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675" w:rsidRPr="00C1441F" w:rsidRDefault="00071675" w:rsidP="00071675">
      <w:pPr>
        <w:pStyle w:val="Normal0"/>
        <w:jc w:val="center"/>
        <w:rPr>
          <w:b/>
          <w:bCs/>
          <w:color w:val="000000" w:themeColor="text1"/>
          <w:sz w:val="36"/>
          <w:szCs w:val="36"/>
          <w:lang w:val="sr-Cyrl-CS"/>
        </w:rPr>
      </w:pPr>
    </w:p>
    <w:p w:rsidR="00071675" w:rsidRDefault="00071675" w:rsidP="00071675">
      <w:pPr>
        <w:pStyle w:val="Normal0"/>
        <w:jc w:val="center"/>
        <w:rPr>
          <w:b/>
          <w:color w:val="000000" w:themeColor="text1"/>
          <w:sz w:val="48"/>
          <w:szCs w:val="48"/>
        </w:rPr>
      </w:pPr>
      <w:r>
        <w:rPr>
          <w:b/>
          <w:color w:val="000000" w:themeColor="text1"/>
          <w:sz w:val="48"/>
          <w:szCs w:val="48"/>
        </w:rPr>
        <w:t>ГРАД ВРШАЦ</w:t>
      </w:r>
    </w:p>
    <w:p w:rsidR="00071675" w:rsidRPr="00CD4039" w:rsidRDefault="00071675" w:rsidP="00071675">
      <w:pPr>
        <w:pStyle w:val="Normal0"/>
        <w:jc w:val="center"/>
        <w:rPr>
          <w:b/>
          <w:color w:val="000000" w:themeColor="text1"/>
          <w:sz w:val="48"/>
          <w:szCs w:val="48"/>
        </w:rPr>
      </w:pPr>
      <w:r>
        <w:rPr>
          <w:b/>
          <w:color w:val="000000" w:themeColor="text1"/>
          <w:sz w:val="48"/>
          <w:szCs w:val="48"/>
        </w:rPr>
        <w:t>Вршац, Трг победе 1</w:t>
      </w:r>
    </w:p>
    <w:p w:rsidR="00071675" w:rsidRPr="00C1441F" w:rsidRDefault="00071675" w:rsidP="00071675">
      <w:pPr>
        <w:pStyle w:val="Normal0"/>
        <w:jc w:val="center"/>
        <w:rPr>
          <w:b/>
          <w:color w:val="000000" w:themeColor="text1"/>
          <w:sz w:val="48"/>
          <w:szCs w:val="48"/>
          <w:lang w:val="sr-Cyrl-CS"/>
        </w:rPr>
      </w:pPr>
    </w:p>
    <w:p w:rsidR="00071675" w:rsidRPr="00C1441F" w:rsidRDefault="00071675" w:rsidP="00071675">
      <w:pPr>
        <w:pStyle w:val="Normal0"/>
        <w:jc w:val="center"/>
        <w:rPr>
          <w:b/>
          <w:color w:val="000000" w:themeColor="text1"/>
          <w:sz w:val="48"/>
          <w:szCs w:val="48"/>
          <w:lang w:val="sr-Cyrl-CS"/>
        </w:rPr>
      </w:pPr>
    </w:p>
    <w:p w:rsidR="00071675" w:rsidRPr="00C1441F" w:rsidRDefault="00071675" w:rsidP="00071675">
      <w:pPr>
        <w:pStyle w:val="Normal0"/>
        <w:jc w:val="center"/>
        <w:rPr>
          <w:b/>
          <w:color w:val="000000" w:themeColor="text1"/>
          <w:sz w:val="48"/>
          <w:szCs w:val="48"/>
          <w:lang w:val="sr-Cyrl-CS"/>
        </w:rPr>
      </w:pPr>
    </w:p>
    <w:p w:rsidR="00071675" w:rsidRPr="00C1441F" w:rsidRDefault="00071675" w:rsidP="00071675">
      <w:pPr>
        <w:pStyle w:val="Normal0"/>
        <w:jc w:val="center"/>
        <w:rPr>
          <w:b/>
          <w:color w:val="000000" w:themeColor="text1"/>
          <w:sz w:val="48"/>
          <w:szCs w:val="48"/>
          <w:lang w:val="sr-Cyrl-CS"/>
        </w:rPr>
      </w:pPr>
    </w:p>
    <w:p w:rsidR="00071675" w:rsidRPr="00C1441F" w:rsidRDefault="00071675" w:rsidP="00071675">
      <w:pPr>
        <w:pStyle w:val="Normal0"/>
        <w:jc w:val="center"/>
        <w:rPr>
          <w:b/>
          <w:color w:val="000000" w:themeColor="text1"/>
          <w:sz w:val="48"/>
          <w:szCs w:val="48"/>
          <w:lang w:val="sr-Cyrl-CS"/>
        </w:rPr>
      </w:pPr>
    </w:p>
    <w:p w:rsidR="00071675" w:rsidRPr="00C1441F" w:rsidRDefault="00071675" w:rsidP="00071675">
      <w:pPr>
        <w:pStyle w:val="Normal0"/>
        <w:jc w:val="center"/>
        <w:rPr>
          <w:b/>
          <w:color w:val="000000" w:themeColor="text1"/>
          <w:sz w:val="48"/>
          <w:szCs w:val="48"/>
          <w:lang w:val="sr-Cyrl-CS"/>
        </w:rPr>
      </w:pPr>
    </w:p>
    <w:p w:rsidR="00071675" w:rsidRPr="00C1441F" w:rsidRDefault="00071675" w:rsidP="00071675">
      <w:pPr>
        <w:pStyle w:val="Normal0"/>
        <w:jc w:val="center"/>
        <w:rPr>
          <w:b/>
          <w:color w:val="000000" w:themeColor="text1"/>
          <w:sz w:val="48"/>
          <w:szCs w:val="48"/>
          <w:lang w:val="ru-RU"/>
        </w:rPr>
      </w:pPr>
      <w:r w:rsidRPr="00C1441F">
        <w:rPr>
          <w:b/>
          <w:color w:val="000000" w:themeColor="text1"/>
          <w:sz w:val="48"/>
          <w:szCs w:val="48"/>
          <w:lang w:val="sr-Latn-CS"/>
        </w:rPr>
        <w:t>КОНКУРСНА ДОКУМЕНТАЦИЈА</w:t>
      </w:r>
    </w:p>
    <w:p w:rsidR="00071675" w:rsidRPr="00C1441F" w:rsidRDefault="00071675" w:rsidP="00071675">
      <w:pPr>
        <w:pStyle w:val="Normal0"/>
        <w:jc w:val="center"/>
        <w:rPr>
          <w:b/>
          <w:color w:val="000000" w:themeColor="text1"/>
          <w:sz w:val="36"/>
          <w:szCs w:val="36"/>
          <w:lang w:val="sr-Cyrl-CS"/>
        </w:rPr>
      </w:pPr>
    </w:p>
    <w:p w:rsidR="00DF13B1" w:rsidRPr="00C1441F" w:rsidRDefault="00071675" w:rsidP="00DF13B1">
      <w:pPr>
        <w:pStyle w:val="Normal0"/>
        <w:jc w:val="center"/>
        <w:rPr>
          <w:b/>
          <w:color w:val="000000" w:themeColor="text1"/>
          <w:sz w:val="36"/>
          <w:szCs w:val="36"/>
          <w:lang w:val="sr-Cyrl-CS"/>
        </w:rPr>
      </w:pPr>
      <w:r w:rsidRPr="00C1441F">
        <w:rPr>
          <w:b/>
          <w:color w:val="000000" w:themeColor="text1"/>
          <w:sz w:val="36"/>
          <w:szCs w:val="36"/>
          <w:lang w:val="sr-Cyrl-CS"/>
        </w:rPr>
        <w:t xml:space="preserve">Јавна набавка </w:t>
      </w:r>
      <w:r w:rsidR="00DF13B1">
        <w:rPr>
          <w:b/>
          <w:color w:val="000000" w:themeColor="text1"/>
          <w:sz w:val="36"/>
          <w:szCs w:val="36"/>
          <w:lang w:val="sr-Cyrl-CS"/>
        </w:rPr>
        <w:t>мале вредности</w:t>
      </w:r>
    </w:p>
    <w:p w:rsidR="00071675" w:rsidRPr="00A90E69" w:rsidRDefault="00071675" w:rsidP="00071675">
      <w:pPr>
        <w:pStyle w:val="Normal0"/>
        <w:jc w:val="center"/>
        <w:rPr>
          <w:b/>
          <w:color w:val="000000" w:themeColor="text1"/>
          <w:sz w:val="36"/>
          <w:szCs w:val="36"/>
        </w:rPr>
      </w:pPr>
      <w:r w:rsidRPr="00C1441F">
        <w:rPr>
          <w:b/>
          <w:color w:val="000000" w:themeColor="text1"/>
          <w:sz w:val="36"/>
          <w:szCs w:val="36"/>
          <w:lang w:val="sr-Cyrl-CS"/>
        </w:rPr>
        <w:t>бр.</w:t>
      </w:r>
      <w:r w:rsidRPr="00C1441F">
        <w:rPr>
          <w:b/>
          <w:color w:val="000000" w:themeColor="text1"/>
          <w:sz w:val="36"/>
          <w:szCs w:val="36"/>
          <w:lang w:val="ru-RU"/>
        </w:rPr>
        <w:t xml:space="preserve"> </w:t>
      </w:r>
      <w:r w:rsidR="00D43936">
        <w:rPr>
          <w:b/>
          <w:color w:val="000000" w:themeColor="text1"/>
          <w:sz w:val="36"/>
          <w:szCs w:val="36"/>
          <w:lang w:val="ru-RU"/>
        </w:rPr>
        <w:t>404</w:t>
      </w:r>
      <w:r w:rsidR="00D43936" w:rsidRPr="002055BC">
        <w:rPr>
          <w:b/>
          <w:sz w:val="36"/>
          <w:szCs w:val="36"/>
          <w:lang w:val="ru-RU"/>
        </w:rPr>
        <w:t>-</w:t>
      </w:r>
      <w:r w:rsidR="000D1604" w:rsidRPr="002055BC">
        <w:rPr>
          <w:b/>
          <w:sz w:val="36"/>
          <w:szCs w:val="36"/>
          <w:lang w:val="sr-Latn-RS"/>
        </w:rPr>
        <w:t>61</w:t>
      </w:r>
      <w:r w:rsidR="00771E5F">
        <w:rPr>
          <w:b/>
          <w:color w:val="000000" w:themeColor="text1"/>
          <w:sz w:val="36"/>
          <w:szCs w:val="36"/>
          <w:lang w:val="ru-RU"/>
        </w:rPr>
        <w:t>/2018-IV-09</w:t>
      </w:r>
    </w:p>
    <w:p w:rsidR="00071675" w:rsidRPr="00C1441F" w:rsidRDefault="00071675" w:rsidP="00071675">
      <w:pPr>
        <w:pStyle w:val="Normal0"/>
        <w:jc w:val="center"/>
        <w:rPr>
          <w:b/>
          <w:color w:val="000000" w:themeColor="text1"/>
          <w:sz w:val="36"/>
          <w:szCs w:val="36"/>
          <w:lang w:val="sr-Cyrl-CS"/>
        </w:rPr>
      </w:pPr>
    </w:p>
    <w:p w:rsidR="00071675" w:rsidRPr="00C1441F" w:rsidRDefault="00071675" w:rsidP="00071675">
      <w:pPr>
        <w:pStyle w:val="Normal0"/>
        <w:jc w:val="center"/>
        <w:rPr>
          <w:b/>
          <w:i/>
          <w:color w:val="000000" w:themeColor="text1"/>
          <w:sz w:val="36"/>
          <w:szCs w:val="36"/>
          <w:lang w:val="sr-Cyrl-CS"/>
        </w:rPr>
      </w:pPr>
    </w:p>
    <w:p w:rsidR="00DF13B1" w:rsidRDefault="00591D05" w:rsidP="00C40CD0">
      <w:pPr>
        <w:pStyle w:val="Normal0"/>
        <w:jc w:val="center"/>
        <w:rPr>
          <w:b/>
          <w:color w:val="000000" w:themeColor="text1"/>
          <w:sz w:val="36"/>
          <w:szCs w:val="36"/>
          <w:lang w:val="sr-Cyrl-CS"/>
        </w:rPr>
      </w:pPr>
      <w:r>
        <w:rPr>
          <w:b/>
          <w:color w:val="000000" w:themeColor="text1"/>
          <w:sz w:val="36"/>
          <w:szCs w:val="36"/>
          <w:lang w:val="sr-Cyrl-CS"/>
        </w:rPr>
        <w:t>ОДРЖАВАЊЕ</w:t>
      </w:r>
    </w:p>
    <w:p w:rsidR="00DF13B1" w:rsidRDefault="00591D05" w:rsidP="00C40CD0">
      <w:pPr>
        <w:pStyle w:val="Normal0"/>
        <w:jc w:val="center"/>
        <w:rPr>
          <w:b/>
          <w:color w:val="000000" w:themeColor="text1"/>
          <w:sz w:val="36"/>
          <w:szCs w:val="36"/>
          <w:lang w:val="sr-Cyrl-CS"/>
        </w:rPr>
      </w:pPr>
      <w:r>
        <w:rPr>
          <w:b/>
          <w:color w:val="000000" w:themeColor="text1"/>
          <w:sz w:val="36"/>
          <w:szCs w:val="36"/>
          <w:lang w:val="sr-Cyrl-CS"/>
        </w:rPr>
        <w:t xml:space="preserve"> СВЕТЛОСНЕ САОБРАЋАЈНЕ СИГНАЛИЗАЦИЈЕ</w:t>
      </w:r>
      <w:r w:rsidR="00C40CD0" w:rsidRPr="00914762">
        <w:rPr>
          <w:b/>
          <w:color w:val="000000" w:themeColor="text1"/>
          <w:sz w:val="36"/>
          <w:szCs w:val="36"/>
          <w:lang w:val="sr-Cyrl-CS"/>
        </w:rPr>
        <w:t xml:space="preserve"> </w:t>
      </w:r>
    </w:p>
    <w:p w:rsidR="00071675" w:rsidRPr="00914762" w:rsidRDefault="00C40CD0" w:rsidP="00C40CD0">
      <w:pPr>
        <w:pStyle w:val="Normal0"/>
        <w:jc w:val="center"/>
        <w:rPr>
          <w:b/>
          <w:sz w:val="36"/>
          <w:szCs w:val="36"/>
          <w:lang w:val="sr-Cyrl-CS"/>
        </w:rPr>
      </w:pPr>
      <w:r w:rsidRPr="00914762">
        <w:rPr>
          <w:b/>
          <w:color w:val="000000" w:themeColor="text1"/>
          <w:sz w:val="36"/>
          <w:szCs w:val="36"/>
          <w:lang w:val="sr-Cyrl-CS"/>
        </w:rPr>
        <w:t xml:space="preserve">НА ТЕРИТОРИЈИ ГРАДА ВРШЦА </w:t>
      </w:r>
    </w:p>
    <w:p w:rsidR="00071675" w:rsidRPr="001F5A58" w:rsidRDefault="00071675" w:rsidP="00071675">
      <w:pPr>
        <w:pStyle w:val="Normal0"/>
        <w:jc w:val="center"/>
        <w:rPr>
          <w:b/>
          <w:i/>
          <w:sz w:val="36"/>
          <w:szCs w:val="36"/>
          <w:lang w:val="sr-Cyrl-CS"/>
        </w:rPr>
      </w:pPr>
    </w:p>
    <w:p w:rsidR="00071675" w:rsidRPr="00C1441F" w:rsidRDefault="00071675" w:rsidP="00071675">
      <w:pPr>
        <w:pStyle w:val="Normal0"/>
        <w:rPr>
          <w:b/>
          <w:bCs/>
          <w:color w:val="000000" w:themeColor="text1"/>
          <w:lang w:val="sr-Cyrl-CS"/>
        </w:rPr>
      </w:pPr>
    </w:p>
    <w:p w:rsidR="00071675" w:rsidRPr="00C1441F" w:rsidRDefault="00071675" w:rsidP="00071675">
      <w:pPr>
        <w:pStyle w:val="Normal0"/>
        <w:jc w:val="center"/>
        <w:rPr>
          <w:b/>
          <w:color w:val="000000" w:themeColor="text1"/>
          <w:sz w:val="22"/>
          <w:szCs w:val="22"/>
          <w:lang w:val="ru-RU"/>
        </w:rPr>
      </w:pPr>
    </w:p>
    <w:p w:rsidR="00071675" w:rsidRPr="00C1441F" w:rsidRDefault="00071675" w:rsidP="00071675">
      <w:pPr>
        <w:pStyle w:val="Normal0"/>
        <w:jc w:val="center"/>
        <w:rPr>
          <w:b/>
          <w:color w:val="000000" w:themeColor="text1"/>
          <w:sz w:val="22"/>
          <w:szCs w:val="22"/>
          <w:lang w:val="ru-RU"/>
        </w:rPr>
      </w:pPr>
    </w:p>
    <w:p w:rsidR="00071675" w:rsidRPr="00C1441F" w:rsidRDefault="00071675" w:rsidP="00071675">
      <w:pPr>
        <w:pStyle w:val="Normal0"/>
        <w:jc w:val="center"/>
        <w:rPr>
          <w:b/>
          <w:color w:val="000000" w:themeColor="text1"/>
          <w:sz w:val="22"/>
          <w:szCs w:val="22"/>
          <w:lang w:val="ru-RU"/>
        </w:rPr>
      </w:pPr>
    </w:p>
    <w:p w:rsidR="00071675" w:rsidRPr="00C1441F" w:rsidRDefault="00071675" w:rsidP="00071675">
      <w:pPr>
        <w:pStyle w:val="Normal0"/>
        <w:jc w:val="center"/>
        <w:rPr>
          <w:b/>
          <w:color w:val="000000" w:themeColor="text1"/>
          <w:sz w:val="22"/>
          <w:szCs w:val="22"/>
          <w:lang w:val="ru-RU"/>
        </w:rPr>
      </w:pPr>
    </w:p>
    <w:p w:rsidR="00071675" w:rsidRPr="00C1441F" w:rsidRDefault="00071675" w:rsidP="00071675">
      <w:pPr>
        <w:pStyle w:val="Normal0"/>
        <w:jc w:val="center"/>
        <w:rPr>
          <w:b/>
          <w:color w:val="000000" w:themeColor="text1"/>
          <w:sz w:val="22"/>
          <w:szCs w:val="22"/>
          <w:lang w:val="ru-RU"/>
        </w:rPr>
      </w:pPr>
    </w:p>
    <w:p w:rsidR="00071675" w:rsidRPr="00C1441F" w:rsidRDefault="00071675" w:rsidP="00071675">
      <w:pPr>
        <w:pStyle w:val="Normal0"/>
        <w:jc w:val="center"/>
        <w:rPr>
          <w:b/>
          <w:color w:val="000000" w:themeColor="text1"/>
          <w:sz w:val="22"/>
          <w:szCs w:val="22"/>
          <w:lang w:val="ru-RU"/>
        </w:rPr>
      </w:pPr>
    </w:p>
    <w:p w:rsidR="00071675" w:rsidRPr="00C1441F" w:rsidRDefault="00071675" w:rsidP="00071675">
      <w:pPr>
        <w:pStyle w:val="Normal0"/>
        <w:jc w:val="center"/>
        <w:rPr>
          <w:b/>
          <w:color w:val="000000" w:themeColor="text1"/>
          <w:sz w:val="22"/>
          <w:szCs w:val="22"/>
          <w:lang w:val="ru-RU"/>
        </w:rPr>
      </w:pPr>
    </w:p>
    <w:p w:rsidR="00071675" w:rsidRPr="00C1441F" w:rsidRDefault="00071675" w:rsidP="00071675">
      <w:pPr>
        <w:pStyle w:val="Normal0"/>
        <w:jc w:val="center"/>
        <w:rPr>
          <w:b/>
          <w:color w:val="000000" w:themeColor="text1"/>
          <w:sz w:val="22"/>
          <w:szCs w:val="22"/>
          <w:lang w:val="ru-RU"/>
        </w:rPr>
      </w:pPr>
    </w:p>
    <w:p w:rsidR="00071675" w:rsidRPr="00C1441F" w:rsidRDefault="00071675" w:rsidP="00071675">
      <w:pPr>
        <w:pStyle w:val="Normal0"/>
        <w:jc w:val="center"/>
        <w:rPr>
          <w:b/>
          <w:color w:val="000000" w:themeColor="text1"/>
          <w:sz w:val="22"/>
          <w:szCs w:val="22"/>
          <w:lang w:val="ru-RU"/>
        </w:rPr>
      </w:pPr>
    </w:p>
    <w:p w:rsidR="00071675" w:rsidRPr="00C1441F" w:rsidRDefault="00071675" w:rsidP="00071675">
      <w:pPr>
        <w:pStyle w:val="Normal0"/>
        <w:jc w:val="center"/>
        <w:rPr>
          <w:b/>
          <w:color w:val="000000" w:themeColor="text1"/>
          <w:sz w:val="22"/>
          <w:szCs w:val="22"/>
          <w:lang w:val="ru-RU"/>
        </w:rPr>
      </w:pPr>
    </w:p>
    <w:p w:rsidR="00071675" w:rsidRPr="00C1441F" w:rsidRDefault="00071675" w:rsidP="00071675">
      <w:pPr>
        <w:pStyle w:val="Normal0"/>
        <w:jc w:val="center"/>
        <w:rPr>
          <w:b/>
          <w:color w:val="000000" w:themeColor="text1"/>
          <w:sz w:val="22"/>
          <w:szCs w:val="22"/>
          <w:lang w:val="ru-RU"/>
        </w:rPr>
      </w:pPr>
    </w:p>
    <w:p w:rsidR="00071675" w:rsidRPr="00C1441F" w:rsidRDefault="00071675" w:rsidP="00071675">
      <w:pPr>
        <w:pStyle w:val="Normal0"/>
        <w:jc w:val="center"/>
        <w:rPr>
          <w:b/>
          <w:color w:val="000000" w:themeColor="text1"/>
          <w:sz w:val="22"/>
          <w:szCs w:val="22"/>
          <w:lang w:val="ru-RU"/>
        </w:rPr>
      </w:pPr>
    </w:p>
    <w:p w:rsidR="00071675" w:rsidRDefault="00071675" w:rsidP="00071675">
      <w:pPr>
        <w:pStyle w:val="Normal0"/>
        <w:jc w:val="center"/>
        <w:rPr>
          <w:b/>
          <w:color w:val="000000" w:themeColor="text1"/>
          <w:sz w:val="22"/>
          <w:szCs w:val="22"/>
          <w:lang w:val="ru-RU"/>
        </w:rPr>
      </w:pPr>
    </w:p>
    <w:p w:rsidR="00914762" w:rsidRPr="00C1441F" w:rsidRDefault="00914762" w:rsidP="00071675">
      <w:pPr>
        <w:pStyle w:val="Normal0"/>
        <w:jc w:val="center"/>
        <w:rPr>
          <w:b/>
          <w:color w:val="000000" w:themeColor="text1"/>
          <w:sz w:val="22"/>
          <w:szCs w:val="22"/>
          <w:lang w:val="ru-RU"/>
        </w:rPr>
      </w:pPr>
    </w:p>
    <w:p w:rsidR="00071675" w:rsidRPr="00C1441F" w:rsidRDefault="00071675" w:rsidP="00071675">
      <w:pPr>
        <w:pStyle w:val="Normal0"/>
        <w:jc w:val="center"/>
        <w:rPr>
          <w:b/>
          <w:color w:val="000000" w:themeColor="text1"/>
          <w:sz w:val="22"/>
          <w:szCs w:val="22"/>
          <w:lang w:val="ru-RU"/>
        </w:rPr>
      </w:pPr>
    </w:p>
    <w:p w:rsidR="00071675" w:rsidRPr="00C1441F" w:rsidRDefault="00071675" w:rsidP="00071675">
      <w:pPr>
        <w:pStyle w:val="Normal0"/>
        <w:jc w:val="center"/>
        <w:rPr>
          <w:b/>
          <w:color w:val="000000" w:themeColor="text1"/>
          <w:sz w:val="22"/>
          <w:szCs w:val="22"/>
          <w:lang w:val="ru-RU"/>
        </w:rPr>
      </w:pPr>
      <w:r>
        <w:rPr>
          <w:b/>
          <w:color w:val="000000" w:themeColor="text1"/>
          <w:sz w:val="22"/>
          <w:szCs w:val="22"/>
          <w:lang w:val="ru-RU"/>
        </w:rPr>
        <w:t>Вршац</w:t>
      </w:r>
    </w:p>
    <w:p w:rsidR="00071675" w:rsidRPr="00C1441F" w:rsidRDefault="00071675" w:rsidP="00071675">
      <w:pPr>
        <w:pStyle w:val="Normal0"/>
        <w:jc w:val="center"/>
        <w:rPr>
          <w:b/>
          <w:color w:val="000000" w:themeColor="text1"/>
          <w:sz w:val="22"/>
          <w:szCs w:val="22"/>
          <w:lang w:val="ru-RU"/>
        </w:rPr>
      </w:pPr>
    </w:p>
    <w:p w:rsidR="00071675" w:rsidRPr="00C1441F" w:rsidRDefault="000D1604" w:rsidP="00071675">
      <w:pPr>
        <w:pStyle w:val="Normal0"/>
        <w:jc w:val="center"/>
        <w:rPr>
          <w:b/>
          <w:color w:val="000000" w:themeColor="text1"/>
          <w:sz w:val="22"/>
          <w:szCs w:val="22"/>
          <w:lang w:val="ru-RU"/>
        </w:rPr>
      </w:pPr>
      <w:r>
        <w:rPr>
          <w:b/>
          <w:color w:val="000000" w:themeColor="text1"/>
          <w:sz w:val="22"/>
          <w:szCs w:val="22"/>
          <w:lang w:val="sr-Cyrl-RS"/>
        </w:rPr>
        <w:t>септембар</w:t>
      </w:r>
      <w:r w:rsidR="00771E5F">
        <w:rPr>
          <w:b/>
          <w:color w:val="000000" w:themeColor="text1"/>
          <w:sz w:val="22"/>
          <w:szCs w:val="22"/>
          <w:lang w:val="ru-RU"/>
        </w:rPr>
        <w:t xml:space="preserve"> 2018</w:t>
      </w:r>
      <w:r w:rsidR="00071675" w:rsidRPr="00C1441F">
        <w:rPr>
          <w:b/>
          <w:color w:val="000000" w:themeColor="text1"/>
          <w:sz w:val="22"/>
          <w:szCs w:val="22"/>
          <w:lang w:val="ru-RU"/>
        </w:rPr>
        <w:t xml:space="preserve">. </w:t>
      </w:r>
      <w:r w:rsidR="00071675" w:rsidRPr="00C1441F">
        <w:rPr>
          <w:b/>
          <w:color w:val="000000" w:themeColor="text1"/>
          <w:sz w:val="22"/>
          <w:szCs w:val="22"/>
          <w:lang w:val="sr-Cyrl-CS"/>
        </w:rPr>
        <w:t>г</w:t>
      </w:r>
      <w:r w:rsidR="00071675" w:rsidRPr="00C1441F">
        <w:rPr>
          <w:b/>
          <w:color w:val="000000" w:themeColor="text1"/>
          <w:sz w:val="22"/>
          <w:szCs w:val="22"/>
          <w:lang w:val="ru-RU"/>
        </w:rPr>
        <w:t>одине</w:t>
      </w:r>
    </w:p>
    <w:p w:rsidR="00071675" w:rsidRPr="00C1441F" w:rsidRDefault="00071675" w:rsidP="00DF13B1">
      <w:pPr>
        <w:widowControl/>
        <w:autoSpaceDE/>
        <w:autoSpaceDN/>
        <w:adjustRightInd/>
        <w:jc w:val="both"/>
        <w:rPr>
          <w:rFonts w:ascii="Arial" w:hAnsi="Arial" w:cs="Arial"/>
          <w:color w:val="000000" w:themeColor="text1"/>
          <w:sz w:val="22"/>
          <w:szCs w:val="22"/>
          <w:lang w:val="sr-Cyrl-CS" w:eastAsia="en-US"/>
        </w:rPr>
      </w:pPr>
      <w:r w:rsidRPr="00C1441F">
        <w:rPr>
          <w:rFonts w:ascii="Arial" w:hAnsi="Arial" w:cs="Arial"/>
          <w:color w:val="000000" w:themeColor="text1"/>
          <w:sz w:val="22"/>
          <w:szCs w:val="22"/>
          <w:lang w:val="ru-RU"/>
        </w:rPr>
        <w:br w:type="page"/>
      </w:r>
      <w:r w:rsidRPr="00C1441F">
        <w:rPr>
          <w:rFonts w:ascii="Arial" w:hAnsi="Arial" w:cs="Arial"/>
          <w:color w:val="000000" w:themeColor="text1"/>
          <w:sz w:val="22"/>
          <w:szCs w:val="22"/>
          <w:lang w:val="ru-RU"/>
        </w:rPr>
        <w:lastRenderedPageBreak/>
        <w:t>На основу чл. 3</w:t>
      </w:r>
      <w:r w:rsidR="00591D05">
        <w:rPr>
          <w:rFonts w:ascii="Arial" w:hAnsi="Arial" w:cs="Arial"/>
          <w:color w:val="000000" w:themeColor="text1"/>
          <w:sz w:val="22"/>
          <w:szCs w:val="22"/>
          <w:lang w:val="ru-RU"/>
        </w:rPr>
        <w:t>9</w:t>
      </w:r>
      <w:r w:rsidRPr="00C1441F">
        <w:rPr>
          <w:rFonts w:ascii="Arial" w:hAnsi="Arial" w:cs="Arial"/>
          <w:color w:val="000000" w:themeColor="text1"/>
          <w:sz w:val="22"/>
          <w:szCs w:val="22"/>
          <w:lang w:val="ru-RU"/>
        </w:rPr>
        <w:t>. и 61. Закона о јавним набавкама („Сл. гласник РС” бр. 124/12, 14/15 и 68/15), чл</w:t>
      </w:r>
      <w:r w:rsidRPr="00C1441F">
        <w:rPr>
          <w:rFonts w:ascii="Arial" w:hAnsi="Arial" w:cs="Arial"/>
          <w:color w:val="000000" w:themeColor="text1"/>
          <w:sz w:val="22"/>
          <w:szCs w:val="22"/>
          <w:lang w:val="sr-Cyrl-CS"/>
        </w:rPr>
        <w:t>ана 2</w:t>
      </w:r>
      <w:r w:rsidRPr="00C1441F">
        <w:rPr>
          <w:rFonts w:ascii="Arial" w:hAnsi="Arial" w:cs="Arial"/>
          <w:color w:val="000000" w:themeColor="text1"/>
          <w:sz w:val="22"/>
          <w:szCs w:val="2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w:t>
      </w:r>
      <w:r w:rsidR="00DF13B1" w:rsidRPr="00C1441F">
        <w:rPr>
          <w:rFonts w:ascii="Arial" w:hAnsi="Arial" w:cs="Arial"/>
          <w:color w:val="000000" w:themeColor="text1"/>
          <w:sz w:val="22"/>
          <w:szCs w:val="22"/>
          <w:lang w:val="ru-RU"/>
        </w:rPr>
        <w:t xml:space="preserve">и Решења о образовању комисије за јавну набавку </w:t>
      </w:r>
      <w:r w:rsidRPr="00C1441F">
        <w:rPr>
          <w:rFonts w:ascii="Arial" w:hAnsi="Arial" w:cs="Arial"/>
          <w:color w:val="000000" w:themeColor="text1"/>
          <w:sz w:val="22"/>
          <w:szCs w:val="22"/>
          <w:lang w:val="ru-RU"/>
        </w:rPr>
        <w:t xml:space="preserve">број </w:t>
      </w:r>
      <w:r>
        <w:rPr>
          <w:rFonts w:ascii="Arial" w:hAnsi="Arial" w:cs="Arial"/>
          <w:color w:val="000000" w:themeColor="text1"/>
          <w:sz w:val="22"/>
          <w:szCs w:val="22"/>
          <w:lang w:val="ru-RU"/>
        </w:rPr>
        <w:t>404</w:t>
      </w:r>
      <w:r w:rsidRPr="002055BC">
        <w:rPr>
          <w:rFonts w:ascii="Arial" w:hAnsi="Arial" w:cs="Arial"/>
          <w:sz w:val="22"/>
          <w:szCs w:val="22"/>
          <w:lang w:val="ru-RU"/>
        </w:rPr>
        <w:t>-</w:t>
      </w:r>
      <w:r w:rsidR="000D1604" w:rsidRPr="002055BC">
        <w:rPr>
          <w:rFonts w:ascii="Arial" w:hAnsi="Arial" w:cs="Arial"/>
          <w:sz w:val="22"/>
          <w:szCs w:val="22"/>
          <w:lang w:val="ru-RU"/>
        </w:rPr>
        <w:t>61</w:t>
      </w:r>
      <w:r w:rsidR="00771E5F" w:rsidRPr="002055BC">
        <w:rPr>
          <w:rFonts w:ascii="Arial" w:hAnsi="Arial" w:cs="Arial"/>
          <w:sz w:val="22"/>
          <w:szCs w:val="22"/>
          <w:lang w:val="ru-RU"/>
        </w:rPr>
        <w:t>/2018</w:t>
      </w:r>
      <w:r w:rsidR="00771E5F">
        <w:rPr>
          <w:rFonts w:ascii="Arial" w:hAnsi="Arial" w:cs="Arial"/>
          <w:color w:val="000000" w:themeColor="text1"/>
          <w:sz w:val="22"/>
          <w:szCs w:val="22"/>
          <w:lang w:val="ru-RU"/>
        </w:rPr>
        <w:t>-IV-09</w:t>
      </w:r>
      <w:r w:rsidRPr="00C1441F">
        <w:rPr>
          <w:rFonts w:ascii="Arial" w:hAnsi="Arial" w:cs="Arial"/>
          <w:color w:val="000000" w:themeColor="text1"/>
          <w:sz w:val="22"/>
          <w:szCs w:val="22"/>
          <w:lang w:val="sr-Cyrl-CS"/>
        </w:rPr>
        <w:t xml:space="preserve"> </w:t>
      </w:r>
      <w:r w:rsidR="00DF13B1">
        <w:rPr>
          <w:rFonts w:ascii="Arial" w:hAnsi="Arial" w:cs="Arial"/>
          <w:color w:val="000000" w:themeColor="text1"/>
          <w:sz w:val="22"/>
          <w:szCs w:val="22"/>
          <w:lang w:val="sr-Cyrl-CS"/>
        </w:rPr>
        <w:t>припремљена је</w:t>
      </w:r>
    </w:p>
    <w:p w:rsidR="00071675" w:rsidRPr="00C1441F" w:rsidRDefault="00071675" w:rsidP="00071675">
      <w:pPr>
        <w:shd w:val="clear" w:color="auto" w:fill="FFFFFF"/>
        <w:ind w:right="45" w:firstLine="598"/>
        <w:jc w:val="both"/>
        <w:rPr>
          <w:rFonts w:ascii="Arial" w:hAnsi="Arial" w:cs="Arial"/>
          <w:color w:val="000000" w:themeColor="text1"/>
          <w:sz w:val="22"/>
          <w:szCs w:val="22"/>
        </w:rPr>
      </w:pPr>
    </w:p>
    <w:p w:rsidR="00DF13B1" w:rsidRDefault="00071675" w:rsidP="00071675">
      <w:pPr>
        <w:pStyle w:val="Normal0"/>
        <w:jc w:val="center"/>
        <w:rPr>
          <w:b/>
          <w:bCs/>
          <w:color w:val="000000" w:themeColor="text1"/>
          <w:lang w:val="ru-RU"/>
        </w:rPr>
      </w:pPr>
      <w:r w:rsidRPr="00C1441F">
        <w:rPr>
          <w:b/>
          <w:bCs/>
          <w:color w:val="000000" w:themeColor="text1"/>
          <w:lang w:val="ru-RU"/>
        </w:rPr>
        <w:t xml:space="preserve">Конкурсна документација </w:t>
      </w:r>
    </w:p>
    <w:p w:rsidR="00071675" w:rsidRPr="00C1441F" w:rsidRDefault="00071675" w:rsidP="00071675">
      <w:pPr>
        <w:pStyle w:val="Normal0"/>
        <w:jc w:val="center"/>
        <w:rPr>
          <w:b/>
          <w:bCs/>
          <w:color w:val="000000" w:themeColor="text1"/>
          <w:lang w:val="ru-RU"/>
        </w:rPr>
      </w:pPr>
      <w:r w:rsidRPr="00C1441F">
        <w:rPr>
          <w:b/>
          <w:bCs/>
          <w:color w:val="000000" w:themeColor="text1"/>
          <w:lang w:val="ru-RU"/>
        </w:rPr>
        <w:t xml:space="preserve"> поступ</w:t>
      </w:r>
      <w:r w:rsidR="00DF13B1">
        <w:rPr>
          <w:b/>
          <w:bCs/>
          <w:color w:val="000000" w:themeColor="text1"/>
          <w:lang w:val="ru-RU"/>
        </w:rPr>
        <w:t>а</w:t>
      </w:r>
      <w:r w:rsidRPr="00C1441F">
        <w:rPr>
          <w:b/>
          <w:bCs/>
          <w:color w:val="000000" w:themeColor="text1"/>
          <w:lang w:val="ru-RU"/>
        </w:rPr>
        <w:t>к јавн</w:t>
      </w:r>
      <w:r w:rsidR="00DF13B1">
        <w:rPr>
          <w:b/>
          <w:bCs/>
          <w:color w:val="000000" w:themeColor="text1"/>
          <w:lang w:val="ru-RU"/>
        </w:rPr>
        <w:t>е</w:t>
      </w:r>
      <w:r w:rsidRPr="00C1441F">
        <w:rPr>
          <w:b/>
          <w:bCs/>
          <w:color w:val="000000" w:themeColor="text1"/>
          <w:lang w:val="ru-RU"/>
        </w:rPr>
        <w:t xml:space="preserve"> набавк</w:t>
      </w:r>
      <w:r w:rsidR="00DF13B1">
        <w:rPr>
          <w:b/>
          <w:bCs/>
          <w:color w:val="000000" w:themeColor="text1"/>
          <w:lang w:val="ru-RU"/>
        </w:rPr>
        <w:t>е мале вредности услуга</w:t>
      </w:r>
    </w:p>
    <w:p w:rsidR="00DF13B1" w:rsidRDefault="00C40CD0" w:rsidP="00071675">
      <w:pPr>
        <w:pStyle w:val="Normal0"/>
        <w:jc w:val="center"/>
        <w:rPr>
          <w:b/>
          <w:color w:val="000000" w:themeColor="text1"/>
          <w:lang w:val="sr-Cyrl-CS"/>
        </w:rPr>
      </w:pPr>
      <w:r>
        <w:rPr>
          <w:b/>
          <w:color w:val="000000" w:themeColor="text1"/>
          <w:lang w:val="sr-Cyrl-CS"/>
        </w:rPr>
        <w:t>одржавањ</w:t>
      </w:r>
      <w:r w:rsidR="00DF13B1">
        <w:rPr>
          <w:b/>
          <w:color w:val="000000" w:themeColor="text1"/>
          <w:lang w:val="sr-Cyrl-CS"/>
        </w:rPr>
        <w:t>е</w:t>
      </w:r>
      <w:r>
        <w:rPr>
          <w:b/>
          <w:color w:val="000000" w:themeColor="text1"/>
          <w:lang w:val="sr-Cyrl-CS"/>
        </w:rPr>
        <w:t xml:space="preserve"> </w:t>
      </w:r>
      <w:r w:rsidR="00DF13B1">
        <w:rPr>
          <w:b/>
          <w:color w:val="000000" w:themeColor="text1"/>
          <w:lang w:val="sr-Cyrl-CS"/>
        </w:rPr>
        <w:t>светлосне саобраћајне сигнализације</w:t>
      </w:r>
      <w:r>
        <w:rPr>
          <w:b/>
          <w:color w:val="000000" w:themeColor="text1"/>
          <w:lang w:val="sr-Cyrl-CS"/>
        </w:rPr>
        <w:t xml:space="preserve"> на територији Града Вршца </w:t>
      </w:r>
    </w:p>
    <w:p w:rsidR="00071675" w:rsidRPr="00C1441F" w:rsidRDefault="00071675" w:rsidP="00071675">
      <w:pPr>
        <w:pStyle w:val="Normal0"/>
        <w:jc w:val="center"/>
        <w:rPr>
          <w:b/>
          <w:bCs/>
          <w:color w:val="000000" w:themeColor="text1"/>
          <w:spacing w:val="-3"/>
          <w:lang w:val="sr-Latn-CS"/>
        </w:rPr>
      </w:pPr>
      <w:r w:rsidRPr="00C1441F">
        <w:rPr>
          <w:b/>
          <w:bCs/>
          <w:color w:val="000000" w:themeColor="text1"/>
          <w:spacing w:val="-3"/>
          <w:lang w:val="ru-RU"/>
        </w:rPr>
        <w:t xml:space="preserve">ЈН бр.  </w:t>
      </w:r>
      <w:r w:rsidRPr="00CD4039">
        <w:rPr>
          <w:b/>
          <w:color w:val="000000" w:themeColor="text1"/>
          <w:lang w:val="ru-RU"/>
        </w:rPr>
        <w:t>404</w:t>
      </w:r>
      <w:r w:rsidRPr="002055BC">
        <w:rPr>
          <w:b/>
          <w:lang w:val="ru-RU"/>
        </w:rPr>
        <w:t>-</w:t>
      </w:r>
      <w:r w:rsidR="000D1604" w:rsidRPr="002055BC">
        <w:rPr>
          <w:b/>
          <w:lang w:val="ru-RU"/>
        </w:rPr>
        <w:t>61</w:t>
      </w:r>
      <w:r w:rsidR="00771E5F" w:rsidRPr="002055BC">
        <w:rPr>
          <w:b/>
          <w:lang w:val="ru-RU"/>
        </w:rPr>
        <w:t>/</w:t>
      </w:r>
      <w:r w:rsidR="00771E5F">
        <w:rPr>
          <w:b/>
          <w:color w:val="000000" w:themeColor="text1"/>
          <w:lang w:val="ru-RU"/>
        </w:rPr>
        <w:t>2018-IV-09</w:t>
      </w:r>
    </w:p>
    <w:p w:rsidR="00071675" w:rsidRPr="00C1441F" w:rsidRDefault="00071675" w:rsidP="00071675">
      <w:pPr>
        <w:pStyle w:val="Normal0"/>
        <w:jc w:val="center"/>
        <w:rPr>
          <w:b/>
          <w:bCs/>
          <w:color w:val="000000" w:themeColor="text1"/>
          <w:lang w:val="sr-Cyrl-CS"/>
        </w:rPr>
      </w:pPr>
    </w:p>
    <w:p w:rsidR="00071675" w:rsidRPr="00C1441F" w:rsidRDefault="00071675" w:rsidP="00071675">
      <w:pPr>
        <w:pStyle w:val="NoSpacing"/>
        <w:rPr>
          <w:rFonts w:ascii="Arial" w:hAnsi="Arial" w:cs="Arial"/>
          <w:color w:val="000000" w:themeColor="text1"/>
          <w:sz w:val="22"/>
          <w:szCs w:val="22"/>
        </w:rPr>
      </w:pPr>
      <w:r w:rsidRPr="00C1441F">
        <w:rPr>
          <w:rFonts w:ascii="Arial" w:hAnsi="Arial" w:cs="Arial"/>
          <w:color w:val="000000" w:themeColor="text1"/>
          <w:sz w:val="22"/>
          <w:szCs w:val="22"/>
        </w:rPr>
        <w:t>Конкурсна документација садржи:</w:t>
      </w:r>
    </w:p>
    <w:p w:rsidR="00071675" w:rsidRPr="00C1441F" w:rsidRDefault="00071675" w:rsidP="00071675">
      <w:pPr>
        <w:pStyle w:val="NoSpacing"/>
        <w:rPr>
          <w:rFonts w:ascii="Arial" w:hAnsi="Arial" w:cs="Arial"/>
          <w:color w:val="000000" w:themeColor="text1"/>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8240"/>
      </w:tblGrid>
      <w:tr w:rsidR="00071675" w:rsidRPr="00C1441F" w:rsidTr="00D43936">
        <w:trPr>
          <w:trHeight w:val="244"/>
        </w:trPr>
        <w:tc>
          <w:tcPr>
            <w:tcW w:w="1368" w:type="dxa"/>
            <w:tcBorders>
              <w:top w:val="single" w:sz="4" w:space="0" w:color="auto"/>
              <w:left w:val="single" w:sz="4" w:space="0" w:color="auto"/>
              <w:bottom w:val="single" w:sz="4" w:space="0" w:color="auto"/>
              <w:right w:val="single" w:sz="4" w:space="0" w:color="auto"/>
            </w:tcBorders>
          </w:tcPr>
          <w:p w:rsidR="00071675" w:rsidRPr="00C1441F" w:rsidRDefault="00071675" w:rsidP="00D43936">
            <w:pPr>
              <w:pStyle w:val="Normal0"/>
              <w:rPr>
                <w:color w:val="000000" w:themeColor="text1"/>
                <w:sz w:val="22"/>
                <w:szCs w:val="22"/>
              </w:rPr>
            </w:pPr>
            <w:r w:rsidRPr="00C1441F">
              <w:rPr>
                <w:b/>
                <w:bCs/>
                <w:i/>
                <w:iCs/>
                <w:color w:val="000000" w:themeColor="text1"/>
                <w:sz w:val="22"/>
                <w:szCs w:val="22"/>
                <w:lang w:val="sr-Cyrl-CS" w:eastAsia="sr-Cyrl-CS"/>
              </w:rPr>
              <w:t>Поглавље</w:t>
            </w:r>
          </w:p>
        </w:tc>
        <w:tc>
          <w:tcPr>
            <w:tcW w:w="8240" w:type="dxa"/>
            <w:tcBorders>
              <w:top w:val="single" w:sz="4" w:space="0" w:color="auto"/>
              <w:left w:val="single" w:sz="4" w:space="0" w:color="auto"/>
              <w:bottom w:val="single" w:sz="4" w:space="0" w:color="auto"/>
              <w:right w:val="single" w:sz="4" w:space="0" w:color="auto"/>
            </w:tcBorders>
          </w:tcPr>
          <w:p w:rsidR="00071675" w:rsidRPr="00C1441F" w:rsidRDefault="00071675" w:rsidP="00D43936">
            <w:pPr>
              <w:pStyle w:val="Normal0"/>
              <w:jc w:val="center"/>
              <w:rPr>
                <w:b/>
                <w:bCs/>
                <w:i/>
                <w:iCs/>
                <w:color w:val="000000" w:themeColor="text1"/>
                <w:sz w:val="22"/>
                <w:szCs w:val="22"/>
                <w:lang w:val="sr-Cyrl-CS" w:eastAsia="sr-Cyrl-CS"/>
              </w:rPr>
            </w:pPr>
            <w:r w:rsidRPr="00C1441F">
              <w:rPr>
                <w:b/>
                <w:bCs/>
                <w:i/>
                <w:iCs/>
                <w:color w:val="000000" w:themeColor="text1"/>
                <w:sz w:val="22"/>
                <w:szCs w:val="22"/>
                <w:lang w:val="sr-Cyrl-CS" w:eastAsia="sr-Cyrl-CS"/>
              </w:rPr>
              <w:t>Назив поглавља</w:t>
            </w:r>
          </w:p>
          <w:p w:rsidR="00071675" w:rsidRPr="00C1441F" w:rsidRDefault="00071675" w:rsidP="00D43936">
            <w:pPr>
              <w:pStyle w:val="Normal0"/>
              <w:jc w:val="center"/>
              <w:rPr>
                <w:color w:val="000000" w:themeColor="text1"/>
                <w:sz w:val="22"/>
                <w:szCs w:val="22"/>
              </w:rPr>
            </w:pPr>
          </w:p>
        </w:tc>
      </w:tr>
      <w:tr w:rsidR="00071675" w:rsidRPr="00C1441F" w:rsidTr="00D43936">
        <w:trPr>
          <w:trHeight w:val="244"/>
        </w:trPr>
        <w:tc>
          <w:tcPr>
            <w:tcW w:w="1368" w:type="dxa"/>
            <w:tcBorders>
              <w:top w:val="single" w:sz="4" w:space="0" w:color="auto"/>
              <w:left w:val="single" w:sz="4" w:space="0" w:color="auto"/>
              <w:bottom w:val="single" w:sz="4" w:space="0" w:color="auto"/>
              <w:right w:val="single" w:sz="4" w:space="0" w:color="auto"/>
            </w:tcBorders>
          </w:tcPr>
          <w:p w:rsidR="00071675" w:rsidRPr="00C1441F" w:rsidRDefault="00071675" w:rsidP="00D43936">
            <w:pPr>
              <w:pStyle w:val="Normal0"/>
              <w:jc w:val="center"/>
              <w:rPr>
                <w:color w:val="000000" w:themeColor="text1"/>
                <w:sz w:val="22"/>
                <w:szCs w:val="22"/>
                <w:lang w:val="sr-Latn-CS"/>
              </w:rPr>
            </w:pPr>
            <w:r w:rsidRPr="00C1441F">
              <w:rPr>
                <w:color w:val="000000" w:themeColor="text1"/>
                <w:sz w:val="22"/>
                <w:szCs w:val="22"/>
                <w:lang w:val="sr-Latn-CS"/>
              </w:rPr>
              <w:t>I</w:t>
            </w:r>
          </w:p>
        </w:tc>
        <w:tc>
          <w:tcPr>
            <w:tcW w:w="8240" w:type="dxa"/>
            <w:tcBorders>
              <w:top w:val="single" w:sz="4" w:space="0" w:color="auto"/>
              <w:left w:val="single" w:sz="4" w:space="0" w:color="auto"/>
              <w:bottom w:val="single" w:sz="4" w:space="0" w:color="auto"/>
              <w:right w:val="single" w:sz="4" w:space="0" w:color="auto"/>
            </w:tcBorders>
          </w:tcPr>
          <w:p w:rsidR="00071675" w:rsidRPr="00C1441F" w:rsidRDefault="00071675" w:rsidP="00D43936">
            <w:pPr>
              <w:pStyle w:val="Normal0"/>
              <w:rPr>
                <w:color w:val="000000" w:themeColor="text1"/>
                <w:sz w:val="22"/>
                <w:szCs w:val="22"/>
                <w:lang w:val="ru-RU"/>
              </w:rPr>
            </w:pPr>
            <w:r w:rsidRPr="00C1441F">
              <w:rPr>
                <w:color w:val="000000" w:themeColor="text1"/>
                <w:sz w:val="22"/>
                <w:szCs w:val="22"/>
                <w:lang w:val="ru-RU"/>
              </w:rPr>
              <w:t>Општи подаци о јавној набавци</w:t>
            </w:r>
          </w:p>
          <w:p w:rsidR="00071675" w:rsidRPr="00C1441F" w:rsidRDefault="00071675" w:rsidP="00D43936">
            <w:pPr>
              <w:pStyle w:val="Normal0"/>
              <w:rPr>
                <w:color w:val="000000" w:themeColor="text1"/>
                <w:sz w:val="22"/>
                <w:szCs w:val="22"/>
                <w:lang w:val="ru-RU"/>
              </w:rPr>
            </w:pPr>
          </w:p>
        </w:tc>
      </w:tr>
      <w:tr w:rsidR="00071675" w:rsidRPr="00C1441F" w:rsidTr="00D43936">
        <w:trPr>
          <w:trHeight w:val="275"/>
        </w:trPr>
        <w:tc>
          <w:tcPr>
            <w:tcW w:w="1368" w:type="dxa"/>
            <w:tcBorders>
              <w:top w:val="single" w:sz="4" w:space="0" w:color="auto"/>
              <w:left w:val="single" w:sz="4" w:space="0" w:color="auto"/>
              <w:bottom w:val="single" w:sz="4" w:space="0" w:color="auto"/>
              <w:right w:val="single" w:sz="4" w:space="0" w:color="auto"/>
            </w:tcBorders>
          </w:tcPr>
          <w:p w:rsidR="00071675" w:rsidRPr="00C1441F" w:rsidRDefault="00071675" w:rsidP="00D43936">
            <w:pPr>
              <w:pStyle w:val="Normal0"/>
              <w:jc w:val="center"/>
              <w:rPr>
                <w:color w:val="000000" w:themeColor="text1"/>
                <w:sz w:val="22"/>
                <w:szCs w:val="22"/>
                <w:lang w:val="sr-Latn-CS"/>
              </w:rPr>
            </w:pPr>
            <w:r w:rsidRPr="00C1441F">
              <w:rPr>
                <w:color w:val="000000" w:themeColor="text1"/>
                <w:sz w:val="22"/>
                <w:szCs w:val="22"/>
                <w:lang w:val="sr-Latn-CS"/>
              </w:rPr>
              <w:t>II</w:t>
            </w:r>
          </w:p>
        </w:tc>
        <w:tc>
          <w:tcPr>
            <w:tcW w:w="8240" w:type="dxa"/>
            <w:tcBorders>
              <w:top w:val="single" w:sz="4" w:space="0" w:color="auto"/>
              <w:left w:val="single" w:sz="4" w:space="0" w:color="auto"/>
              <w:bottom w:val="single" w:sz="4" w:space="0" w:color="auto"/>
              <w:right w:val="single" w:sz="4" w:space="0" w:color="auto"/>
            </w:tcBorders>
          </w:tcPr>
          <w:p w:rsidR="00071675" w:rsidRPr="00C1441F" w:rsidRDefault="00071675" w:rsidP="00D43936">
            <w:pPr>
              <w:pStyle w:val="Normal0"/>
              <w:rPr>
                <w:color w:val="000000" w:themeColor="text1"/>
                <w:sz w:val="22"/>
                <w:szCs w:val="22"/>
                <w:lang w:val="ru-RU"/>
              </w:rPr>
            </w:pPr>
            <w:r w:rsidRPr="00C1441F">
              <w:rPr>
                <w:color w:val="000000" w:themeColor="text1"/>
                <w:sz w:val="22"/>
                <w:szCs w:val="22"/>
                <w:lang w:val="ru-RU"/>
              </w:rPr>
              <w:t>Подаци о предмету јавне набавке</w:t>
            </w:r>
          </w:p>
          <w:p w:rsidR="00071675" w:rsidRPr="00C1441F" w:rsidRDefault="00071675" w:rsidP="00D43936">
            <w:pPr>
              <w:pStyle w:val="Normal0"/>
              <w:rPr>
                <w:color w:val="000000" w:themeColor="text1"/>
                <w:sz w:val="22"/>
                <w:szCs w:val="22"/>
                <w:lang w:val="ru-RU"/>
              </w:rPr>
            </w:pPr>
          </w:p>
        </w:tc>
      </w:tr>
      <w:tr w:rsidR="00071675" w:rsidRPr="00C1441F" w:rsidTr="00D43936">
        <w:trPr>
          <w:trHeight w:val="684"/>
        </w:trPr>
        <w:tc>
          <w:tcPr>
            <w:tcW w:w="1368" w:type="dxa"/>
            <w:tcBorders>
              <w:top w:val="single" w:sz="4" w:space="0" w:color="auto"/>
              <w:left w:val="single" w:sz="4" w:space="0" w:color="auto"/>
              <w:bottom w:val="single" w:sz="4" w:space="0" w:color="auto"/>
              <w:right w:val="single" w:sz="4" w:space="0" w:color="auto"/>
            </w:tcBorders>
          </w:tcPr>
          <w:p w:rsidR="00071675" w:rsidRPr="00C1441F" w:rsidRDefault="00071675" w:rsidP="00D43936">
            <w:pPr>
              <w:pStyle w:val="Normal0"/>
              <w:jc w:val="center"/>
              <w:rPr>
                <w:color w:val="000000" w:themeColor="text1"/>
                <w:sz w:val="22"/>
                <w:szCs w:val="22"/>
                <w:lang w:val="sr-Latn-CS"/>
              </w:rPr>
            </w:pPr>
            <w:r w:rsidRPr="00C1441F">
              <w:rPr>
                <w:color w:val="000000" w:themeColor="text1"/>
                <w:sz w:val="22"/>
                <w:szCs w:val="22"/>
                <w:lang w:val="sr-Latn-CS"/>
              </w:rPr>
              <w:t>III</w:t>
            </w:r>
          </w:p>
        </w:tc>
        <w:tc>
          <w:tcPr>
            <w:tcW w:w="8240" w:type="dxa"/>
            <w:tcBorders>
              <w:top w:val="single" w:sz="4" w:space="0" w:color="auto"/>
              <w:left w:val="single" w:sz="4" w:space="0" w:color="auto"/>
              <w:bottom w:val="single" w:sz="4" w:space="0" w:color="auto"/>
              <w:right w:val="single" w:sz="4" w:space="0" w:color="auto"/>
            </w:tcBorders>
          </w:tcPr>
          <w:p w:rsidR="00071675" w:rsidRPr="00C1441F" w:rsidRDefault="00071675" w:rsidP="00D43936">
            <w:pPr>
              <w:pStyle w:val="Normal0"/>
              <w:rPr>
                <w:color w:val="000000" w:themeColor="text1"/>
                <w:sz w:val="22"/>
                <w:szCs w:val="22"/>
                <w:lang w:val="ru-RU"/>
              </w:rPr>
            </w:pPr>
            <w:r w:rsidRPr="00C1441F">
              <w:rPr>
                <w:color w:val="000000" w:themeColor="text1"/>
                <w:sz w:val="22"/>
                <w:szCs w:val="22"/>
                <w:lang w:val="ru-RU"/>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p w:rsidR="00071675" w:rsidRPr="00C1441F" w:rsidRDefault="00071675" w:rsidP="00D43936">
            <w:pPr>
              <w:pStyle w:val="Normal0"/>
              <w:rPr>
                <w:color w:val="000000" w:themeColor="text1"/>
                <w:sz w:val="22"/>
                <w:szCs w:val="22"/>
                <w:lang w:val="ru-RU"/>
              </w:rPr>
            </w:pPr>
          </w:p>
        </w:tc>
      </w:tr>
      <w:tr w:rsidR="00071675" w:rsidRPr="00C1441F" w:rsidTr="00D43936">
        <w:trPr>
          <w:trHeight w:val="385"/>
        </w:trPr>
        <w:tc>
          <w:tcPr>
            <w:tcW w:w="1368" w:type="dxa"/>
            <w:tcBorders>
              <w:top w:val="single" w:sz="4" w:space="0" w:color="auto"/>
              <w:left w:val="single" w:sz="4" w:space="0" w:color="auto"/>
              <w:bottom w:val="single" w:sz="4" w:space="0" w:color="auto"/>
              <w:right w:val="single" w:sz="4" w:space="0" w:color="auto"/>
            </w:tcBorders>
          </w:tcPr>
          <w:p w:rsidR="00071675" w:rsidRPr="00C1441F" w:rsidRDefault="00071675" w:rsidP="00D43936">
            <w:pPr>
              <w:pStyle w:val="Normal0"/>
              <w:jc w:val="center"/>
              <w:rPr>
                <w:color w:val="000000" w:themeColor="text1"/>
                <w:sz w:val="22"/>
                <w:szCs w:val="22"/>
                <w:lang w:val="sr-Latn-CS"/>
              </w:rPr>
            </w:pPr>
            <w:r w:rsidRPr="00C1441F">
              <w:rPr>
                <w:color w:val="000000" w:themeColor="text1"/>
                <w:sz w:val="22"/>
                <w:szCs w:val="22"/>
                <w:lang w:val="sr-Latn-CS"/>
              </w:rPr>
              <w:t>IV</w:t>
            </w:r>
          </w:p>
        </w:tc>
        <w:tc>
          <w:tcPr>
            <w:tcW w:w="8240" w:type="dxa"/>
            <w:tcBorders>
              <w:top w:val="single" w:sz="4" w:space="0" w:color="auto"/>
              <w:left w:val="single" w:sz="4" w:space="0" w:color="auto"/>
              <w:bottom w:val="single" w:sz="4" w:space="0" w:color="auto"/>
              <w:right w:val="single" w:sz="4" w:space="0" w:color="auto"/>
            </w:tcBorders>
          </w:tcPr>
          <w:p w:rsidR="00071675" w:rsidRPr="00C1441F" w:rsidRDefault="00071675" w:rsidP="00D43936">
            <w:pPr>
              <w:pStyle w:val="Normal0"/>
              <w:rPr>
                <w:color w:val="000000" w:themeColor="text1"/>
                <w:sz w:val="22"/>
                <w:szCs w:val="22"/>
                <w:lang w:val="ru-RU"/>
              </w:rPr>
            </w:pPr>
            <w:r w:rsidRPr="00C1441F">
              <w:rPr>
                <w:color w:val="000000" w:themeColor="text1"/>
                <w:sz w:val="22"/>
                <w:szCs w:val="22"/>
                <w:lang w:val="ru-RU"/>
              </w:rPr>
              <w:t>Услови за учешће у поступку јавне набавке из чл. 75. и 76. Закона и</w:t>
            </w:r>
          </w:p>
          <w:p w:rsidR="00071675" w:rsidRPr="00C1441F" w:rsidRDefault="00071675" w:rsidP="00D43936">
            <w:pPr>
              <w:pStyle w:val="Normal0"/>
              <w:rPr>
                <w:color w:val="000000" w:themeColor="text1"/>
                <w:sz w:val="22"/>
                <w:szCs w:val="22"/>
                <w:lang w:val="ru-RU"/>
              </w:rPr>
            </w:pPr>
            <w:r w:rsidRPr="00C1441F">
              <w:rPr>
                <w:color w:val="000000" w:themeColor="text1"/>
                <w:sz w:val="22"/>
                <w:szCs w:val="22"/>
                <w:lang w:val="ru-RU"/>
              </w:rPr>
              <w:t>Упутство како се доказује испуњеност тих услова</w:t>
            </w:r>
          </w:p>
        </w:tc>
      </w:tr>
      <w:tr w:rsidR="00071675" w:rsidRPr="00C1441F" w:rsidTr="00D43936">
        <w:trPr>
          <w:trHeight w:val="258"/>
        </w:trPr>
        <w:tc>
          <w:tcPr>
            <w:tcW w:w="1368" w:type="dxa"/>
            <w:tcBorders>
              <w:top w:val="single" w:sz="4" w:space="0" w:color="auto"/>
              <w:left w:val="single" w:sz="4" w:space="0" w:color="auto"/>
              <w:bottom w:val="single" w:sz="4" w:space="0" w:color="auto"/>
              <w:right w:val="single" w:sz="4" w:space="0" w:color="auto"/>
            </w:tcBorders>
          </w:tcPr>
          <w:p w:rsidR="00071675" w:rsidRPr="00C1441F" w:rsidRDefault="00071675" w:rsidP="00D43936">
            <w:pPr>
              <w:pStyle w:val="Normal0"/>
              <w:jc w:val="center"/>
              <w:rPr>
                <w:color w:val="000000" w:themeColor="text1"/>
                <w:sz w:val="22"/>
                <w:szCs w:val="22"/>
                <w:lang w:val="sr-Latn-CS"/>
              </w:rPr>
            </w:pPr>
            <w:r w:rsidRPr="00C1441F">
              <w:rPr>
                <w:color w:val="000000" w:themeColor="text1"/>
                <w:sz w:val="22"/>
                <w:szCs w:val="22"/>
                <w:lang w:val="sr-Latn-CS"/>
              </w:rPr>
              <w:t>V</w:t>
            </w:r>
          </w:p>
        </w:tc>
        <w:tc>
          <w:tcPr>
            <w:tcW w:w="8240" w:type="dxa"/>
            <w:tcBorders>
              <w:top w:val="single" w:sz="4" w:space="0" w:color="auto"/>
              <w:left w:val="single" w:sz="4" w:space="0" w:color="auto"/>
              <w:bottom w:val="single" w:sz="4" w:space="0" w:color="auto"/>
              <w:right w:val="single" w:sz="4" w:space="0" w:color="auto"/>
            </w:tcBorders>
          </w:tcPr>
          <w:p w:rsidR="00071675" w:rsidRPr="00C1441F" w:rsidRDefault="00071675" w:rsidP="00D43936">
            <w:pPr>
              <w:pStyle w:val="Normal0"/>
              <w:rPr>
                <w:color w:val="000000" w:themeColor="text1"/>
                <w:sz w:val="22"/>
                <w:szCs w:val="22"/>
                <w:lang w:val="ru-RU"/>
              </w:rPr>
            </w:pPr>
            <w:r w:rsidRPr="00C1441F">
              <w:rPr>
                <w:color w:val="000000" w:themeColor="text1"/>
                <w:sz w:val="22"/>
                <w:szCs w:val="22"/>
                <w:lang w:val="ru-RU"/>
              </w:rPr>
              <w:t>Упутство понуђачима како да сачине понуду</w:t>
            </w:r>
          </w:p>
          <w:p w:rsidR="00071675" w:rsidRPr="00C1441F" w:rsidRDefault="00071675" w:rsidP="00D43936">
            <w:pPr>
              <w:pStyle w:val="Normal0"/>
              <w:rPr>
                <w:color w:val="000000" w:themeColor="text1"/>
                <w:sz w:val="22"/>
                <w:szCs w:val="22"/>
                <w:lang w:val="ru-RU"/>
              </w:rPr>
            </w:pPr>
          </w:p>
        </w:tc>
      </w:tr>
      <w:tr w:rsidR="00071675" w:rsidRPr="00C1441F" w:rsidTr="00D43936">
        <w:trPr>
          <w:trHeight w:val="262"/>
        </w:trPr>
        <w:tc>
          <w:tcPr>
            <w:tcW w:w="1368" w:type="dxa"/>
            <w:tcBorders>
              <w:top w:val="single" w:sz="4" w:space="0" w:color="auto"/>
              <w:left w:val="single" w:sz="4" w:space="0" w:color="auto"/>
              <w:bottom w:val="single" w:sz="4" w:space="0" w:color="auto"/>
              <w:right w:val="single" w:sz="4" w:space="0" w:color="auto"/>
            </w:tcBorders>
          </w:tcPr>
          <w:p w:rsidR="00071675" w:rsidRPr="00C1441F" w:rsidRDefault="00071675" w:rsidP="00D43936">
            <w:pPr>
              <w:pStyle w:val="Normal0"/>
              <w:jc w:val="center"/>
              <w:rPr>
                <w:color w:val="000000" w:themeColor="text1"/>
                <w:sz w:val="22"/>
                <w:szCs w:val="22"/>
                <w:lang w:val="sr-Latn-CS"/>
              </w:rPr>
            </w:pPr>
            <w:r w:rsidRPr="00C1441F">
              <w:rPr>
                <w:color w:val="000000" w:themeColor="text1"/>
                <w:sz w:val="22"/>
                <w:szCs w:val="22"/>
                <w:lang w:val="sr-Cyrl-CS"/>
              </w:rPr>
              <w:t>VI</w:t>
            </w:r>
          </w:p>
        </w:tc>
        <w:tc>
          <w:tcPr>
            <w:tcW w:w="8240" w:type="dxa"/>
            <w:tcBorders>
              <w:top w:val="single" w:sz="4" w:space="0" w:color="auto"/>
              <w:left w:val="single" w:sz="4" w:space="0" w:color="auto"/>
              <w:bottom w:val="single" w:sz="4" w:space="0" w:color="auto"/>
              <w:right w:val="single" w:sz="4" w:space="0" w:color="auto"/>
            </w:tcBorders>
          </w:tcPr>
          <w:p w:rsidR="00071675" w:rsidRPr="00C1441F" w:rsidRDefault="00071675" w:rsidP="00D43936">
            <w:pPr>
              <w:rPr>
                <w:rFonts w:ascii="Arial" w:hAnsi="Arial" w:cs="Arial"/>
                <w:bCs/>
                <w:color w:val="000000" w:themeColor="text1"/>
                <w:sz w:val="22"/>
                <w:szCs w:val="22"/>
                <w:lang w:val="sr-Cyrl-CS"/>
              </w:rPr>
            </w:pPr>
            <w:r w:rsidRPr="00C1441F">
              <w:rPr>
                <w:rFonts w:ascii="Arial" w:hAnsi="Arial" w:cs="Arial"/>
                <w:bCs/>
                <w:color w:val="000000" w:themeColor="text1"/>
                <w:sz w:val="22"/>
                <w:szCs w:val="22"/>
                <w:lang w:val="sr-Cyrl-CS"/>
              </w:rPr>
              <w:t>Критеријум за доделу уговора</w:t>
            </w:r>
          </w:p>
          <w:p w:rsidR="00071675" w:rsidRPr="00C1441F" w:rsidRDefault="00071675" w:rsidP="00D43936">
            <w:pPr>
              <w:rPr>
                <w:rFonts w:ascii="Arial" w:hAnsi="Arial" w:cs="Arial"/>
                <w:bCs/>
                <w:color w:val="000000" w:themeColor="text1"/>
                <w:sz w:val="22"/>
                <w:szCs w:val="22"/>
                <w:lang w:val="sr-Cyrl-CS"/>
              </w:rPr>
            </w:pPr>
          </w:p>
        </w:tc>
      </w:tr>
      <w:tr w:rsidR="00071675" w:rsidRPr="00C1441F" w:rsidTr="00D43936">
        <w:trPr>
          <w:trHeight w:val="262"/>
        </w:trPr>
        <w:tc>
          <w:tcPr>
            <w:tcW w:w="1368" w:type="dxa"/>
            <w:tcBorders>
              <w:top w:val="single" w:sz="4" w:space="0" w:color="auto"/>
              <w:left w:val="single" w:sz="4" w:space="0" w:color="auto"/>
              <w:bottom w:val="single" w:sz="4" w:space="0" w:color="auto"/>
              <w:right w:val="single" w:sz="4" w:space="0" w:color="auto"/>
            </w:tcBorders>
          </w:tcPr>
          <w:p w:rsidR="00071675" w:rsidRPr="00C1441F" w:rsidRDefault="00071675" w:rsidP="00D43936">
            <w:pPr>
              <w:pStyle w:val="Normal0"/>
              <w:jc w:val="center"/>
              <w:rPr>
                <w:color w:val="000000" w:themeColor="text1"/>
                <w:sz w:val="22"/>
                <w:szCs w:val="22"/>
                <w:lang w:val="sr-Cyrl-CS"/>
              </w:rPr>
            </w:pPr>
            <w:r w:rsidRPr="00C1441F">
              <w:rPr>
                <w:color w:val="000000" w:themeColor="text1"/>
                <w:sz w:val="22"/>
                <w:szCs w:val="22"/>
              </w:rPr>
              <w:t>VII</w:t>
            </w:r>
          </w:p>
        </w:tc>
        <w:tc>
          <w:tcPr>
            <w:tcW w:w="8240" w:type="dxa"/>
            <w:tcBorders>
              <w:top w:val="single" w:sz="4" w:space="0" w:color="auto"/>
              <w:left w:val="single" w:sz="4" w:space="0" w:color="auto"/>
              <w:bottom w:val="single" w:sz="4" w:space="0" w:color="auto"/>
              <w:right w:val="single" w:sz="4" w:space="0" w:color="auto"/>
            </w:tcBorders>
          </w:tcPr>
          <w:p w:rsidR="00071675" w:rsidRPr="00C1441F" w:rsidRDefault="00071675" w:rsidP="00D43936">
            <w:pPr>
              <w:rPr>
                <w:rFonts w:ascii="Arial" w:hAnsi="Arial" w:cs="Arial"/>
                <w:bCs/>
                <w:color w:val="000000" w:themeColor="text1"/>
                <w:sz w:val="22"/>
                <w:szCs w:val="22"/>
                <w:lang w:val="sr-Cyrl-CS"/>
              </w:rPr>
            </w:pPr>
            <w:r w:rsidRPr="00C1441F">
              <w:rPr>
                <w:rFonts w:ascii="Arial" w:hAnsi="Arial" w:cs="Arial"/>
                <w:bCs/>
                <w:color w:val="000000" w:themeColor="text1"/>
                <w:sz w:val="22"/>
                <w:szCs w:val="22"/>
                <w:lang w:val="sr-Cyrl-CS"/>
              </w:rPr>
              <w:t xml:space="preserve">Обрасци </w:t>
            </w:r>
          </w:p>
          <w:p w:rsidR="00071675" w:rsidRPr="00C1441F" w:rsidRDefault="00071675" w:rsidP="00D43936">
            <w:pPr>
              <w:rPr>
                <w:rFonts w:ascii="Arial" w:hAnsi="Arial" w:cs="Arial"/>
                <w:bCs/>
                <w:color w:val="000000" w:themeColor="text1"/>
                <w:sz w:val="22"/>
                <w:szCs w:val="22"/>
                <w:lang w:val="sr-Cyrl-CS"/>
              </w:rPr>
            </w:pPr>
          </w:p>
        </w:tc>
      </w:tr>
      <w:tr w:rsidR="00071675" w:rsidRPr="00C1441F" w:rsidTr="00D43936">
        <w:trPr>
          <w:trHeight w:val="262"/>
        </w:trPr>
        <w:tc>
          <w:tcPr>
            <w:tcW w:w="1368" w:type="dxa"/>
            <w:tcBorders>
              <w:top w:val="single" w:sz="4" w:space="0" w:color="auto"/>
              <w:left w:val="single" w:sz="4" w:space="0" w:color="auto"/>
              <w:bottom w:val="single" w:sz="4" w:space="0" w:color="auto"/>
              <w:right w:val="single" w:sz="4" w:space="0" w:color="auto"/>
            </w:tcBorders>
          </w:tcPr>
          <w:p w:rsidR="00071675" w:rsidRPr="00C1441F" w:rsidRDefault="00071675" w:rsidP="00D43936">
            <w:pPr>
              <w:pStyle w:val="Normal0"/>
              <w:jc w:val="center"/>
              <w:rPr>
                <w:color w:val="000000" w:themeColor="text1"/>
                <w:sz w:val="22"/>
                <w:szCs w:val="22"/>
              </w:rPr>
            </w:pPr>
            <w:r w:rsidRPr="00C1441F">
              <w:rPr>
                <w:color w:val="000000" w:themeColor="text1"/>
                <w:sz w:val="22"/>
                <w:szCs w:val="22"/>
              </w:rPr>
              <w:t>VIII</w:t>
            </w:r>
          </w:p>
        </w:tc>
        <w:tc>
          <w:tcPr>
            <w:tcW w:w="8240" w:type="dxa"/>
            <w:tcBorders>
              <w:top w:val="single" w:sz="4" w:space="0" w:color="auto"/>
              <w:left w:val="single" w:sz="4" w:space="0" w:color="auto"/>
              <w:bottom w:val="single" w:sz="4" w:space="0" w:color="auto"/>
              <w:right w:val="single" w:sz="4" w:space="0" w:color="auto"/>
            </w:tcBorders>
          </w:tcPr>
          <w:p w:rsidR="00071675" w:rsidRPr="00C1441F" w:rsidRDefault="00071675" w:rsidP="00D43936">
            <w:pPr>
              <w:rPr>
                <w:rFonts w:ascii="Arial" w:hAnsi="Arial" w:cs="Arial"/>
                <w:bCs/>
                <w:color w:val="000000" w:themeColor="text1"/>
                <w:sz w:val="22"/>
                <w:szCs w:val="22"/>
                <w:lang w:val="sr-Cyrl-CS"/>
              </w:rPr>
            </w:pPr>
            <w:r w:rsidRPr="00C1441F">
              <w:rPr>
                <w:rFonts w:ascii="Arial" w:hAnsi="Arial" w:cs="Arial"/>
                <w:bCs/>
                <w:color w:val="000000" w:themeColor="text1"/>
                <w:sz w:val="22"/>
                <w:szCs w:val="22"/>
                <w:lang w:val="sr-Cyrl-CS"/>
              </w:rPr>
              <w:t>Модел уговора</w:t>
            </w:r>
          </w:p>
          <w:p w:rsidR="00071675" w:rsidRPr="00C1441F" w:rsidRDefault="00071675" w:rsidP="00D43936">
            <w:pPr>
              <w:rPr>
                <w:rFonts w:ascii="Arial" w:hAnsi="Arial" w:cs="Arial"/>
                <w:bCs/>
                <w:color w:val="000000" w:themeColor="text1"/>
                <w:sz w:val="22"/>
                <w:szCs w:val="22"/>
                <w:lang w:val="sr-Cyrl-CS"/>
              </w:rPr>
            </w:pPr>
          </w:p>
        </w:tc>
      </w:tr>
    </w:tbl>
    <w:p w:rsidR="00071675" w:rsidRPr="00C1441F" w:rsidRDefault="00071675" w:rsidP="00071675">
      <w:pPr>
        <w:pStyle w:val="western"/>
        <w:jc w:val="right"/>
        <w:rPr>
          <w:rFonts w:ascii="Arial" w:hAnsi="Arial" w:cs="Arial"/>
          <w:bCs/>
          <w:color w:val="000000" w:themeColor="text1"/>
          <w:kern w:val="24"/>
          <w:sz w:val="20"/>
          <w:szCs w:val="20"/>
          <w:lang w:val="sr-Cyrl-CS"/>
        </w:rPr>
      </w:pPr>
    </w:p>
    <w:p w:rsidR="00071675" w:rsidRPr="00DF13B1" w:rsidRDefault="00071675" w:rsidP="00071675">
      <w:pPr>
        <w:pStyle w:val="western"/>
        <w:jc w:val="right"/>
        <w:rPr>
          <w:rFonts w:ascii="Arial" w:hAnsi="Arial" w:cs="Arial"/>
          <w:bCs/>
          <w:color w:val="000000" w:themeColor="text1"/>
          <w:kern w:val="24"/>
          <w:sz w:val="22"/>
          <w:szCs w:val="22"/>
        </w:rPr>
      </w:pPr>
      <w:r w:rsidRPr="00B03F41">
        <w:rPr>
          <w:rFonts w:ascii="Arial" w:hAnsi="Arial" w:cs="Arial"/>
          <w:bCs/>
          <w:color w:val="000000" w:themeColor="text1"/>
          <w:kern w:val="24"/>
          <w:sz w:val="22"/>
          <w:szCs w:val="22"/>
          <w:lang w:val="sr-Cyrl-CS"/>
        </w:rPr>
        <w:t xml:space="preserve">Укупно страна конкурсне документације: </w:t>
      </w:r>
      <w:r w:rsidR="00DF13B1">
        <w:rPr>
          <w:rFonts w:ascii="Arial" w:hAnsi="Arial" w:cs="Arial"/>
          <w:bCs/>
          <w:color w:val="000000" w:themeColor="text1"/>
          <w:kern w:val="24"/>
          <w:sz w:val="22"/>
          <w:szCs w:val="22"/>
        </w:rPr>
        <w:t>5</w:t>
      </w:r>
      <w:r w:rsidR="005B7C48">
        <w:rPr>
          <w:rFonts w:ascii="Arial" w:hAnsi="Arial" w:cs="Arial"/>
          <w:bCs/>
          <w:color w:val="000000" w:themeColor="text1"/>
          <w:kern w:val="24"/>
          <w:sz w:val="22"/>
          <w:szCs w:val="22"/>
        </w:rPr>
        <w:t>5</w:t>
      </w:r>
    </w:p>
    <w:p w:rsidR="00071675" w:rsidRPr="00C1441F" w:rsidRDefault="00071675" w:rsidP="00071675">
      <w:pPr>
        <w:shd w:val="clear" w:color="auto" w:fill="FFFFFF"/>
        <w:ind w:right="45"/>
        <w:rPr>
          <w:rFonts w:ascii="Arial" w:hAnsi="Arial" w:cs="Arial"/>
          <w:color w:val="000000" w:themeColor="text1"/>
          <w:sz w:val="16"/>
          <w:szCs w:val="16"/>
        </w:rPr>
      </w:pPr>
      <w:r w:rsidRPr="00C1441F">
        <w:rPr>
          <w:rFonts w:ascii="Arial" w:hAnsi="Arial" w:cs="Arial"/>
          <w:color w:val="000000" w:themeColor="text1"/>
          <w:sz w:val="16"/>
          <w:szCs w:val="16"/>
        </w:rPr>
        <w:br w:type="page"/>
      </w:r>
    </w:p>
    <w:p w:rsidR="00071675" w:rsidRPr="00C1441F" w:rsidRDefault="00071675" w:rsidP="00071675">
      <w:pPr>
        <w:ind w:right="45"/>
        <w:jc w:val="center"/>
        <w:rPr>
          <w:rFonts w:ascii="Arial" w:hAnsi="Arial" w:cs="Arial"/>
          <w:b/>
          <w:bCs/>
          <w:i/>
          <w:iCs/>
          <w:color w:val="000000" w:themeColor="text1"/>
          <w:sz w:val="28"/>
          <w:szCs w:val="28"/>
        </w:rPr>
      </w:pPr>
      <w:r w:rsidRPr="00C1441F">
        <w:rPr>
          <w:rFonts w:ascii="Arial" w:hAnsi="Arial" w:cs="Arial"/>
          <w:b/>
          <w:bCs/>
          <w:i/>
          <w:iCs/>
          <w:color w:val="000000" w:themeColor="text1"/>
          <w:sz w:val="28"/>
          <w:szCs w:val="28"/>
        </w:rPr>
        <w:lastRenderedPageBreak/>
        <w:t>I  ОПШТИ ПОДАЦИ О ЈАВНОЈ НАБАВЦИ</w:t>
      </w:r>
    </w:p>
    <w:p w:rsidR="00071675" w:rsidRPr="00C1441F" w:rsidRDefault="00071675" w:rsidP="00071675">
      <w:pPr>
        <w:ind w:right="45"/>
        <w:jc w:val="center"/>
        <w:rPr>
          <w:rFonts w:ascii="Arial" w:hAnsi="Arial" w:cs="Arial"/>
          <w:b/>
          <w:bCs/>
          <w:i/>
          <w:iCs/>
          <w:color w:val="000000" w:themeColor="text1"/>
          <w:sz w:val="28"/>
          <w:szCs w:val="28"/>
          <w:lang w:val="sr-Cyrl-CS"/>
        </w:rPr>
      </w:pPr>
    </w:p>
    <w:p w:rsidR="00071675" w:rsidRPr="00C1441F" w:rsidRDefault="00071675" w:rsidP="00071675">
      <w:pPr>
        <w:ind w:right="45"/>
        <w:jc w:val="both"/>
        <w:rPr>
          <w:rFonts w:ascii="Arial" w:hAnsi="Arial" w:cs="Arial"/>
          <w:color w:val="000000" w:themeColor="text1"/>
          <w:sz w:val="22"/>
          <w:szCs w:val="22"/>
          <w:lang w:val="sr-Cyrl-CS"/>
        </w:rPr>
      </w:pPr>
    </w:p>
    <w:p w:rsidR="00071675" w:rsidRPr="00C1441F" w:rsidRDefault="00071675" w:rsidP="00071675">
      <w:pPr>
        <w:ind w:right="45"/>
        <w:jc w:val="both"/>
        <w:rPr>
          <w:rFonts w:ascii="Arial" w:hAnsi="Arial" w:cs="Arial"/>
          <w:color w:val="000000" w:themeColor="text1"/>
          <w:sz w:val="22"/>
          <w:szCs w:val="22"/>
          <w:lang w:val="sr-Cyrl-CS"/>
        </w:rPr>
      </w:pPr>
    </w:p>
    <w:p w:rsidR="00071675" w:rsidRPr="00C1441F" w:rsidRDefault="00071675" w:rsidP="00071675">
      <w:pPr>
        <w:ind w:right="45"/>
        <w:jc w:val="both"/>
        <w:rPr>
          <w:rFonts w:ascii="Arial" w:hAnsi="Arial" w:cs="Arial"/>
          <w:color w:val="000000" w:themeColor="text1"/>
          <w:sz w:val="22"/>
          <w:szCs w:val="22"/>
        </w:rPr>
      </w:pPr>
      <w:r w:rsidRPr="00C1441F">
        <w:rPr>
          <w:rFonts w:ascii="Arial" w:hAnsi="Arial" w:cs="Arial"/>
          <w:b/>
          <w:color w:val="000000" w:themeColor="text1"/>
          <w:spacing w:val="-9"/>
          <w:sz w:val="22"/>
          <w:szCs w:val="22"/>
          <w:lang w:val="sr-Cyrl-CS"/>
        </w:rPr>
        <w:t>1.</w:t>
      </w:r>
      <w:r w:rsidRPr="00C1441F">
        <w:rPr>
          <w:rFonts w:ascii="Arial" w:hAnsi="Arial" w:cs="Arial"/>
          <w:color w:val="000000" w:themeColor="text1"/>
          <w:spacing w:val="-9"/>
          <w:sz w:val="22"/>
          <w:szCs w:val="22"/>
          <w:lang w:val="sr-Cyrl-CS"/>
        </w:rPr>
        <w:tab/>
      </w:r>
      <w:r w:rsidRPr="00C1441F">
        <w:rPr>
          <w:rFonts w:ascii="Arial" w:hAnsi="Arial" w:cs="Arial"/>
          <w:b/>
          <w:bCs/>
          <w:color w:val="000000" w:themeColor="text1"/>
          <w:spacing w:val="-9"/>
          <w:sz w:val="22"/>
          <w:szCs w:val="22"/>
          <w:lang w:val="sr-Cyrl-CS"/>
        </w:rPr>
        <w:t>Подаци о наручноцу</w:t>
      </w:r>
    </w:p>
    <w:p w:rsidR="00071675" w:rsidRPr="00CD4039" w:rsidRDefault="00071675" w:rsidP="00071675">
      <w:pPr>
        <w:ind w:right="45" w:firstLine="720"/>
        <w:jc w:val="both"/>
        <w:rPr>
          <w:rFonts w:ascii="Arial" w:hAnsi="Arial" w:cs="Arial"/>
          <w:color w:val="000000" w:themeColor="text1"/>
          <w:sz w:val="22"/>
          <w:szCs w:val="22"/>
        </w:rPr>
      </w:pPr>
      <w:r w:rsidRPr="00C1441F">
        <w:rPr>
          <w:rFonts w:ascii="Arial" w:hAnsi="Arial" w:cs="Arial"/>
          <w:color w:val="000000" w:themeColor="text1"/>
          <w:spacing w:val="-9"/>
          <w:sz w:val="22"/>
          <w:szCs w:val="22"/>
          <w:lang w:val="sr-Cyrl-CS" w:eastAsia="sr-Cyrl-CS"/>
        </w:rPr>
        <w:t xml:space="preserve">Наручилац: </w:t>
      </w:r>
      <w:r>
        <w:rPr>
          <w:rFonts w:ascii="Arial" w:hAnsi="Arial" w:cs="Arial"/>
          <w:b/>
          <w:bCs/>
          <w:color w:val="000000" w:themeColor="text1"/>
          <w:spacing w:val="-9"/>
          <w:sz w:val="22"/>
          <w:szCs w:val="22"/>
          <w:lang w:eastAsia="sr-Cyrl-CS"/>
        </w:rPr>
        <w:t xml:space="preserve">Град Вршац, </w:t>
      </w:r>
    </w:p>
    <w:p w:rsidR="00071675" w:rsidRPr="00C1441F" w:rsidRDefault="00071675" w:rsidP="00071675">
      <w:pPr>
        <w:ind w:right="45" w:firstLine="720"/>
        <w:jc w:val="both"/>
        <w:rPr>
          <w:rFonts w:ascii="Arial" w:hAnsi="Arial" w:cs="Arial"/>
          <w:color w:val="000000" w:themeColor="text1"/>
          <w:sz w:val="22"/>
          <w:szCs w:val="22"/>
        </w:rPr>
      </w:pPr>
      <w:r w:rsidRPr="00C1441F">
        <w:rPr>
          <w:rFonts w:ascii="Arial" w:hAnsi="Arial" w:cs="Arial"/>
          <w:color w:val="000000" w:themeColor="text1"/>
          <w:spacing w:val="-7"/>
          <w:sz w:val="22"/>
          <w:szCs w:val="22"/>
          <w:lang w:val="sr-Cyrl-CS" w:eastAsia="sr-Cyrl-CS"/>
        </w:rPr>
        <w:t xml:space="preserve">Адреса: </w:t>
      </w:r>
      <w:r>
        <w:rPr>
          <w:rFonts w:ascii="Arial" w:hAnsi="Arial" w:cs="Arial"/>
          <w:b/>
          <w:bCs/>
          <w:color w:val="000000" w:themeColor="text1"/>
          <w:spacing w:val="-9"/>
          <w:sz w:val="22"/>
          <w:szCs w:val="22"/>
          <w:lang w:eastAsia="sr-Cyrl-CS"/>
        </w:rPr>
        <w:t>Трг победе 1</w:t>
      </w:r>
    </w:p>
    <w:p w:rsidR="00071675" w:rsidRPr="00CD4039" w:rsidRDefault="00071675" w:rsidP="00071675">
      <w:pPr>
        <w:pStyle w:val="Normal0"/>
        <w:ind w:firstLine="720"/>
        <w:rPr>
          <w:b/>
          <w:bCs/>
          <w:i/>
          <w:color w:val="000000" w:themeColor="text1"/>
          <w:sz w:val="22"/>
          <w:szCs w:val="22"/>
        </w:rPr>
      </w:pPr>
      <w:r w:rsidRPr="00C1441F">
        <w:rPr>
          <w:color w:val="000000" w:themeColor="text1"/>
          <w:spacing w:val="-7"/>
          <w:sz w:val="22"/>
          <w:szCs w:val="22"/>
          <w:lang w:val="sr-Cyrl-CS" w:eastAsia="sr-Cyrl-CS"/>
        </w:rPr>
        <w:t xml:space="preserve">Интернет страница: </w:t>
      </w:r>
      <w:r>
        <w:rPr>
          <w:b/>
          <w:color w:val="000000" w:themeColor="text1"/>
          <w:sz w:val="22"/>
          <w:szCs w:val="22"/>
        </w:rPr>
        <w:t>www.vrsac.org.rs</w:t>
      </w:r>
    </w:p>
    <w:p w:rsidR="00071675" w:rsidRPr="00C1441F" w:rsidRDefault="00071675" w:rsidP="00071675">
      <w:pPr>
        <w:ind w:right="45"/>
        <w:jc w:val="both"/>
        <w:rPr>
          <w:rFonts w:ascii="Arial" w:hAnsi="Arial" w:cs="Arial"/>
          <w:color w:val="000000" w:themeColor="text1"/>
          <w:sz w:val="22"/>
          <w:szCs w:val="22"/>
          <w:lang w:val="sr-Cyrl-CS"/>
        </w:rPr>
      </w:pPr>
    </w:p>
    <w:p w:rsidR="00071675" w:rsidRPr="00C1441F" w:rsidRDefault="00071675" w:rsidP="00071675">
      <w:pPr>
        <w:ind w:right="45"/>
        <w:jc w:val="both"/>
        <w:rPr>
          <w:rFonts w:ascii="Arial" w:hAnsi="Arial" w:cs="Arial"/>
          <w:b/>
          <w:bCs/>
          <w:color w:val="000000" w:themeColor="text1"/>
          <w:sz w:val="22"/>
          <w:szCs w:val="22"/>
        </w:rPr>
      </w:pPr>
      <w:r w:rsidRPr="00C1441F">
        <w:rPr>
          <w:rFonts w:ascii="Arial" w:hAnsi="Arial" w:cs="Arial"/>
          <w:b/>
          <w:bCs/>
          <w:color w:val="000000" w:themeColor="text1"/>
          <w:spacing w:val="-15"/>
          <w:sz w:val="22"/>
          <w:szCs w:val="22"/>
        </w:rPr>
        <w:t>2.</w:t>
      </w:r>
      <w:r w:rsidRPr="00C1441F">
        <w:rPr>
          <w:rFonts w:ascii="Arial" w:hAnsi="Arial" w:cs="Arial"/>
          <w:b/>
          <w:bCs/>
          <w:color w:val="000000" w:themeColor="text1"/>
          <w:sz w:val="22"/>
          <w:szCs w:val="22"/>
        </w:rPr>
        <w:tab/>
      </w:r>
      <w:r w:rsidRPr="00C1441F">
        <w:rPr>
          <w:rFonts w:ascii="Arial" w:hAnsi="Arial" w:cs="Arial"/>
          <w:b/>
          <w:bCs/>
          <w:color w:val="000000" w:themeColor="text1"/>
          <w:spacing w:val="-8"/>
          <w:sz w:val="22"/>
          <w:szCs w:val="22"/>
          <w:lang w:val="sr-Cyrl-CS"/>
        </w:rPr>
        <w:t>Врста поступка јавне набавке</w:t>
      </w:r>
    </w:p>
    <w:p w:rsidR="00071675" w:rsidRPr="00C1441F" w:rsidRDefault="00071675" w:rsidP="00071675">
      <w:pPr>
        <w:ind w:left="720" w:right="45"/>
        <w:jc w:val="both"/>
        <w:rPr>
          <w:rFonts w:ascii="Arial" w:hAnsi="Arial" w:cs="Arial"/>
          <w:color w:val="000000" w:themeColor="text1"/>
          <w:sz w:val="22"/>
          <w:szCs w:val="22"/>
          <w:lang w:val="sr-Cyrl-CS" w:eastAsia="sr-Cyrl-CS"/>
        </w:rPr>
      </w:pPr>
      <w:r w:rsidRPr="00C1441F">
        <w:rPr>
          <w:rFonts w:ascii="Arial" w:hAnsi="Arial" w:cs="Arial"/>
          <w:color w:val="000000" w:themeColor="text1"/>
          <w:spacing w:val="-4"/>
          <w:sz w:val="22"/>
          <w:szCs w:val="22"/>
          <w:lang w:val="sr-Cyrl-CS" w:eastAsia="sr-Cyrl-CS"/>
        </w:rPr>
        <w:t>Предметна јавна набавка се спроводи у поступку</w:t>
      </w:r>
      <w:r w:rsidR="006E31EE">
        <w:rPr>
          <w:rFonts w:ascii="Arial" w:hAnsi="Arial" w:cs="Arial"/>
          <w:color w:val="000000" w:themeColor="text1"/>
          <w:spacing w:val="-4"/>
          <w:sz w:val="22"/>
          <w:szCs w:val="22"/>
          <w:lang w:val="sr-Cyrl-CS" w:eastAsia="sr-Cyrl-CS"/>
        </w:rPr>
        <w:t xml:space="preserve"> јавне набавке мале вредности</w:t>
      </w:r>
      <w:r w:rsidRPr="00C1441F">
        <w:rPr>
          <w:rFonts w:ascii="Arial" w:hAnsi="Arial" w:cs="Arial"/>
          <w:color w:val="000000" w:themeColor="text1"/>
          <w:spacing w:val="-4"/>
          <w:sz w:val="22"/>
          <w:szCs w:val="22"/>
          <w:lang w:val="sr-Cyrl-CS" w:eastAsia="sr-Cyrl-CS"/>
        </w:rPr>
        <w:t xml:space="preserve">, у складу са Законом и подзаконским актима </w:t>
      </w:r>
      <w:r w:rsidRPr="00C1441F">
        <w:rPr>
          <w:rFonts w:ascii="Arial" w:hAnsi="Arial" w:cs="Arial"/>
          <w:color w:val="000000" w:themeColor="text1"/>
          <w:sz w:val="22"/>
          <w:szCs w:val="22"/>
          <w:lang w:val="sr-Cyrl-CS" w:eastAsia="sr-Cyrl-CS"/>
        </w:rPr>
        <w:t>којима се уређују јавне набавке.</w:t>
      </w:r>
    </w:p>
    <w:p w:rsidR="00071675" w:rsidRPr="00C1441F" w:rsidRDefault="00071675" w:rsidP="00071675">
      <w:pPr>
        <w:ind w:right="45"/>
        <w:jc w:val="both"/>
        <w:rPr>
          <w:rFonts w:ascii="Arial" w:hAnsi="Arial" w:cs="Arial"/>
          <w:color w:val="000000" w:themeColor="text1"/>
          <w:sz w:val="22"/>
          <w:szCs w:val="22"/>
        </w:rPr>
      </w:pPr>
    </w:p>
    <w:p w:rsidR="00071675" w:rsidRPr="00C1441F" w:rsidRDefault="00071675" w:rsidP="00071675">
      <w:pPr>
        <w:ind w:right="45"/>
        <w:jc w:val="both"/>
        <w:rPr>
          <w:rFonts w:ascii="Arial" w:hAnsi="Arial" w:cs="Arial"/>
          <w:b/>
          <w:bCs/>
          <w:color w:val="000000" w:themeColor="text1"/>
          <w:sz w:val="22"/>
          <w:szCs w:val="22"/>
        </w:rPr>
      </w:pPr>
      <w:r w:rsidRPr="00C1441F">
        <w:rPr>
          <w:rFonts w:ascii="Arial" w:hAnsi="Arial" w:cs="Arial"/>
          <w:b/>
          <w:bCs/>
          <w:color w:val="000000" w:themeColor="text1"/>
          <w:spacing w:val="-15"/>
          <w:sz w:val="22"/>
          <w:szCs w:val="22"/>
        </w:rPr>
        <w:t>3.</w:t>
      </w:r>
      <w:r w:rsidRPr="00C1441F">
        <w:rPr>
          <w:rFonts w:ascii="Arial" w:hAnsi="Arial" w:cs="Arial"/>
          <w:b/>
          <w:bCs/>
          <w:color w:val="000000" w:themeColor="text1"/>
          <w:sz w:val="22"/>
          <w:szCs w:val="22"/>
        </w:rPr>
        <w:tab/>
      </w:r>
      <w:r w:rsidRPr="00C1441F">
        <w:rPr>
          <w:rFonts w:ascii="Arial" w:hAnsi="Arial" w:cs="Arial"/>
          <w:b/>
          <w:bCs/>
          <w:color w:val="000000" w:themeColor="text1"/>
          <w:spacing w:val="-9"/>
          <w:sz w:val="22"/>
          <w:szCs w:val="22"/>
          <w:lang w:val="sr-Cyrl-CS"/>
        </w:rPr>
        <w:t>Предмет јавне набавке</w:t>
      </w:r>
    </w:p>
    <w:p w:rsidR="00071675" w:rsidRPr="0023271E" w:rsidRDefault="00071675" w:rsidP="00071675">
      <w:pPr>
        <w:ind w:left="720" w:right="45"/>
        <w:jc w:val="both"/>
        <w:rPr>
          <w:rFonts w:ascii="Arial" w:hAnsi="Arial" w:cs="Arial"/>
          <w:bCs/>
          <w:color w:val="000000" w:themeColor="text1"/>
          <w:spacing w:val="-3"/>
          <w:sz w:val="22"/>
          <w:szCs w:val="22"/>
        </w:rPr>
      </w:pPr>
      <w:r w:rsidRPr="00C1441F">
        <w:rPr>
          <w:rFonts w:ascii="Arial" w:hAnsi="Arial" w:cs="Arial"/>
          <w:color w:val="000000" w:themeColor="text1"/>
          <w:spacing w:val="-5"/>
          <w:sz w:val="22"/>
          <w:szCs w:val="22"/>
          <w:lang w:val="sr-Cyrl-CS" w:eastAsia="sr-Cyrl-CS"/>
        </w:rPr>
        <w:t>Предмет</w:t>
      </w:r>
      <w:r w:rsidRPr="00C1441F">
        <w:rPr>
          <w:rFonts w:ascii="Arial" w:hAnsi="Arial" w:cs="Arial"/>
          <w:color w:val="000000" w:themeColor="text1"/>
          <w:spacing w:val="-5"/>
          <w:sz w:val="22"/>
          <w:szCs w:val="22"/>
          <w:lang w:val="en-US" w:eastAsia="sr-Cyrl-CS"/>
        </w:rPr>
        <w:t xml:space="preserve"> </w:t>
      </w:r>
      <w:r w:rsidRPr="00C1441F">
        <w:rPr>
          <w:rFonts w:ascii="Arial" w:hAnsi="Arial" w:cs="Arial"/>
          <w:color w:val="000000" w:themeColor="text1"/>
          <w:spacing w:val="-5"/>
          <w:sz w:val="22"/>
          <w:szCs w:val="22"/>
          <w:lang w:val="sr-Cyrl-CS" w:eastAsia="sr-Cyrl-CS"/>
        </w:rPr>
        <w:t xml:space="preserve">јавне набавке број </w:t>
      </w:r>
      <w:r>
        <w:rPr>
          <w:rFonts w:ascii="Arial" w:hAnsi="Arial" w:cs="Arial"/>
          <w:color w:val="000000" w:themeColor="text1"/>
          <w:sz w:val="22"/>
          <w:szCs w:val="22"/>
          <w:lang w:val="ru-RU"/>
        </w:rPr>
        <w:t>404</w:t>
      </w:r>
      <w:r w:rsidRPr="002055BC">
        <w:rPr>
          <w:rFonts w:ascii="Arial" w:hAnsi="Arial" w:cs="Arial"/>
          <w:sz w:val="22"/>
          <w:szCs w:val="22"/>
          <w:lang w:val="ru-RU"/>
        </w:rPr>
        <w:t>-</w:t>
      </w:r>
      <w:r w:rsidR="000D1604" w:rsidRPr="002055BC">
        <w:rPr>
          <w:rFonts w:ascii="Arial" w:hAnsi="Arial" w:cs="Arial"/>
          <w:sz w:val="22"/>
          <w:szCs w:val="22"/>
        </w:rPr>
        <w:t>61</w:t>
      </w:r>
      <w:r w:rsidR="00771E5F" w:rsidRPr="002055BC">
        <w:rPr>
          <w:rFonts w:ascii="Arial" w:hAnsi="Arial" w:cs="Arial"/>
          <w:sz w:val="22"/>
          <w:szCs w:val="22"/>
          <w:lang w:val="ru-RU"/>
        </w:rPr>
        <w:t>/2018</w:t>
      </w:r>
      <w:r w:rsidR="00771E5F">
        <w:rPr>
          <w:rFonts w:ascii="Arial" w:hAnsi="Arial" w:cs="Arial"/>
          <w:color w:val="000000" w:themeColor="text1"/>
          <w:sz w:val="22"/>
          <w:szCs w:val="22"/>
          <w:lang w:val="ru-RU"/>
        </w:rPr>
        <w:t>-IV-09</w:t>
      </w:r>
      <w:r w:rsidRPr="00C1441F">
        <w:rPr>
          <w:rFonts w:ascii="Arial" w:hAnsi="Arial" w:cs="Arial"/>
          <w:color w:val="000000" w:themeColor="text1"/>
          <w:sz w:val="22"/>
          <w:szCs w:val="22"/>
          <w:lang w:val="sr-Cyrl-CS"/>
        </w:rPr>
        <w:t xml:space="preserve"> </w:t>
      </w:r>
      <w:r>
        <w:rPr>
          <w:rFonts w:ascii="Arial" w:hAnsi="Arial" w:cs="Arial"/>
          <w:color w:val="000000" w:themeColor="text1"/>
          <w:sz w:val="22"/>
          <w:szCs w:val="22"/>
        </w:rPr>
        <w:t xml:space="preserve"> </w:t>
      </w:r>
      <w:r w:rsidR="0023271E">
        <w:rPr>
          <w:rFonts w:ascii="Arial" w:hAnsi="Arial" w:cs="Arial"/>
          <w:color w:val="000000" w:themeColor="text1"/>
          <w:sz w:val="22"/>
          <w:szCs w:val="22"/>
        </w:rPr>
        <w:t>Одржавање светлосне саобраћајне сигнализације на територији Града Вршца</w:t>
      </w:r>
    </w:p>
    <w:p w:rsidR="00071675" w:rsidRPr="00C1441F" w:rsidRDefault="00071675" w:rsidP="00071675">
      <w:pPr>
        <w:ind w:right="45"/>
        <w:jc w:val="both"/>
        <w:rPr>
          <w:rFonts w:ascii="Arial" w:hAnsi="Arial" w:cs="Arial"/>
          <w:color w:val="000000" w:themeColor="text1"/>
          <w:spacing w:val="-5"/>
          <w:sz w:val="22"/>
          <w:szCs w:val="22"/>
          <w:lang w:val="sr-Cyrl-CS" w:eastAsia="sr-Cyrl-CS"/>
        </w:rPr>
      </w:pPr>
    </w:p>
    <w:p w:rsidR="00071675" w:rsidRPr="00C1441F" w:rsidRDefault="00071675" w:rsidP="00071675">
      <w:pPr>
        <w:ind w:right="45"/>
        <w:jc w:val="both"/>
        <w:rPr>
          <w:rFonts w:ascii="Arial" w:hAnsi="Arial" w:cs="Arial"/>
          <w:b/>
          <w:bCs/>
          <w:color w:val="000000" w:themeColor="text1"/>
          <w:sz w:val="22"/>
          <w:szCs w:val="22"/>
        </w:rPr>
      </w:pPr>
      <w:r w:rsidRPr="00C1441F">
        <w:rPr>
          <w:rFonts w:ascii="Arial" w:hAnsi="Arial" w:cs="Arial"/>
          <w:b/>
          <w:bCs/>
          <w:color w:val="000000" w:themeColor="text1"/>
          <w:spacing w:val="-18"/>
          <w:sz w:val="22"/>
          <w:szCs w:val="22"/>
        </w:rPr>
        <w:t>4.</w:t>
      </w:r>
      <w:r w:rsidRPr="00C1441F">
        <w:rPr>
          <w:rFonts w:ascii="Arial" w:hAnsi="Arial" w:cs="Arial"/>
          <w:b/>
          <w:bCs/>
          <w:color w:val="000000" w:themeColor="text1"/>
          <w:sz w:val="22"/>
          <w:szCs w:val="22"/>
        </w:rPr>
        <w:tab/>
      </w:r>
      <w:r w:rsidRPr="00C1441F">
        <w:rPr>
          <w:rFonts w:ascii="Arial" w:hAnsi="Arial" w:cs="Arial"/>
          <w:b/>
          <w:bCs/>
          <w:color w:val="000000" w:themeColor="text1"/>
          <w:spacing w:val="-11"/>
          <w:sz w:val="22"/>
          <w:szCs w:val="22"/>
          <w:lang w:val="sr-Cyrl-CS"/>
        </w:rPr>
        <w:t>Циљ поступка</w:t>
      </w:r>
    </w:p>
    <w:p w:rsidR="00071675" w:rsidRPr="00C1441F" w:rsidRDefault="00071675" w:rsidP="00071675">
      <w:pPr>
        <w:ind w:left="720" w:right="45"/>
        <w:jc w:val="both"/>
        <w:rPr>
          <w:rFonts w:ascii="Arial" w:hAnsi="Arial" w:cs="Arial"/>
          <w:color w:val="000000" w:themeColor="text1"/>
          <w:spacing w:val="-6"/>
          <w:sz w:val="22"/>
          <w:szCs w:val="22"/>
          <w:lang w:val="sr-Cyrl-CS" w:eastAsia="sr-Cyrl-CS"/>
        </w:rPr>
      </w:pPr>
      <w:r w:rsidRPr="00C1441F">
        <w:rPr>
          <w:rFonts w:ascii="Arial" w:hAnsi="Arial" w:cs="Arial"/>
          <w:color w:val="000000" w:themeColor="text1"/>
          <w:spacing w:val="-6"/>
          <w:sz w:val="22"/>
          <w:szCs w:val="22"/>
          <w:lang w:val="sr-Cyrl-CS" w:eastAsia="sr-Cyrl-CS"/>
        </w:rPr>
        <w:t>Поступак јавне набавке се спроводи ради закључења уговора о јавној набавци.</w:t>
      </w:r>
    </w:p>
    <w:p w:rsidR="00071675" w:rsidRPr="00C1441F" w:rsidRDefault="00071675" w:rsidP="00071675">
      <w:pPr>
        <w:ind w:left="2880" w:right="45"/>
        <w:jc w:val="both"/>
        <w:rPr>
          <w:rFonts w:ascii="Arial" w:hAnsi="Arial" w:cs="Arial"/>
          <w:color w:val="000000" w:themeColor="text1"/>
          <w:sz w:val="22"/>
          <w:szCs w:val="22"/>
          <w:lang w:val="sr-Cyrl-CS" w:eastAsia="sr-Cyrl-CS"/>
        </w:rPr>
      </w:pPr>
    </w:p>
    <w:p w:rsidR="00071675" w:rsidRPr="00C1441F" w:rsidRDefault="00071675" w:rsidP="00071675">
      <w:pPr>
        <w:widowControl/>
        <w:autoSpaceDE/>
        <w:autoSpaceDN/>
        <w:adjustRightInd/>
        <w:ind w:left="720" w:hanging="720"/>
        <w:jc w:val="both"/>
        <w:rPr>
          <w:rFonts w:ascii="Arial" w:hAnsi="Arial" w:cs="Arial"/>
          <w:color w:val="000000" w:themeColor="text1"/>
          <w:sz w:val="22"/>
          <w:szCs w:val="22"/>
          <w:lang w:val="ru-RU"/>
        </w:rPr>
      </w:pPr>
      <w:r w:rsidRPr="00C1441F">
        <w:rPr>
          <w:rFonts w:ascii="Arial" w:hAnsi="Arial" w:cs="Arial"/>
          <w:b/>
          <w:bCs/>
          <w:color w:val="000000" w:themeColor="text1"/>
          <w:sz w:val="22"/>
          <w:szCs w:val="22"/>
          <w:lang w:val="ru-RU"/>
        </w:rPr>
        <w:t>5.</w:t>
      </w:r>
      <w:r w:rsidRPr="00C1441F">
        <w:rPr>
          <w:rFonts w:ascii="Arial" w:hAnsi="Arial" w:cs="Arial"/>
          <w:b/>
          <w:bCs/>
          <w:color w:val="000000" w:themeColor="text1"/>
          <w:sz w:val="22"/>
          <w:szCs w:val="22"/>
          <w:lang w:val="ru-RU"/>
        </w:rPr>
        <w:tab/>
      </w:r>
      <w:r w:rsidRPr="00C1441F">
        <w:rPr>
          <w:rFonts w:ascii="Arial" w:hAnsi="Arial" w:cs="Arial"/>
          <w:b/>
          <w:bCs/>
          <w:color w:val="000000" w:themeColor="text1"/>
          <w:spacing w:val="-8"/>
          <w:sz w:val="22"/>
          <w:szCs w:val="22"/>
          <w:lang w:val="sr-Cyrl-CS"/>
        </w:rPr>
        <w:t>Контакт (лице или служба)</w:t>
      </w:r>
    </w:p>
    <w:p w:rsidR="00D85A96" w:rsidRDefault="00071675" w:rsidP="00071675">
      <w:pPr>
        <w:ind w:left="720"/>
        <w:jc w:val="both"/>
        <w:rPr>
          <w:rFonts w:ascii="Arial" w:hAnsi="Arial" w:cs="Arial"/>
          <w:color w:val="000000" w:themeColor="text1"/>
          <w:sz w:val="22"/>
          <w:szCs w:val="22"/>
        </w:rPr>
      </w:pPr>
      <w:r w:rsidRPr="00C1441F">
        <w:rPr>
          <w:rFonts w:ascii="Arial" w:hAnsi="Arial" w:cs="Arial"/>
          <w:color w:val="000000" w:themeColor="text1"/>
          <w:spacing w:val="-5"/>
          <w:sz w:val="22"/>
          <w:szCs w:val="22"/>
          <w:lang w:val="sr-Cyrl-CS" w:eastAsia="sr-Cyrl-CS"/>
        </w:rPr>
        <w:t>Лице за контакт:</w:t>
      </w:r>
      <w:r w:rsidR="00771E5F">
        <w:rPr>
          <w:rFonts w:ascii="Arial" w:hAnsi="Arial" w:cs="Arial"/>
          <w:color w:val="000000" w:themeColor="text1"/>
          <w:sz w:val="22"/>
          <w:szCs w:val="22"/>
          <w:lang w:val="ru-RU"/>
        </w:rPr>
        <w:t xml:space="preserve"> слободан Перић</w:t>
      </w:r>
      <w:r w:rsidRPr="00C1441F">
        <w:rPr>
          <w:rFonts w:ascii="Arial" w:hAnsi="Arial" w:cs="Arial"/>
          <w:color w:val="000000" w:themeColor="text1"/>
          <w:sz w:val="22"/>
          <w:szCs w:val="22"/>
        </w:rPr>
        <w:t>,</w:t>
      </w:r>
      <w:r w:rsidR="00D85A96">
        <w:rPr>
          <w:rFonts w:ascii="Arial" w:hAnsi="Arial" w:cs="Arial"/>
          <w:color w:val="000000" w:themeColor="text1"/>
          <w:sz w:val="22"/>
          <w:szCs w:val="22"/>
        </w:rPr>
        <w:t>службеник за јавне набавке</w:t>
      </w:r>
    </w:p>
    <w:p w:rsidR="00071675" w:rsidRDefault="00071675" w:rsidP="00071675">
      <w:pPr>
        <w:ind w:left="720"/>
        <w:jc w:val="both"/>
        <w:rPr>
          <w:rFonts w:ascii="Arial" w:hAnsi="Arial" w:cs="Arial"/>
          <w:color w:val="000000" w:themeColor="text1"/>
          <w:sz w:val="22"/>
          <w:szCs w:val="22"/>
          <w:lang w:val="sr-Cyrl-CS"/>
        </w:rPr>
      </w:pPr>
      <w:r w:rsidRPr="00C1441F">
        <w:rPr>
          <w:rFonts w:ascii="Arial" w:hAnsi="Arial" w:cs="Arial"/>
          <w:color w:val="000000" w:themeColor="text1"/>
          <w:sz w:val="22"/>
          <w:szCs w:val="22"/>
        </w:rPr>
        <w:t xml:space="preserve"> e-mail: </w:t>
      </w:r>
      <w:hyperlink r:id="rId8" w:history="1">
        <w:r w:rsidR="000D1604" w:rsidRPr="00105644">
          <w:rPr>
            <w:rStyle w:val="Hyperlink"/>
            <w:rFonts w:ascii="Arial" w:hAnsi="Arial" w:cs="Arial"/>
            <w:sz w:val="22"/>
            <w:szCs w:val="22"/>
            <w:lang w:val="sr-Latn-RS"/>
          </w:rPr>
          <w:t>speric</w:t>
        </w:r>
        <w:r w:rsidR="000D1604" w:rsidRPr="00105644">
          <w:rPr>
            <w:rStyle w:val="Hyperlink"/>
            <w:rFonts w:ascii="Arial" w:hAnsi="Arial" w:cs="Arial"/>
            <w:sz w:val="22"/>
            <w:szCs w:val="22"/>
          </w:rPr>
          <w:t>@vrsac.org.rs</w:t>
        </w:r>
      </w:hyperlink>
      <w:r w:rsidRPr="00C1441F">
        <w:rPr>
          <w:rFonts w:ascii="Arial" w:hAnsi="Arial" w:cs="Arial"/>
          <w:color w:val="000000" w:themeColor="text1"/>
          <w:sz w:val="22"/>
          <w:szCs w:val="22"/>
          <w:lang w:val="sr-Cyrl-CS"/>
        </w:rPr>
        <w:t xml:space="preserve">, </w:t>
      </w:r>
      <w:r>
        <w:rPr>
          <w:rFonts w:ascii="Arial" w:hAnsi="Arial" w:cs="Arial"/>
          <w:color w:val="000000" w:themeColor="text1"/>
          <w:sz w:val="22"/>
          <w:szCs w:val="22"/>
        </w:rPr>
        <w:t xml:space="preserve"> </w:t>
      </w:r>
      <w:r w:rsidRPr="00C1441F">
        <w:rPr>
          <w:rFonts w:ascii="Arial" w:hAnsi="Arial" w:cs="Arial"/>
          <w:color w:val="000000" w:themeColor="text1"/>
          <w:sz w:val="22"/>
          <w:szCs w:val="22"/>
          <w:lang w:val="sr-Cyrl-CS"/>
        </w:rPr>
        <w:t>сваког радног дана (понедељак – петак) од 07:00 до 15:00 часова.</w:t>
      </w:r>
    </w:p>
    <w:p w:rsidR="00D85A96" w:rsidRPr="00C1441F" w:rsidRDefault="00D85A96" w:rsidP="00071675">
      <w:pPr>
        <w:ind w:left="720"/>
        <w:jc w:val="both"/>
        <w:rPr>
          <w:rFonts w:ascii="Arial" w:hAnsi="Arial" w:cs="Arial"/>
          <w:color w:val="000000" w:themeColor="text1"/>
          <w:sz w:val="22"/>
          <w:szCs w:val="22"/>
          <w:lang w:val="sr-Cyrl-CS"/>
        </w:rPr>
      </w:pPr>
      <w:r>
        <w:rPr>
          <w:rFonts w:ascii="Arial" w:hAnsi="Arial" w:cs="Arial"/>
          <w:color w:val="000000" w:themeColor="text1"/>
          <w:sz w:val="22"/>
          <w:szCs w:val="22"/>
          <w:lang w:val="sr-Cyrl-CS"/>
        </w:rPr>
        <w:t xml:space="preserve">Комуникација у вези са додатним информацијама, појашњењима и одговорима вршии се на начин одређен чланом 20. Закона о јавним набавкама. Захтев за додатне информације, појашњења, понуђач може доставити на адресу Наручиоца или путем електронске поште </w:t>
      </w:r>
      <w:hyperlink r:id="rId9" w:history="1">
        <w:r w:rsidR="000D1604" w:rsidRPr="00105644">
          <w:rPr>
            <w:rStyle w:val="Hyperlink"/>
            <w:rFonts w:ascii="Arial" w:hAnsi="Arial" w:cs="Arial"/>
            <w:sz w:val="22"/>
            <w:szCs w:val="22"/>
          </w:rPr>
          <w:t>speric@vrsac.org.rs</w:t>
        </w:r>
      </w:hyperlink>
      <w:r w:rsidRPr="00C1441F">
        <w:rPr>
          <w:rFonts w:ascii="Arial" w:hAnsi="Arial" w:cs="Arial"/>
          <w:color w:val="000000" w:themeColor="text1"/>
          <w:sz w:val="22"/>
          <w:szCs w:val="22"/>
          <w:lang w:val="sr-Cyrl-CS"/>
        </w:rPr>
        <w:t>,</w:t>
      </w:r>
      <w:r>
        <w:rPr>
          <w:rFonts w:ascii="Arial" w:hAnsi="Arial" w:cs="Arial"/>
          <w:color w:val="000000" w:themeColor="text1"/>
          <w:sz w:val="22"/>
          <w:szCs w:val="22"/>
          <w:lang w:val="sr-Cyrl-CS"/>
        </w:rPr>
        <w:t xml:space="preserve"> сваког радног дана ( понедељак – петак) у времену од 07:00 до 15:00 </w:t>
      </w:r>
      <w:r w:rsidR="009F4643">
        <w:rPr>
          <w:rFonts w:ascii="Arial" w:hAnsi="Arial" w:cs="Arial"/>
          <w:color w:val="000000" w:themeColor="text1"/>
          <w:sz w:val="22"/>
          <w:szCs w:val="22"/>
          <w:lang w:val="sr-Cyrl-CS"/>
        </w:rPr>
        <w:t>часова. Тражење додатних информација и појашњења телефоном није дозвољено.</w:t>
      </w:r>
    </w:p>
    <w:p w:rsidR="00071675" w:rsidRPr="00C1441F" w:rsidRDefault="00071675" w:rsidP="00071675">
      <w:pPr>
        <w:ind w:right="45"/>
        <w:jc w:val="both"/>
        <w:rPr>
          <w:rFonts w:ascii="Arial" w:hAnsi="Arial" w:cs="Arial"/>
          <w:color w:val="000000" w:themeColor="text1"/>
          <w:sz w:val="22"/>
          <w:szCs w:val="22"/>
          <w:lang w:val="sr-Cyrl-CS"/>
        </w:rPr>
      </w:pPr>
    </w:p>
    <w:p w:rsidR="00071675" w:rsidRPr="00C1441F" w:rsidRDefault="00071675" w:rsidP="00071675">
      <w:pPr>
        <w:ind w:right="45"/>
        <w:jc w:val="both"/>
        <w:rPr>
          <w:rFonts w:ascii="Arial" w:hAnsi="Arial" w:cs="Arial"/>
          <w:color w:val="000000" w:themeColor="text1"/>
          <w:sz w:val="22"/>
          <w:szCs w:val="22"/>
          <w:lang w:val="sr-Cyrl-CS"/>
        </w:rPr>
      </w:pPr>
    </w:p>
    <w:p w:rsidR="00071675" w:rsidRPr="00C1441F" w:rsidRDefault="00071675" w:rsidP="00071675">
      <w:pPr>
        <w:ind w:right="45"/>
        <w:jc w:val="center"/>
        <w:rPr>
          <w:rFonts w:ascii="Arial" w:hAnsi="Arial" w:cs="Arial"/>
          <w:b/>
          <w:bCs/>
          <w:i/>
          <w:iCs/>
          <w:color w:val="000000" w:themeColor="text1"/>
          <w:sz w:val="22"/>
          <w:szCs w:val="22"/>
          <w:lang w:val="sr-Cyrl-CS"/>
        </w:rPr>
      </w:pPr>
    </w:p>
    <w:p w:rsidR="00071675" w:rsidRPr="00C1441F" w:rsidRDefault="00071675" w:rsidP="00071675">
      <w:pPr>
        <w:ind w:right="45"/>
        <w:jc w:val="center"/>
        <w:rPr>
          <w:rFonts w:ascii="Arial" w:hAnsi="Arial" w:cs="Arial"/>
          <w:b/>
          <w:bCs/>
          <w:i/>
          <w:iCs/>
          <w:color w:val="000000" w:themeColor="text1"/>
          <w:sz w:val="28"/>
          <w:szCs w:val="28"/>
          <w:lang w:val="sr-Cyrl-CS"/>
        </w:rPr>
      </w:pPr>
      <w:r w:rsidRPr="00C1441F">
        <w:rPr>
          <w:rFonts w:ascii="Arial" w:hAnsi="Arial" w:cs="Arial"/>
          <w:b/>
          <w:bCs/>
          <w:i/>
          <w:iCs/>
          <w:color w:val="000000" w:themeColor="text1"/>
          <w:sz w:val="28"/>
          <w:szCs w:val="28"/>
        </w:rPr>
        <w:t xml:space="preserve">  ПОДАЦИ О ПРЕДМЕТУ ЈАВНЕ НАБАВКЕ</w:t>
      </w:r>
    </w:p>
    <w:p w:rsidR="00071675" w:rsidRPr="00C1441F" w:rsidRDefault="00071675" w:rsidP="00071675">
      <w:pPr>
        <w:ind w:right="45"/>
        <w:jc w:val="both"/>
        <w:rPr>
          <w:rFonts w:ascii="Arial" w:hAnsi="Arial" w:cs="Arial"/>
          <w:color w:val="000000" w:themeColor="text1"/>
          <w:spacing w:val="-15"/>
          <w:sz w:val="22"/>
          <w:szCs w:val="22"/>
          <w:lang w:val="sr-Cyrl-CS"/>
        </w:rPr>
      </w:pPr>
    </w:p>
    <w:p w:rsidR="00071675" w:rsidRPr="00C1441F" w:rsidRDefault="00071675" w:rsidP="00071675">
      <w:pPr>
        <w:ind w:right="45"/>
        <w:jc w:val="both"/>
        <w:rPr>
          <w:rFonts w:ascii="Arial" w:hAnsi="Arial" w:cs="Arial"/>
          <w:color w:val="000000" w:themeColor="text1"/>
          <w:spacing w:val="-15"/>
          <w:sz w:val="22"/>
          <w:szCs w:val="22"/>
          <w:lang w:val="sr-Cyrl-CS"/>
        </w:rPr>
      </w:pPr>
    </w:p>
    <w:p w:rsidR="00071675" w:rsidRPr="00C1441F" w:rsidRDefault="00071675" w:rsidP="00071675">
      <w:pPr>
        <w:ind w:right="45"/>
        <w:jc w:val="both"/>
        <w:rPr>
          <w:rFonts w:ascii="Arial" w:hAnsi="Arial" w:cs="Arial"/>
          <w:b/>
          <w:bCs/>
          <w:color w:val="000000" w:themeColor="text1"/>
          <w:sz w:val="22"/>
          <w:szCs w:val="22"/>
        </w:rPr>
      </w:pPr>
      <w:r w:rsidRPr="00C1441F">
        <w:rPr>
          <w:rFonts w:ascii="Arial" w:hAnsi="Arial" w:cs="Arial"/>
          <w:b/>
          <w:bCs/>
          <w:color w:val="000000" w:themeColor="text1"/>
          <w:sz w:val="22"/>
          <w:szCs w:val="22"/>
        </w:rPr>
        <w:t xml:space="preserve">1.    </w:t>
      </w:r>
      <w:r w:rsidRPr="00C1441F">
        <w:rPr>
          <w:rFonts w:ascii="Arial" w:hAnsi="Arial" w:cs="Arial"/>
          <w:b/>
          <w:bCs/>
          <w:color w:val="000000" w:themeColor="text1"/>
          <w:sz w:val="22"/>
          <w:szCs w:val="22"/>
          <w:lang w:val="sr-Cyrl-CS"/>
        </w:rPr>
        <w:tab/>
        <w:t>Предмет јавне набавке</w:t>
      </w:r>
    </w:p>
    <w:p w:rsidR="0023271E" w:rsidRPr="0023271E" w:rsidRDefault="00071675" w:rsidP="0023271E">
      <w:pPr>
        <w:ind w:left="720" w:right="45"/>
        <w:jc w:val="both"/>
        <w:rPr>
          <w:rFonts w:ascii="Arial" w:hAnsi="Arial" w:cs="Arial"/>
          <w:bCs/>
          <w:color w:val="000000" w:themeColor="text1"/>
          <w:spacing w:val="-3"/>
          <w:sz w:val="22"/>
          <w:szCs w:val="22"/>
        </w:rPr>
      </w:pPr>
      <w:r w:rsidRPr="00C1441F">
        <w:rPr>
          <w:rFonts w:ascii="Arial" w:hAnsi="Arial" w:cs="Arial"/>
          <w:color w:val="000000" w:themeColor="text1"/>
          <w:spacing w:val="-5"/>
          <w:sz w:val="22"/>
          <w:szCs w:val="22"/>
          <w:lang w:val="sr-Cyrl-CS" w:eastAsia="sr-Cyrl-CS"/>
        </w:rPr>
        <w:t xml:space="preserve">Предмет јавне набавке број </w:t>
      </w:r>
      <w:r>
        <w:rPr>
          <w:rFonts w:ascii="Arial" w:hAnsi="Arial" w:cs="Arial"/>
          <w:color w:val="000000" w:themeColor="text1"/>
          <w:sz w:val="22"/>
          <w:szCs w:val="22"/>
          <w:lang w:val="ru-RU"/>
        </w:rPr>
        <w:t>404</w:t>
      </w:r>
      <w:r w:rsidRPr="002055BC">
        <w:rPr>
          <w:rFonts w:ascii="Arial" w:hAnsi="Arial" w:cs="Arial"/>
          <w:sz w:val="22"/>
          <w:szCs w:val="22"/>
          <w:lang w:val="ru-RU"/>
        </w:rPr>
        <w:t>-</w:t>
      </w:r>
      <w:r w:rsidR="000D1604" w:rsidRPr="002055BC">
        <w:rPr>
          <w:rFonts w:ascii="Arial" w:hAnsi="Arial" w:cs="Arial"/>
          <w:sz w:val="22"/>
          <w:szCs w:val="22"/>
          <w:lang w:val="ru-RU"/>
        </w:rPr>
        <w:t>61</w:t>
      </w:r>
      <w:r w:rsidR="00771E5F" w:rsidRPr="002055BC">
        <w:rPr>
          <w:rFonts w:ascii="Arial" w:hAnsi="Arial" w:cs="Arial"/>
          <w:sz w:val="22"/>
          <w:szCs w:val="22"/>
          <w:lang w:val="ru-RU"/>
        </w:rPr>
        <w:t>/2018</w:t>
      </w:r>
      <w:r w:rsidR="00771E5F">
        <w:rPr>
          <w:rFonts w:ascii="Arial" w:hAnsi="Arial" w:cs="Arial"/>
          <w:color w:val="000000" w:themeColor="text1"/>
          <w:sz w:val="22"/>
          <w:szCs w:val="22"/>
          <w:lang w:val="ru-RU"/>
        </w:rPr>
        <w:t>-IV-09</w:t>
      </w:r>
      <w:r>
        <w:rPr>
          <w:rFonts w:ascii="Arial" w:hAnsi="Arial" w:cs="Arial"/>
          <w:color w:val="000000" w:themeColor="text1"/>
          <w:sz w:val="22"/>
          <w:szCs w:val="22"/>
        </w:rPr>
        <w:t xml:space="preserve"> </w:t>
      </w:r>
      <w:r w:rsidRPr="00C1441F">
        <w:rPr>
          <w:rFonts w:ascii="Arial" w:hAnsi="Arial" w:cs="Arial"/>
          <w:bCs/>
          <w:color w:val="000000" w:themeColor="text1"/>
          <w:sz w:val="22"/>
          <w:szCs w:val="22"/>
          <w:lang w:val="sr-Cyrl-CS"/>
        </w:rPr>
        <w:t xml:space="preserve"> </w:t>
      </w:r>
      <w:r w:rsidR="00C81929">
        <w:rPr>
          <w:rFonts w:ascii="Arial" w:hAnsi="Arial" w:cs="Arial"/>
          <w:color w:val="000000" w:themeColor="text1"/>
          <w:spacing w:val="-5"/>
          <w:sz w:val="22"/>
          <w:szCs w:val="22"/>
          <w:lang w:val="sr-Cyrl-CS" w:eastAsia="sr-Cyrl-CS"/>
        </w:rPr>
        <w:t>је</w:t>
      </w:r>
      <w:r w:rsidR="009F4643">
        <w:rPr>
          <w:rFonts w:ascii="Arial" w:hAnsi="Arial" w:cs="Arial"/>
          <w:color w:val="000000" w:themeColor="text1"/>
          <w:sz w:val="22"/>
          <w:szCs w:val="22"/>
          <w:lang w:val="sr-Cyrl-CS"/>
        </w:rPr>
        <w:t xml:space="preserve"> </w:t>
      </w:r>
      <w:r w:rsidR="0023271E">
        <w:rPr>
          <w:rFonts w:ascii="Arial" w:hAnsi="Arial" w:cs="Arial"/>
          <w:color w:val="000000" w:themeColor="text1"/>
          <w:sz w:val="22"/>
          <w:szCs w:val="22"/>
        </w:rPr>
        <w:t>Одржавање светлосне саобраћајне сигнализације на територији Града Вршца</w:t>
      </w:r>
    </w:p>
    <w:p w:rsidR="009F4643" w:rsidRPr="00C1441F" w:rsidRDefault="009F4643" w:rsidP="0023271E">
      <w:pPr>
        <w:ind w:left="720" w:right="45"/>
        <w:jc w:val="both"/>
        <w:rPr>
          <w:rFonts w:ascii="Arial" w:hAnsi="Arial" w:cs="Arial"/>
          <w:color w:val="000000" w:themeColor="text1"/>
          <w:spacing w:val="-5"/>
          <w:sz w:val="22"/>
          <w:szCs w:val="22"/>
          <w:lang w:val="sr-Cyrl-CS" w:eastAsia="sr-Cyrl-CS"/>
        </w:rPr>
      </w:pPr>
    </w:p>
    <w:p w:rsidR="00071675" w:rsidRPr="0001153F" w:rsidRDefault="00071675" w:rsidP="009F4643">
      <w:pPr>
        <w:ind w:left="720" w:right="45"/>
        <w:jc w:val="both"/>
        <w:rPr>
          <w:rFonts w:ascii="Arial" w:hAnsi="Arial" w:cs="Arial"/>
          <w:color w:val="000000" w:themeColor="text1"/>
          <w:spacing w:val="-7"/>
          <w:sz w:val="22"/>
          <w:szCs w:val="22"/>
          <w:lang w:eastAsia="sr-Cyrl-CS"/>
        </w:rPr>
      </w:pPr>
      <w:r w:rsidRPr="00C1441F">
        <w:rPr>
          <w:rFonts w:ascii="Arial" w:hAnsi="Arial" w:cs="Arial"/>
          <w:color w:val="000000" w:themeColor="text1"/>
          <w:spacing w:val="-7"/>
          <w:sz w:val="22"/>
          <w:szCs w:val="22"/>
          <w:lang w:val="sr-Cyrl-CS" w:eastAsia="sr-Cyrl-CS"/>
        </w:rPr>
        <w:t xml:space="preserve">Ознака и назив из ОРН: </w:t>
      </w:r>
      <w:r w:rsidR="0001153F">
        <w:rPr>
          <w:rFonts w:ascii="Arial" w:hAnsi="Arial" w:cs="Arial"/>
          <w:color w:val="000000" w:themeColor="text1"/>
          <w:spacing w:val="1"/>
          <w:sz w:val="22"/>
          <w:szCs w:val="22"/>
        </w:rPr>
        <w:t>50232200</w:t>
      </w:r>
      <w:r w:rsidR="009F4643">
        <w:rPr>
          <w:rFonts w:ascii="Arial" w:hAnsi="Arial" w:cs="Arial"/>
          <w:color w:val="000000" w:themeColor="text1"/>
          <w:spacing w:val="1"/>
          <w:sz w:val="22"/>
          <w:szCs w:val="22"/>
        </w:rPr>
        <w:t xml:space="preserve"> </w:t>
      </w:r>
      <w:r w:rsidR="00DF2FC4">
        <w:rPr>
          <w:rFonts w:ascii="Arial" w:hAnsi="Arial" w:cs="Arial"/>
          <w:color w:val="000000" w:themeColor="text1"/>
          <w:spacing w:val="1"/>
          <w:sz w:val="22"/>
          <w:szCs w:val="22"/>
        </w:rPr>
        <w:t xml:space="preserve">– услуге одржавања </w:t>
      </w:r>
      <w:r w:rsidR="0001153F">
        <w:rPr>
          <w:rFonts w:ascii="Arial" w:hAnsi="Arial" w:cs="Arial"/>
          <w:color w:val="000000" w:themeColor="text1"/>
          <w:spacing w:val="1"/>
          <w:sz w:val="22"/>
          <w:szCs w:val="22"/>
        </w:rPr>
        <w:t>саобраћајне сигнализације</w:t>
      </w:r>
    </w:p>
    <w:p w:rsidR="00071675" w:rsidRPr="00C1441F" w:rsidRDefault="00071675" w:rsidP="00071675">
      <w:pPr>
        <w:ind w:right="45"/>
        <w:jc w:val="both"/>
        <w:rPr>
          <w:rFonts w:ascii="Arial" w:hAnsi="Arial" w:cs="Arial"/>
          <w:color w:val="000000" w:themeColor="text1"/>
          <w:spacing w:val="-7"/>
          <w:sz w:val="22"/>
          <w:szCs w:val="22"/>
          <w:lang w:val="sr-Cyrl-CS" w:eastAsia="sr-Cyrl-CS"/>
        </w:rPr>
      </w:pPr>
    </w:p>
    <w:p w:rsidR="00071675" w:rsidRDefault="00071675" w:rsidP="00071675">
      <w:pPr>
        <w:ind w:right="45"/>
        <w:jc w:val="both"/>
        <w:rPr>
          <w:rFonts w:ascii="Arial" w:hAnsi="Arial" w:cs="Arial"/>
          <w:color w:val="000000" w:themeColor="text1"/>
          <w:sz w:val="22"/>
          <w:szCs w:val="22"/>
        </w:rPr>
      </w:pPr>
      <w:r w:rsidRPr="00C1441F">
        <w:rPr>
          <w:rFonts w:ascii="Arial" w:hAnsi="Arial" w:cs="Arial"/>
          <w:b/>
          <w:bCs/>
          <w:color w:val="000000" w:themeColor="text1"/>
          <w:spacing w:val="-7"/>
          <w:sz w:val="22"/>
          <w:szCs w:val="22"/>
          <w:lang w:val="sr-Cyrl-CS" w:eastAsia="sr-Cyrl-CS"/>
        </w:rPr>
        <w:t xml:space="preserve">2.  </w:t>
      </w:r>
      <w:r w:rsidRPr="00C1441F">
        <w:rPr>
          <w:rFonts w:ascii="Arial" w:hAnsi="Arial" w:cs="Arial"/>
          <w:b/>
          <w:bCs/>
          <w:color w:val="000000" w:themeColor="text1"/>
          <w:spacing w:val="-7"/>
          <w:sz w:val="22"/>
          <w:szCs w:val="22"/>
          <w:lang w:val="sr-Cyrl-CS" w:eastAsia="sr-Cyrl-CS"/>
        </w:rPr>
        <w:tab/>
      </w:r>
      <w:r w:rsidRPr="00C1441F">
        <w:rPr>
          <w:rFonts w:ascii="Arial" w:hAnsi="Arial" w:cs="Arial"/>
          <w:b/>
          <w:bCs/>
          <w:color w:val="000000" w:themeColor="text1"/>
          <w:sz w:val="22"/>
          <w:szCs w:val="22"/>
          <w:lang w:val="sr-Cyrl-CS"/>
        </w:rPr>
        <w:t xml:space="preserve">Партије: </w:t>
      </w:r>
      <w:r w:rsidRPr="00C1441F">
        <w:rPr>
          <w:rFonts w:ascii="Arial" w:hAnsi="Arial" w:cs="Arial"/>
          <w:color w:val="000000" w:themeColor="text1"/>
          <w:sz w:val="22"/>
          <w:szCs w:val="22"/>
        </w:rPr>
        <w:t>Предмет јавне набавке није обликован по партијама.</w:t>
      </w:r>
    </w:p>
    <w:p w:rsidR="00DF2FC4" w:rsidRDefault="00DF2FC4" w:rsidP="00071675">
      <w:pPr>
        <w:ind w:right="45"/>
        <w:jc w:val="both"/>
        <w:rPr>
          <w:rFonts w:ascii="Arial" w:hAnsi="Arial" w:cs="Arial"/>
          <w:color w:val="000000" w:themeColor="text1"/>
          <w:sz w:val="22"/>
          <w:szCs w:val="22"/>
        </w:rPr>
      </w:pPr>
    </w:p>
    <w:p w:rsidR="00DF2FC4" w:rsidRPr="00C81929" w:rsidRDefault="00DF2FC4" w:rsidP="00071675">
      <w:pPr>
        <w:ind w:right="45"/>
        <w:jc w:val="both"/>
        <w:rPr>
          <w:rFonts w:ascii="Arial" w:hAnsi="Arial" w:cs="Arial"/>
          <w:b/>
          <w:bCs/>
          <w:color w:val="000000" w:themeColor="text1"/>
          <w:spacing w:val="-7"/>
          <w:sz w:val="22"/>
          <w:szCs w:val="22"/>
          <w:lang w:eastAsia="sr-Cyrl-CS"/>
        </w:rPr>
      </w:pPr>
    </w:p>
    <w:p w:rsidR="00071675" w:rsidRPr="00C1441F" w:rsidRDefault="00071675" w:rsidP="00071675">
      <w:pPr>
        <w:ind w:right="45" w:firstLine="360"/>
        <w:jc w:val="both"/>
        <w:rPr>
          <w:rFonts w:ascii="Arial" w:hAnsi="Arial" w:cs="Arial"/>
          <w:color w:val="000000" w:themeColor="text1"/>
          <w:sz w:val="22"/>
          <w:szCs w:val="22"/>
        </w:rPr>
      </w:pPr>
    </w:p>
    <w:p w:rsidR="00071675" w:rsidRPr="00C1441F" w:rsidRDefault="00071675" w:rsidP="00071675">
      <w:pPr>
        <w:ind w:right="45"/>
        <w:jc w:val="both"/>
        <w:rPr>
          <w:rFonts w:ascii="Arial" w:hAnsi="Arial" w:cs="Arial"/>
          <w:color w:val="000000" w:themeColor="text1"/>
          <w:sz w:val="22"/>
          <w:szCs w:val="22"/>
        </w:rPr>
      </w:pPr>
    </w:p>
    <w:p w:rsidR="00071675" w:rsidRPr="00C1441F" w:rsidRDefault="00071675" w:rsidP="00071675">
      <w:pPr>
        <w:shd w:val="clear" w:color="auto" w:fill="FFFFFF"/>
        <w:spacing w:before="5098"/>
        <w:ind w:right="45"/>
        <w:rPr>
          <w:rFonts w:ascii="Arial" w:hAnsi="Arial" w:cs="Arial"/>
          <w:color w:val="000000" w:themeColor="text1"/>
          <w:sz w:val="22"/>
          <w:szCs w:val="22"/>
        </w:rPr>
        <w:sectPr w:rsidR="00071675" w:rsidRPr="00C1441F" w:rsidSect="00D43936">
          <w:footerReference w:type="default" r:id="rId10"/>
          <w:pgSz w:w="11909" w:h="16834"/>
          <w:pgMar w:top="1134" w:right="1134" w:bottom="1134" w:left="1134" w:header="709" w:footer="709" w:gutter="0"/>
          <w:cols w:space="60"/>
          <w:noEndnote/>
        </w:sectPr>
      </w:pPr>
    </w:p>
    <w:p w:rsidR="00071675" w:rsidRPr="00C1441F" w:rsidRDefault="00071675" w:rsidP="00071675">
      <w:pPr>
        <w:ind w:right="45"/>
        <w:jc w:val="center"/>
        <w:rPr>
          <w:rFonts w:ascii="Arial" w:hAnsi="Arial" w:cs="Arial"/>
          <w:b/>
          <w:bCs/>
          <w:i/>
          <w:iCs/>
          <w:color w:val="000000" w:themeColor="text1"/>
          <w:sz w:val="28"/>
          <w:szCs w:val="28"/>
          <w:lang w:val="ru-RU"/>
        </w:rPr>
      </w:pPr>
      <w:r w:rsidRPr="00C1441F">
        <w:rPr>
          <w:rFonts w:ascii="Arial" w:hAnsi="Arial" w:cs="Arial"/>
          <w:b/>
          <w:bCs/>
          <w:i/>
          <w:iCs/>
          <w:color w:val="000000" w:themeColor="text1"/>
          <w:sz w:val="28"/>
          <w:szCs w:val="28"/>
        </w:rPr>
        <w:lastRenderedPageBreak/>
        <w:t>II</w:t>
      </w:r>
      <w:r w:rsidRPr="00C1441F">
        <w:rPr>
          <w:rFonts w:ascii="Arial" w:hAnsi="Arial" w:cs="Arial"/>
          <w:b/>
          <w:bCs/>
          <w:i/>
          <w:iCs/>
          <w:color w:val="000000" w:themeColor="text1"/>
          <w:sz w:val="28"/>
          <w:szCs w:val="28"/>
          <w:lang w:val="ru-RU"/>
        </w:rPr>
        <w:t xml:space="preserve">  ВРСТА, ТЕХНИЧКЕ КАРАКТЕРИСТИКЕ, КВАЛИТЕТ, КОЛИЧИНА И ОПИС </w:t>
      </w:r>
      <w:r w:rsidRPr="00C1441F">
        <w:rPr>
          <w:rFonts w:ascii="Arial" w:hAnsi="Arial" w:cs="Arial"/>
          <w:b/>
          <w:bCs/>
          <w:i/>
          <w:iCs/>
          <w:color w:val="000000" w:themeColor="text1"/>
          <w:sz w:val="28"/>
          <w:szCs w:val="28"/>
          <w:lang w:val="sr-Cyrl-CS"/>
        </w:rPr>
        <w:t>УСЛУГА</w:t>
      </w:r>
      <w:r w:rsidRPr="00C1441F">
        <w:rPr>
          <w:rFonts w:ascii="Arial" w:hAnsi="Arial" w:cs="Arial"/>
          <w:b/>
          <w:bCs/>
          <w:i/>
          <w:iCs/>
          <w:color w:val="000000" w:themeColor="text1"/>
          <w:sz w:val="28"/>
          <w:szCs w:val="28"/>
          <w:lang w:val="ru-RU"/>
        </w:rPr>
        <w:t xml:space="preserve">, НАЧИН СПРОВОЂЕЊА КОНТРОЛЕ И ОБЕЗБЕЂИВАЊА ГАРАНЦИЈЕ КВАЛИТЕТА, РОК ИЗВРШЕЊА, </w:t>
      </w:r>
      <w:r w:rsidRPr="00C1441F">
        <w:rPr>
          <w:rFonts w:ascii="Arial" w:hAnsi="Arial" w:cs="Arial"/>
          <w:b/>
          <w:bCs/>
          <w:i/>
          <w:iCs/>
          <w:color w:val="000000" w:themeColor="text1"/>
          <w:sz w:val="28"/>
          <w:szCs w:val="28"/>
          <w:lang w:val="sr-Cyrl-CS"/>
        </w:rPr>
        <w:t>МЕСТО ИЗВРШЕЊА</w:t>
      </w:r>
      <w:r w:rsidRPr="00C1441F">
        <w:rPr>
          <w:rFonts w:ascii="Arial" w:hAnsi="Arial" w:cs="Arial"/>
          <w:b/>
          <w:bCs/>
          <w:i/>
          <w:iCs/>
          <w:color w:val="000000" w:themeColor="text1"/>
          <w:sz w:val="28"/>
          <w:szCs w:val="28"/>
          <w:lang w:val="ru-RU"/>
        </w:rPr>
        <w:t>, ЕВЕНТУАЛНЕ ДОДАТНЕ УСЛУГЕ И СЛ.</w:t>
      </w:r>
    </w:p>
    <w:p w:rsidR="00071675" w:rsidRPr="00C1441F" w:rsidRDefault="00071675" w:rsidP="00071675">
      <w:pPr>
        <w:pStyle w:val="Standard"/>
        <w:ind w:right="45"/>
        <w:jc w:val="both"/>
        <w:rPr>
          <w:rFonts w:ascii="Arial" w:hAnsi="Arial" w:cs="Arial"/>
          <w:color w:val="000000" w:themeColor="text1"/>
          <w:sz w:val="22"/>
          <w:szCs w:val="22"/>
          <w:lang w:val="sr-Cyrl-CS"/>
        </w:rPr>
      </w:pPr>
    </w:p>
    <w:p w:rsidR="00071675" w:rsidRPr="0023271E" w:rsidRDefault="00071675" w:rsidP="00DF13B1">
      <w:pPr>
        <w:ind w:right="45"/>
        <w:jc w:val="both"/>
        <w:rPr>
          <w:rFonts w:ascii="Arial" w:hAnsi="Arial" w:cs="Arial"/>
          <w:bCs/>
          <w:color w:val="000000" w:themeColor="text1"/>
          <w:spacing w:val="-3"/>
          <w:sz w:val="22"/>
          <w:szCs w:val="22"/>
        </w:rPr>
      </w:pPr>
      <w:r w:rsidRPr="00C1441F">
        <w:rPr>
          <w:rFonts w:ascii="Arial" w:hAnsi="Arial" w:cs="Arial"/>
          <w:color w:val="000000" w:themeColor="text1"/>
          <w:sz w:val="22"/>
          <w:szCs w:val="22"/>
          <w:lang w:val="ru-RU"/>
        </w:rPr>
        <w:t xml:space="preserve">Предмет јавне набавке </w:t>
      </w:r>
      <w:r w:rsidR="006868BC">
        <w:rPr>
          <w:rFonts w:ascii="Arial" w:hAnsi="Arial" w:cs="Arial"/>
          <w:color w:val="000000" w:themeColor="text1"/>
          <w:sz w:val="22"/>
          <w:szCs w:val="22"/>
          <w:lang w:val="ru-RU"/>
        </w:rPr>
        <w:t>је</w:t>
      </w:r>
      <w:r w:rsidR="00DF2FC4">
        <w:rPr>
          <w:rFonts w:ascii="Arial" w:hAnsi="Arial" w:cs="Arial"/>
          <w:color w:val="000000" w:themeColor="text1"/>
          <w:sz w:val="22"/>
          <w:szCs w:val="22"/>
          <w:lang w:val="ru-RU"/>
        </w:rPr>
        <w:t xml:space="preserve"> </w:t>
      </w:r>
      <w:r w:rsidR="0023271E">
        <w:rPr>
          <w:rFonts w:ascii="Arial" w:hAnsi="Arial" w:cs="Arial"/>
          <w:color w:val="000000" w:themeColor="text1"/>
          <w:sz w:val="22"/>
          <w:szCs w:val="22"/>
        </w:rPr>
        <w:t>Одржавање светлосне саобраћајне сигнализације на територији Града Вршца</w:t>
      </w:r>
      <w:r w:rsidRPr="00C1441F">
        <w:rPr>
          <w:rFonts w:ascii="Arial" w:hAnsi="Arial" w:cs="Arial"/>
          <w:color w:val="000000" w:themeColor="text1"/>
          <w:sz w:val="22"/>
          <w:szCs w:val="22"/>
          <w:lang w:val="ru-RU"/>
        </w:rPr>
        <w:t xml:space="preserve"> а дефинисане на основу</w:t>
      </w:r>
      <w:r w:rsidRPr="00C1441F">
        <w:rPr>
          <w:rFonts w:ascii="Arial" w:hAnsi="Arial" w:cs="Arial"/>
          <w:color w:val="000000" w:themeColor="text1"/>
          <w:sz w:val="22"/>
          <w:szCs w:val="22"/>
        </w:rPr>
        <w:t xml:space="preserve"> </w:t>
      </w:r>
      <w:r w:rsidR="00502A43">
        <w:rPr>
          <w:rFonts w:ascii="Arial" w:hAnsi="Arial" w:cs="Arial"/>
          <w:color w:val="000000" w:themeColor="text1"/>
          <w:sz w:val="22"/>
          <w:szCs w:val="22"/>
          <w:lang w:val="ru-RU"/>
        </w:rPr>
        <w:t>спецификације</w:t>
      </w:r>
      <w:r w:rsidR="00DF2FC4">
        <w:rPr>
          <w:rFonts w:ascii="Arial" w:hAnsi="Arial" w:cs="Arial"/>
          <w:color w:val="000000" w:themeColor="text1"/>
          <w:sz w:val="22"/>
          <w:szCs w:val="22"/>
          <w:lang w:val="ru-RU"/>
        </w:rPr>
        <w:t xml:space="preserve"> радова Наручиоца</w:t>
      </w:r>
    </w:p>
    <w:p w:rsidR="00071675" w:rsidRPr="00C1441F" w:rsidRDefault="00071675" w:rsidP="00071675">
      <w:pPr>
        <w:tabs>
          <w:tab w:val="left" w:pos="0"/>
        </w:tabs>
        <w:jc w:val="both"/>
        <w:rPr>
          <w:rFonts w:ascii="Arial" w:hAnsi="Arial" w:cs="Arial"/>
          <w:b/>
          <w:bCs/>
          <w:color w:val="000000" w:themeColor="text1"/>
          <w:sz w:val="22"/>
          <w:szCs w:val="22"/>
          <w:lang w:val="ru-RU"/>
        </w:rPr>
      </w:pPr>
    </w:p>
    <w:tbl>
      <w:tblPr>
        <w:tblW w:w="9613" w:type="dxa"/>
        <w:tblInd w:w="-459" w:type="dxa"/>
        <w:tblLook w:val="04A0" w:firstRow="1" w:lastRow="0" w:firstColumn="1" w:lastColumn="0" w:noHBand="0" w:noVBand="1"/>
      </w:tblPr>
      <w:tblGrid>
        <w:gridCol w:w="10438"/>
      </w:tblGrid>
      <w:tr w:rsidR="0023271E" w:rsidRPr="00FF5B43" w:rsidTr="0023271E">
        <w:trPr>
          <w:trHeight w:val="255"/>
        </w:trPr>
        <w:tc>
          <w:tcPr>
            <w:tcW w:w="9613" w:type="dxa"/>
            <w:tcBorders>
              <w:top w:val="nil"/>
              <w:left w:val="nil"/>
              <w:bottom w:val="nil"/>
              <w:right w:val="nil"/>
            </w:tcBorders>
            <w:shd w:val="clear" w:color="auto" w:fill="auto"/>
            <w:noWrap/>
            <w:vAlign w:val="bottom"/>
            <w:hideMark/>
          </w:tcPr>
          <w:p w:rsidR="0023271E" w:rsidRPr="00DF13B1" w:rsidRDefault="0023271E" w:rsidP="00DF13B1">
            <w:pPr>
              <w:rPr>
                <w:rFonts w:ascii="Arial" w:hAnsi="Arial" w:cs="Arial"/>
                <w:color w:val="000000"/>
              </w:rPr>
            </w:pPr>
          </w:p>
        </w:tc>
      </w:tr>
      <w:tr w:rsidR="0023271E" w:rsidRPr="00FF5B43" w:rsidTr="0023271E">
        <w:trPr>
          <w:trHeight w:val="300"/>
        </w:trPr>
        <w:tc>
          <w:tcPr>
            <w:tcW w:w="9613" w:type="dxa"/>
            <w:tcBorders>
              <w:top w:val="nil"/>
              <w:left w:val="nil"/>
              <w:bottom w:val="nil"/>
              <w:right w:val="nil"/>
            </w:tcBorders>
            <w:shd w:val="clear" w:color="auto" w:fill="auto"/>
            <w:noWrap/>
            <w:vAlign w:val="bottom"/>
            <w:hideMark/>
          </w:tcPr>
          <w:p w:rsidR="0023271E" w:rsidRPr="0023271E" w:rsidRDefault="0023271E" w:rsidP="0023271E">
            <w:pPr>
              <w:rPr>
                <w:rFonts w:ascii="Arial" w:hAnsi="Arial" w:cs="Arial"/>
                <w:color w:val="000000"/>
              </w:rPr>
            </w:pPr>
          </w:p>
        </w:tc>
      </w:tr>
      <w:tr w:rsidR="0023271E" w:rsidRPr="00FF5B43" w:rsidTr="0023271E">
        <w:trPr>
          <w:trHeight w:val="255"/>
        </w:trPr>
        <w:tc>
          <w:tcPr>
            <w:tcW w:w="9613" w:type="dxa"/>
            <w:tcBorders>
              <w:top w:val="nil"/>
              <w:left w:val="nil"/>
              <w:bottom w:val="nil"/>
              <w:right w:val="nil"/>
            </w:tcBorders>
            <w:shd w:val="clear" w:color="auto" w:fill="auto"/>
            <w:noWrap/>
            <w:vAlign w:val="bottom"/>
            <w:hideMark/>
          </w:tcPr>
          <w:tbl>
            <w:tblPr>
              <w:tblW w:w="10240" w:type="dxa"/>
              <w:tblLook w:val="04A0" w:firstRow="1" w:lastRow="0" w:firstColumn="1" w:lastColumn="0" w:noHBand="0" w:noVBand="1"/>
            </w:tblPr>
            <w:tblGrid>
              <w:gridCol w:w="661"/>
              <w:gridCol w:w="7736"/>
              <w:gridCol w:w="1843"/>
            </w:tblGrid>
            <w:tr w:rsidR="00245018" w:rsidRPr="00953E6E" w:rsidTr="00245018">
              <w:trPr>
                <w:trHeight w:val="315"/>
              </w:trPr>
              <w:tc>
                <w:tcPr>
                  <w:tcW w:w="661" w:type="dxa"/>
                  <w:tcBorders>
                    <w:top w:val="nil"/>
                    <w:left w:val="nil"/>
                    <w:bottom w:val="nil"/>
                    <w:right w:val="nil"/>
                  </w:tcBorders>
                  <w:shd w:val="clear" w:color="auto" w:fill="auto"/>
                  <w:noWrap/>
                  <w:vAlign w:val="bottom"/>
                  <w:hideMark/>
                </w:tcPr>
                <w:p w:rsidR="00245018" w:rsidRPr="00953E6E" w:rsidRDefault="00245018" w:rsidP="00BF6CCA">
                  <w:pPr>
                    <w:jc w:val="center"/>
                    <w:rPr>
                      <w:rFonts w:ascii="Arial" w:hAnsi="Arial" w:cs="Arial"/>
                      <w:color w:val="000000"/>
                    </w:rPr>
                  </w:pPr>
                </w:p>
              </w:tc>
              <w:tc>
                <w:tcPr>
                  <w:tcW w:w="7736" w:type="dxa"/>
                  <w:tcBorders>
                    <w:top w:val="nil"/>
                    <w:left w:val="nil"/>
                    <w:bottom w:val="nil"/>
                    <w:right w:val="nil"/>
                  </w:tcBorders>
                  <w:shd w:val="clear" w:color="auto" w:fill="auto"/>
                  <w:vAlign w:val="bottom"/>
                  <w:hideMark/>
                </w:tcPr>
                <w:p w:rsidR="00245018" w:rsidRPr="00953E6E" w:rsidRDefault="00245018" w:rsidP="00BF6CCA">
                  <w:pPr>
                    <w:ind w:firstLineChars="200" w:firstLine="400"/>
                  </w:pPr>
                </w:p>
              </w:tc>
              <w:tc>
                <w:tcPr>
                  <w:tcW w:w="1843" w:type="dxa"/>
                  <w:tcBorders>
                    <w:top w:val="nil"/>
                    <w:left w:val="nil"/>
                    <w:bottom w:val="nil"/>
                    <w:right w:val="nil"/>
                  </w:tcBorders>
                  <w:shd w:val="clear" w:color="auto" w:fill="auto"/>
                  <w:noWrap/>
                  <w:vAlign w:val="bottom"/>
                  <w:hideMark/>
                </w:tcPr>
                <w:p w:rsidR="00245018" w:rsidRPr="00953E6E" w:rsidRDefault="00245018" w:rsidP="00BF6CCA"/>
              </w:tc>
            </w:tr>
            <w:tr w:rsidR="00245018" w:rsidRPr="00B140E6" w:rsidTr="00245018">
              <w:trPr>
                <w:trHeight w:val="510"/>
              </w:trPr>
              <w:tc>
                <w:tcPr>
                  <w:tcW w:w="661" w:type="dxa"/>
                  <w:tcBorders>
                    <w:top w:val="single" w:sz="8" w:space="0" w:color="auto"/>
                    <w:left w:val="single" w:sz="8" w:space="0" w:color="auto"/>
                    <w:bottom w:val="nil"/>
                    <w:right w:val="single" w:sz="4" w:space="0" w:color="auto"/>
                  </w:tcBorders>
                  <w:shd w:val="clear" w:color="auto" w:fill="auto"/>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Ред. Број</w:t>
                  </w:r>
                </w:p>
              </w:tc>
              <w:tc>
                <w:tcPr>
                  <w:tcW w:w="7736" w:type="dxa"/>
                  <w:tcBorders>
                    <w:top w:val="single" w:sz="8" w:space="0" w:color="auto"/>
                    <w:left w:val="nil"/>
                    <w:bottom w:val="nil"/>
                    <w:right w:val="single" w:sz="4" w:space="0" w:color="auto"/>
                  </w:tcBorders>
                  <w:shd w:val="clear" w:color="auto" w:fill="auto"/>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Опис радова</w:t>
                  </w:r>
                </w:p>
              </w:tc>
              <w:tc>
                <w:tcPr>
                  <w:tcW w:w="1843" w:type="dxa"/>
                  <w:tcBorders>
                    <w:top w:val="single" w:sz="8" w:space="0" w:color="auto"/>
                    <w:left w:val="nil"/>
                    <w:bottom w:val="nil"/>
                    <w:right w:val="single" w:sz="4" w:space="0" w:color="auto"/>
                  </w:tcBorders>
                  <w:shd w:val="clear" w:color="auto" w:fill="auto"/>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 xml:space="preserve">Оквиран број интервенција </w:t>
                  </w:r>
                </w:p>
              </w:tc>
            </w:tr>
            <w:tr w:rsidR="00245018" w:rsidRPr="00953E6E" w:rsidTr="00245018">
              <w:trPr>
                <w:trHeight w:val="1275"/>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1.</w:t>
                  </w:r>
                </w:p>
              </w:tc>
              <w:tc>
                <w:tcPr>
                  <w:tcW w:w="7736" w:type="dxa"/>
                  <w:tcBorders>
                    <w:top w:val="single" w:sz="4" w:space="0" w:color="auto"/>
                    <w:left w:val="nil"/>
                    <w:bottom w:val="single" w:sz="4" w:space="0" w:color="auto"/>
                    <w:right w:val="single" w:sz="4" w:space="0" w:color="auto"/>
                  </w:tcBorders>
                  <w:shd w:val="clear" w:color="auto" w:fill="auto"/>
                  <w:vAlign w:val="center"/>
                  <w:hideMark/>
                </w:tcPr>
                <w:p w:rsidR="00245018" w:rsidRPr="00953E6E" w:rsidRDefault="00245018" w:rsidP="00BF6CCA">
                  <w:pPr>
                    <w:rPr>
                      <w:rFonts w:ascii="Arial" w:hAnsi="Arial" w:cs="Arial"/>
                      <w:color w:val="000000"/>
                    </w:rPr>
                  </w:pPr>
                  <w:r w:rsidRPr="00953E6E">
                    <w:rPr>
                      <w:rFonts w:ascii="Arial" w:hAnsi="Arial" w:cs="Arial"/>
                      <w:color w:val="000000"/>
                    </w:rPr>
                    <w:t>Преглед стања семафора на свим раскрсницама и по потреби ситна интервенција (одржавање чистоће оптике, дотезање спољне опреме, констатација евентуалног квара, преглед носача латерни и сл.)</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Pr>
                      <w:rFonts w:ascii="Arial" w:hAnsi="Arial" w:cs="Arial"/>
                      <w:color w:val="000000"/>
                    </w:rPr>
                    <w:t>52</w:t>
                  </w:r>
                </w:p>
              </w:tc>
            </w:tr>
            <w:tr w:rsidR="00245018" w:rsidRPr="00953E6E" w:rsidTr="00245018">
              <w:trPr>
                <w:trHeight w:val="300"/>
              </w:trPr>
              <w:tc>
                <w:tcPr>
                  <w:tcW w:w="661" w:type="dxa"/>
                  <w:tcBorders>
                    <w:top w:val="nil"/>
                    <w:left w:val="single" w:sz="8" w:space="0" w:color="auto"/>
                    <w:bottom w:val="nil"/>
                    <w:right w:val="nil"/>
                  </w:tcBorders>
                  <w:shd w:val="clear" w:color="000000" w:fill="D9D9D9"/>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t> </w:t>
                  </w:r>
                </w:p>
              </w:tc>
              <w:tc>
                <w:tcPr>
                  <w:tcW w:w="7736" w:type="dxa"/>
                  <w:tcBorders>
                    <w:top w:val="nil"/>
                    <w:left w:val="nil"/>
                    <w:bottom w:val="nil"/>
                    <w:right w:val="nil"/>
                  </w:tcBorders>
                  <w:shd w:val="clear" w:color="000000" w:fill="D9D9D9"/>
                  <w:vAlign w:val="bottom"/>
                  <w:hideMark/>
                </w:tcPr>
                <w:p w:rsidR="00245018" w:rsidRPr="00953E6E" w:rsidRDefault="00245018" w:rsidP="00BF6CCA">
                  <w:pPr>
                    <w:rPr>
                      <w:rFonts w:ascii="Arial" w:hAnsi="Arial" w:cs="Arial"/>
                      <w:color w:val="000000"/>
                    </w:rPr>
                  </w:pPr>
                  <w:r w:rsidRPr="00953E6E">
                    <w:rPr>
                      <w:rFonts w:ascii="Arial" w:hAnsi="Arial" w:cs="Arial"/>
                      <w:color w:val="000000"/>
                    </w:rPr>
                    <w:t> </w:t>
                  </w:r>
                </w:p>
              </w:tc>
              <w:tc>
                <w:tcPr>
                  <w:tcW w:w="1843" w:type="dxa"/>
                  <w:tcBorders>
                    <w:top w:val="nil"/>
                    <w:left w:val="nil"/>
                    <w:bottom w:val="nil"/>
                    <w:right w:val="nil"/>
                  </w:tcBorders>
                  <w:shd w:val="clear" w:color="000000" w:fill="D9D9D9"/>
                  <w:noWrap/>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 </w:t>
                  </w:r>
                </w:p>
              </w:tc>
            </w:tr>
            <w:tr w:rsidR="00245018" w:rsidRPr="00953E6E" w:rsidTr="00245018">
              <w:trPr>
                <w:trHeight w:val="1785"/>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2.</w:t>
                  </w:r>
                </w:p>
              </w:tc>
              <w:tc>
                <w:tcPr>
                  <w:tcW w:w="7736" w:type="dxa"/>
                  <w:tcBorders>
                    <w:top w:val="single" w:sz="4" w:space="0" w:color="auto"/>
                    <w:left w:val="nil"/>
                    <w:bottom w:val="single" w:sz="4" w:space="0" w:color="auto"/>
                    <w:right w:val="single" w:sz="4" w:space="0" w:color="auto"/>
                  </w:tcBorders>
                  <w:shd w:val="clear" w:color="auto" w:fill="auto"/>
                  <w:vAlign w:val="center"/>
                  <w:hideMark/>
                </w:tcPr>
                <w:p w:rsidR="00245018" w:rsidRPr="00953E6E" w:rsidRDefault="00245018" w:rsidP="00BF6CCA">
                  <w:pPr>
                    <w:rPr>
                      <w:rFonts w:ascii="Arial" w:hAnsi="Arial" w:cs="Arial"/>
                      <w:color w:val="000000"/>
                    </w:rPr>
                  </w:pPr>
                  <w:r w:rsidRPr="00953E6E">
                    <w:rPr>
                      <w:rFonts w:ascii="Arial" w:hAnsi="Arial" w:cs="Arial"/>
                      <w:color w:val="000000"/>
                    </w:rPr>
                    <w:t>Извршење интервенције за отклањање једноставног квара:                                                                                     -утврђеног приликом прегледа стања семафора (уз обавезно тражење сагласности од надзорног органа за извршење интервенције),                                                     -односно у року од 24 (двадесетчетири) сата по давању налога од стране надзорног органа.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 </w:t>
                  </w:r>
                </w:p>
              </w:tc>
            </w:tr>
            <w:tr w:rsidR="00245018" w:rsidRPr="00953E6E" w:rsidTr="00245018">
              <w:trPr>
                <w:trHeight w:val="30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t>2.1.</w:t>
                  </w:r>
                </w:p>
              </w:tc>
              <w:tc>
                <w:tcPr>
                  <w:tcW w:w="7736" w:type="dxa"/>
                  <w:tcBorders>
                    <w:top w:val="nil"/>
                    <w:left w:val="nil"/>
                    <w:bottom w:val="single" w:sz="4" w:space="0" w:color="auto"/>
                    <w:right w:val="single" w:sz="4" w:space="0" w:color="auto"/>
                  </w:tcBorders>
                  <w:shd w:val="clear" w:color="auto" w:fill="auto"/>
                  <w:vAlign w:val="bottom"/>
                  <w:hideMark/>
                </w:tcPr>
                <w:p w:rsidR="00245018" w:rsidRPr="00953E6E" w:rsidRDefault="00245018" w:rsidP="00BF6CCA">
                  <w:pPr>
                    <w:ind w:firstLineChars="100" w:firstLine="200"/>
                    <w:rPr>
                      <w:rFonts w:ascii="Arial" w:hAnsi="Arial" w:cs="Arial"/>
                      <w:color w:val="000000"/>
                    </w:rPr>
                  </w:pPr>
                  <w:r w:rsidRPr="00953E6E">
                    <w:rPr>
                      <w:rFonts w:ascii="Arial" w:hAnsi="Arial" w:cs="Arial"/>
                      <w:color w:val="000000"/>
                    </w:rPr>
                    <w:t>укључивање/искључивање уређаја</w:t>
                  </w:r>
                </w:p>
              </w:tc>
              <w:tc>
                <w:tcPr>
                  <w:tcW w:w="1843" w:type="dxa"/>
                  <w:tcBorders>
                    <w:top w:val="nil"/>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5</w:t>
                  </w:r>
                </w:p>
              </w:tc>
            </w:tr>
            <w:tr w:rsidR="00245018" w:rsidRPr="00953E6E" w:rsidTr="00245018">
              <w:trPr>
                <w:trHeight w:val="30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t>2.2.</w:t>
                  </w:r>
                </w:p>
              </w:tc>
              <w:tc>
                <w:tcPr>
                  <w:tcW w:w="7736" w:type="dxa"/>
                  <w:tcBorders>
                    <w:top w:val="nil"/>
                    <w:left w:val="nil"/>
                    <w:bottom w:val="single" w:sz="4" w:space="0" w:color="auto"/>
                    <w:right w:val="single" w:sz="4" w:space="0" w:color="auto"/>
                  </w:tcBorders>
                  <w:shd w:val="clear" w:color="auto" w:fill="auto"/>
                  <w:vAlign w:val="bottom"/>
                  <w:hideMark/>
                </w:tcPr>
                <w:p w:rsidR="00245018" w:rsidRPr="00953E6E" w:rsidRDefault="00245018" w:rsidP="00BF6CCA">
                  <w:pPr>
                    <w:ind w:firstLineChars="100" w:firstLine="200"/>
                    <w:rPr>
                      <w:rFonts w:ascii="Arial" w:hAnsi="Arial" w:cs="Arial"/>
                      <w:color w:val="000000"/>
                    </w:rPr>
                  </w:pPr>
                  <w:r w:rsidRPr="00953E6E">
                    <w:rPr>
                      <w:rFonts w:ascii="Arial" w:hAnsi="Arial" w:cs="Arial"/>
                      <w:color w:val="000000"/>
                    </w:rPr>
                    <w:t>замена сијалице</w:t>
                  </w:r>
                </w:p>
              </w:tc>
              <w:tc>
                <w:tcPr>
                  <w:tcW w:w="1843" w:type="dxa"/>
                  <w:tcBorders>
                    <w:top w:val="nil"/>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50</w:t>
                  </w:r>
                </w:p>
              </w:tc>
            </w:tr>
            <w:tr w:rsidR="00245018" w:rsidRPr="00953E6E" w:rsidTr="00245018">
              <w:trPr>
                <w:trHeight w:val="30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t>2.3.</w:t>
                  </w:r>
                </w:p>
              </w:tc>
              <w:tc>
                <w:tcPr>
                  <w:tcW w:w="7736" w:type="dxa"/>
                  <w:tcBorders>
                    <w:top w:val="nil"/>
                    <w:left w:val="nil"/>
                    <w:bottom w:val="single" w:sz="4" w:space="0" w:color="auto"/>
                    <w:right w:val="single" w:sz="4" w:space="0" w:color="auto"/>
                  </w:tcBorders>
                  <w:shd w:val="clear" w:color="auto" w:fill="auto"/>
                  <w:vAlign w:val="bottom"/>
                  <w:hideMark/>
                </w:tcPr>
                <w:p w:rsidR="00245018" w:rsidRPr="00953E6E" w:rsidRDefault="00245018" w:rsidP="00BF6CCA">
                  <w:pPr>
                    <w:ind w:firstLineChars="100" w:firstLine="200"/>
                    <w:rPr>
                      <w:rFonts w:ascii="Arial" w:hAnsi="Arial" w:cs="Arial"/>
                      <w:color w:val="000000"/>
                    </w:rPr>
                  </w:pPr>
                  <w:r w:rsidRPr="00953E6E">
                    <w:rPr>
                      <w:rFonts w:ascii="Arial" w:hAnsi="Arial" w:cs="Arial"/>
                      <w:color w:val="000000"/>
                    </w:rPr>
                    <w:t>замена стакленог осигурача</w:t>
                  </w:r>
                </w:p>
              </w:tc>
              <w:tc>
                <w:tcPr>
                  <w:tcW w:w="1843" w:type="dxa"/>
                  <w:tcBorders>
                    <w:top w:val="nil"/>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5</w:t>
                  </w:r>
                </w:p>
              </w:tc>
            </w:tr>
            <w:tr w:rsidR="00245018" w:rsidRPr="00953E6E" w:rsidTr="00245018">
              <w:trPr>
                <w:trHeight w:val="30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t>2.4.</w:t>
                  </w:r>
                </w:p>
              </w:tc>
              <w:tc>
                <w:tcPr>
                  <w:tcW w:w="7736" w:type="dxa"/>
                  <w:tcBorders>
                    <w:top w:val="nil"/>
                    <w:left w:val="nil"/>
                    <w:bottom w:val="single" w:sz="4" w:space="0" w:color="auto"/>
                    <w:right w:val="single" w:sz="4" w:space="0" w:color="auto"/>
                  </w:tcBorders>
                  <w:shd w:val="clear" w:color="auto" w:fill="auto"/>
                  <w:vAlign w:val="bottom"/>
                  <w:hideMark/>
                </w:tcPr>
                <w:p w:rsidR="00245018" w:rsidRPr="00953E6E" w:rsidRDefault="00245018" w:rsidP="00BF6CCA">
                  <w:pPr>
                    <w:ind w:firstLineChars="100" w:firstLine="200"/>
                    <w:rPr>
                      <w:rFonts w:ascii="Arial" w:hAnsi="Arial" w:cs="Arial"/>
                      <w:color w:val="000000"/>
                    </w:rPr>
                  </w:pPr>
                  <w:r w:rsidRPr="00953E6E">
                    <w:rPr>
                      <w:rFonts w:ascii="Arial" w:hAnsi="Arial" w:cs="Arial"/>
                      <w:color w:val="000000"/>
                    </w:rPr>
                    <w:t>замена аутоматског осигурача</w:t>
                  </w:r>
                </w:p>
              </w:tc>
              <w:tc>
                <w:tcPr>
                  <w:tcW w:w="1843" w:type="dxa"/>
                  <w:tcBorders>
                    <w:top w:val="nil"/>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5</w:t>
                  </w:r>
                </w:p>
              </w:tc>
            </w:tr>
            <w:tr w:rsidR="00245018" w:rsidRPr="00953E6E" w:rsidTr="00245018">
              <w:trPr>
                <w:trHeight w:val="30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t>2.5.</w:t>
                  </w:r>
                </w:p>
              </w:tc>
              <w:tc>
                <w:tcPr>
                  <w:tcW w:w="7736" w:type="dxa"/>
                  <w:tcBorders>
                    <w:top w:val="nil"/>
                    <w:left w:val="nil"/>
                    <w:bottom w:val="single" w:sz="4" w:space="0" w:color="auto"/>
                    <w:right w:val="single" w:sz="4" w:space="0" w:color="auto"/>
                  </w:tcBorders>
                  <w:shd w:val="clear" w:color="auto" w:fill="auto"/>
                  <w:vAlign w:val="bottom"/>
                  <w:hideMark/>
                </w:tcPr>
                <w:p w:rsidR="00245018" w:rsidRPr="00953E6E" w:rsidRDefault="00245018" w:rsidP="00BF6CCA">
                  <w:pPr>
                    <w:ind w:firstLineChars="100" w:firstLine="200"/>
                    <w:rPr>
                      <w:rFonts w:ascii="Arial" w:hAnsi="Arial" w:cs="Arial"/>
                      <w:color w:val="000000"/>
                    </w:rPr>
                  </w:pPr>
                  <w:r w:rsidRPr="00953E6E">
                    <w:rPr>
                      <w:rFonts w:ascii="Arial" w:hAnsi="Arial" w:cs="Arial"/>
                      <w:color w:val="000000"/>
                    </w:rPr>
                    <w:t>укључивање ФИД склопке</w:t>
                  </w:r>
                </w:p>
              </w:tc>
              <w:tc>
                <w:tcPr>
                  <w:tcW w:w="1843" w:type="dxa"/>
                  <w:tcBorders>
                    <w:top w:val="nil"/>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5</w:t>
                  </w:r>
                </w:p>
              </w:tc>
            </w:tr>
            <w:tr w:rsidR="00245018" w:rsidRPr="00953E6E" w:rsidTr="00245018">
              <w:trPr>
                <w:trHeight w:val="30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t>2.6.</w:t>
                  </w:r>
                </w:p>
              </w:tc>
              <w:tc>
                <w:tcPr>
                  <w:tcW w:w="7736" w:type="dxa"/>
                  <w:tcBorders>
                    <w:top w:val="nil"/>
                    <w:left w:val="nil"/>
                    <w:bottom w:val="single" w:sz="4" w:space="0" w:color="auto"/>
                    <w:right w:val="single" w:sz="4" w:space="0" w:color="auto"/>
                  </w:tcBorders>
                  <w:shd w:val="clear" w:color="auto" w:fill="auto"/>
                  <w:vAlign w:val="bottom"/>
                  <w:hideMark/>
                </w:tcPr>
                <w:p w:rsidR="00245018" w:rsidRPr="00953E6E" w:rsidRDefault="00245018" w:rsidP="00BF6CCA">
                  <w:pPr>
                    <w:ind w:firstLineChars="100" w:firstLine="200"/>
                    <w:rPr>
                      <w:rFonts w:ascii="Arial" w:hAnsi="Arial" w:cs="Arial"/>
                      <w:color w:val="000000"/>
                    </w:rPr>
                  </w:pPr>
                  <w:r w:rsidRPr="00953E6E">
                    <w:rPr>
                      <w:rFonts w:ascii="Arial" w:hAnsi="Arial" w:cs="Arial"/>
                      <w:color w:val="000000"/>
                    </w:rPr>
                    <w:t>монтажа сенила</w:t>
                  </w:r>
                </w:p>
              </w:tc>
              <w:tc>
                <w:tcPr>
                  <w:tcW w:w="1843" w:type="dxa"/>
                  <w:tcBorders>
                    <w:top w:val="nil"/>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Pr>
                      <w:rFonts w:ascii="Arial" w:hAnsi="Arial" w:cs="Arial"/>
                      <w:color w:val="000000"/>
                    </w:rPr>
                    <w:t>5</w:t>
                  </w:r>
                </w:p>
              </w:tc>
            </w:tr>
            <w:tr w:rsidR="00245018" w:rsidRPr="00953E6E" w:rsidTr="00245018">
              <w:trPr>
                <w:trHeight w:val="30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t>2.7.</w:t>
                  </w:r>
                </w:p>
              </w:tc>
              <w:tc>
                <w:tcPr>
                  <w:tcW w:w="7736" w:type="dxa"/>
                  <w:tcBorders>
                    <w:top w:val="nil"/>
                    <w:left w:val="nil"/>
                    <w:bottom w:val="single" w:sz="4" w:space="0" w:color="auto"/>
                    <w:right w:val="single" w:sz="4" w:space="0" w:color="auto"/>
                  </w:tcBorders>
                  <w:shd w:val="clear" w:color="auto" w:fill="auto"/>
                  <w:vAlign w:val="bottom"/>
                  <w:hideMark/>
                </w:tcPr>
                <w:p w:rsidR="00245018" w:rsidRPr="00953E6E" w:rsidRDefault="00245018" w:rsidP="00BF6CCA">
                  <w:pPr>
                    <w:ind w:firstLineChars="100" w:firstLine="200"/>
                    <w:rPr>
                      <w:rFonts w:ascii="Arial" w:hAnsi="Arial" w:cs="Arial"/>
                      <w:color w:val="000000"/>
                    </w:rPr>
                  </w:pPr>
                  <w:r w:rsidRPr="00953E6E">
                    <w:rPr>
                      <w:rFonts w:ascii="Arial" w:hAnsi="Arial" w:cs="Arial"/>
                      <w:color w:val="000000"/>
                    </w:rPr>
                    <w:t>утврђивање сложеног квара</w:t>
                  </w:r>
                </w:p>
              </w:tc>
              <w:tc>
                <w:tcPr>
                  <w:tcW w:w="1843" w:type="dxa"/>
                  <w:tcBorders>
                    <w:top w:val="nil"/>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5</w:t>
                  </w:r>
                </w:p>
              </w:tc>
            </w:tr>
            <w:tr w:rsidR="00245018" w:rsidRPr="00953E6E" w:rsidTr="00245018">
              <w:trPr>
                <w:trHeight w:val="52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t>2.8.</w:t>
                  </w:r>
                </w:p>
              </w:tc>
              <w:tc>
                <w:tcPr>
                  <w:tcW w:w="7736" w:type="dxa"/>
                  <w:tcBorders>
                    <w:top w:val="nil"/>
                    <w:left w:val="nil"/>
                    <w:bottom w:val="single" w:sz="4" w:space="0" w:color="auto"/>
                    <w:right w:val="single" w:sz="4" w:space="0" w:color="auto"/>
                  </w:tcBorders>
                  <w:shd w:val="clear" w:color="auto" w:fill="auto"/>
                  <w:vAlign w:val="bottom"/>
                  <w:hideMark/>
                </w:tcPr>
                <w:p w:rsidR="00245018" w:rsidRPr="00953E6E" w:rsidRDefault="00245018" w:rsidP="00BF6CCA">
                  <w:pPr>
                    <w:ind w:firstLineChars="100" w:firstLine="200"/>
                    <w:rPr>
                      <w:rFonts w:ascii="Arial" w:hAnsi="Arial" w:cs="Arial"/>
                      <w:color w:val="000000"/>
                    </w:rPr>
                  </w:pPr>
                  <w:r w:rsidRPr="00953E6E">
                    <w:rPr>
                      <w:rFonts w:ascii="Arial" w:hAnsi="Arial" w:cs="Arial"/>
                      <w:color w:val="000000"/>
                    </w:rPr>
                    <w:t>набавка и монтажа сенила  φ210мм, за лантерне типа Алустар</w:t>
                  </w:r>
                </w:p>
              </w:tc>
              <w:tc>
                <w:tcPr>
                  <w:tcW w:w="1843" w:type="dxa"/>
                  <w:tcBorders>
                    <w:top w:val="nil"/>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Pr>
                      <w:rFonts w:ascii="Arial" w:hAnsi="Arial" w:cs="Arial"/>
                      <w:color w:val="000000"/>
                    </w:rPr>
                    <w:t>5</w:t>
                  </w:r>
                </w:p>
              </w:tc>
            </w:tr>
            <w:tr w:rsidR="00245018" w:rsidRPr="00953E6E" w:rsidTr="00245018">
              <w:trPr>
                <w:trHeight w:val="52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t>2.9.</w:t>
                  </w:r>
                </w:p>
              </w:tc>
              <w:tc>
                <w:tcPr>
                  <w:tcW w:w="7736" w:type="dxa"/>
                  <w:tcBorders>
                    <w:top w:val="nil"/>
                    <w:left w:val="nil"/>
                    <w:bottom w:val="single" w:sz="4" w:space="0" w:color="auto"/>
                    <w:right w:val="single" w:sz="4" w:space="0" w:color="auto"/>
                  </w:tcBorders>
                  <w:shd w:val="clear" w:color="auto" w:fill="auto"/>
                  <w:vAlign w:val="bottom"/>
                  <w:hideMark/>
                </w:tcPr>
                <w:p w:rsidR="00245018" w:rsidRPr="00953E6E" w:rsidRDefault="00245018" w:rsidP="00BF6CCA">
                  <w:pPr>
                    <w:ind w:firstLineChars="100" w:firstLine="200"/>
                    <w:rPr>
                      <w:rFonts w:ascii="Arial" w:hAnsi="Arial" w:cs="Arial"/>
                      <w:color w:val="000000"/>
                    </w:rPr>
                  </w:pPr>
                  <w:r w:rsidRPr="00953E6E">
                    <w:rPr>
                      <w:rFonts w:ascii="Arial" w:hAnsi="Arial" w:cs="Arial"/>
                      <w:color w:val="000000"/>
                    </w:rPr>
                    <w:t>набавка и монтажа сенила φ300мм, за лантерне типа Алустар</w:t>
                  </w:r>
                </w:p>
              </w:tc>
              <w:tc>
                <w:tcPr>
                  <w:tcW w:w="1843" w:type="dxa"/>
                  <w:tcBorders>
                    <w:top w:val="nil"/>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Pr>
                      <w:rFonts w:ascii="Arial" w:hAnsi="Arial" w:cs="Arial"/>
                      <w:color w:val="000000"/>
                    </w:rPr>
                    <w:t>5</w:t>
                  </w:r>
                </w:p>
              </w:tc>
            </w:tr>
            <w:tr w:rsidR="00245018" w:rsidRPr="00953E6E" w:rsidTr="00245018">
              <w:trPr>
                <w:trHeight w:val="52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t>2.10.</w:t>
                  </w:r>
                </w:p>
              </w:tc>
              <w:tc>
                <w:tcPr>
                  <w:tcW w:w="7736" w:type="dxa"/>
                  <w:tcBorders>
                    <w:top w:val="nil"/>
                    <w:left w:val="nil"/>
                    <w:bottom w:val="single" w:sz="4" w:space="0" w:color="auto"/>
                    <w:right w:val="single" w:sz="4" w:space="0" w:color="auto"/>
                  </w:tcBorders>
                  <w:shd w:val="clear" w:color="auto" w:fill="auto"/>
                  <w:vAlign w:val="bottom"/>
                  <w:hideMark/>
                </w:tcPr>
                <w:p w:rsidR="00245018" w:rsidRPr="00953E6E" w:rsidRDefault="00245018" w:rsidP="00BF6CCA">
                  <w:pPr>
                    <w:ind w:firstLineChars="100" w:firstLine="200"/>
                    <w:rPr>
                      <w:rFonts w:ascii="Arial" w:hAnsi="Arial" w:cs="Arial"/>
                      <w:color w:val="000000"/>
                    </w:rPr>
                  </w:pPr>
                  <w:r w:rsidRPr="00953E6E">
                    <w:rPr>
                      <w:rFonts w:ascii="Arial" w:hAnsi="Arial" w:cs="Arial"/>
                      <w:color w:val="000000"/>
                    </w:rPr>
                    <w:t>набавка и монтажа носача лантерне, за лантерне типа Алустар</w:t>
                  </w:r>
                </w:p>
              </w:tc>
              <w:tc>
                <w:tcPr>
                  <w:tcW w:w="1843" w:type="dxa"/>
                  <w:tcBorders>
                    <w:top w:val="nil"/>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Pr>
                      <w:rFonts w:ascii="Arial" w:hAnsi="Arial" w:cs="Arial"/>
                      <w:color w:val="000000"/>
                    </w:rPr>
                    <w:t>5</w:t>
                  </w:r>
                </w:p>
              </w:tc>
            </w:tr>
            <w:tr w:rsidR="00245018" w:rsidRPr="00953E6E" w:rsidTr="00245018">
              <w:trPr>
                <w:trHeight w:val="52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t>2.11.</w:t>
                  </w:r>
                </w:p>
              </w:tc>
              <w:tc>
                <w:tcPr>
                  <w:tcW w:w="7736" w:type="dxa"/>
                  <w:tcBorders>
                    <w:top w:val="nil"/>
                    <w:left w:val="nil"/>
                    <w:bottom w:val="single" w:sz="4" w:space="0" w:color="auto"/>
                    <w:right w:val="single" w:sz="4" w:space="0" w:color="auto"/>
                  </w:tcBorders>
                  <w:shd w:val="clear" w:color="auto" w:fill="auto"/>
                  <w:vAlign w:val="bottom"/>
                  <w:hideMark/>
                </w:tcPr>
                <w:p w:rsidR="00245018" w:rsidRPr="00953E6E" w:rsidRDefault="00245018" w:rsidP="00BF6CCA">
                  <w:pPr>
                    <w:ind w:firstLineChars="100" w:firstLine="200"/>
                    <w:rPr>
                      <w:rFonts w:ascii="Arial" w:hAnsi="Arial" w:cs="Arial"/>
                      <w:color w:val="000000"/>
                    </w:rPr>
                  </w:pPr>
                  <w:r w:rsidRPr="00953E6E">
                    <w:rPr>
                      <w:rFonts w:ascii="Arial" w:hAnsi="Arial" w:cs="Arial"/>
                      <w:color w:val="000000"/>
                    </w:rPr>
                    <w:t>набавка и монтажа ЛЕД улошка φ210мм, за лантерне типа Алустар</w:t>
                  </w:r>
                </w:p>
              </w:tc>
              <w:tc>
                <w:tcPr>
                  <w:tcW w:w="1843" w:type="dxa"/>
                  <w:tcBorders>
                    <w:top w:val="nil"/>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Pr>
                      <w:rFonts w:ascii="Arial" w:hAnsi="Arial" w:cs="Arial"/>
                      <w:color w:val="000000"/>
                    </w:rPr>
                    <w:t>10</w:t>
                  </w:r>
                </w:p>
              </w:tc>
            </w:tr>
            <w:tr w:rsidR="00245018" w:rsidRPr="00953E6E" w:rsidTr="00245018">
              <w:trPr>
                <w:trHeight w:val="52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t>2.12.</w:t>
                  </w:r>
                </w:p>
              </w:tc>
              <w:tc>
                <w:tcPr>
                  <w:tcW w:w="7736" w:type="dxa"/>
                  <w:tcBorders>
                    <w:top w:val="nil"/>
                    <w:left w:val="nil"/>
                    <w:bottom w:val="single" w:sz="4" w:space="0" w:color="auto"/>
                    <w:right w:val="single" w:sz="4" w:space="0" w:color="auto"/>
                  </w:tcBorders>
                  <w:shd w:val="clear" w:color="auto" w:fill="auto"/>
                  <w:vAlign w:val="bottom"/>
                  <w:hideMark/>
                </w:tcPr>
                <w:p w:rsidR="00245018" w:rsidRPr="00953E6E" w:rsidRDefault="00245018" w:rsidP="00BF6CCA">
                  <w:pPr>
                    <w:ind w:firstLineChars="100" w:firstLine="200"/>
                    <w:rPr>
                      <w:rFonts w:ascii="Arial" w:hAnsi="Arial" w:cs="Arial"/>
                      <w:color w:val="000000"/>
                    </w:rPr>
                  </w:pPr>
                  <w:r w:rsidRPr="00953E6E">
                    <w:rPr>
                      <w:rFonts w:ascii="Arial" w:hAnsi="Arial" w:cs="Arial"/>
                      <w:color w:val="000000"/>
                    </w:rPr>
                    <w:t>набавка и монтажа ЛЕД улошка φ300мм, за лантерне типа Алустар</w:t>
                  </w:r>
                </w:p>
              </w:tc>
              <w:tc>
                <w:tcPr>
                  <w:tcW w:w="1843" w:type="dxa"/>
                  <w:tcBorders>
                    <w:top w:val="nil"/>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Pr>
                      <w:rFonts w:ascii="Arial" w:hAnsi="Arial" w:cs="Arial"/>
                      <w:color w:val="000000"/>
                    </w:rPr>
                    <w:t>10</w:t>
                  </w:r>
                </w:p>
              </w:tc>
            </w:tr>
            <w:tr w:rsidR="00245018" w:rsidRPr="00953E6E" w:rsidTr="00245018">
              <w:trPr>
                <w:trHeight w:val="300"/>
              </w:trPr>
              <w:tc>
                <w:tcPr>
                  <w:tcW w:w="661" w:type="dxa"/>
                  <w:tcBorders>
                    <w:top w:val="nil"/>
                    <w:left w:val="single" w:sz="8" w:space="0" w:color="auto"/>
                    <w:bottom w:val="nil"/>
                    <w:right w:val="nil"/>
                  </w:tcBorders>
                  <w:shd w:val="clear" w:color="000000" w:fill="D9D9D9"/>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t> </w:t>
                  </w:r>
                </w:p>
              </w:tc>
              <w:tc>
                <w:tcPr>
                  <w:tcW w:w="7736" w:type="dxa"/>
                  <w:tcBorders>
                    <w:top w:val="nil"/>
                    <w:left w:val="nil"/>
                    <w:bottom w:val="nil"/>
                    <w:right w:val="nil"/>
                  </w:tcBorders>
                  <w:shd w:val="clear" w:color="000000" w:fill="D9D9D9"/>
                  <w:vAlign w:val="bottom"/>
                  <w:hideMark/>
                </w:tcPr>
                <w:p w:rsidR="00245018" w:rsidRPr="00953E6E" w:rsidRDefault="00245018" w:rsidP="00BF6CCA">
                  <w:pPr>
                    <w:rPr>
                      <w:rFonts w:ascii="Arial" w:hAnsi="Arial" w:cs="Arial"/>
                      <w:color w:val="000000"/>
                    </w:rPr>
                  </w:pPr>
                  <w:r w:rsidRPr="00953E6E">
                    <w:rPr>
                      <w:rFonts w:ascii="Arial" w:hAnsi="Arial" w:cs="Arial"/>
                      <w:color w:val="000000"/>
                    </w:rPr>
                    <w:t> </w:t>
                  </w:r>
                </w:p>
              </w:tc>
              <w:tc>
                <w:tcPr>
                  <w:tcW w:w="1843" w:type="dxa"/>
                  <w:tcBorders>
                    <w:top w:val="nil"/>
                    <w:left w:val="nil"/>
                    <w:bottom w:val="nil"/>
                    <w:right w:val="nil"/>
                  </w:tcBorders>
                  <w:shd w:val="clear" w:color="000000" w:fill="D9D9D9"/>
                  <w:noWrap/>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 </w:t>
                  </w:r>
                </w:p>
              </w:tc>
            </w:tr>
            <w:tr w:rsidR="00245018" w:rsidRPr="00953E6E" w:rsidTr="00245018">
              <w:trPr>
                <w:trHeight w:val="30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3.</w:t>
                  </w:r>
                </w:p>
              </w:tc>
              <w:tc>
                <w:tcPr>
                  <w:tcW w:w="7736" w:type="dxa"/>
                  <w:tcBorders>
                    <w:top w:val="single" w:sz="4" w:space="0" w:color="auto"/>
                    <w:left w:val="nil"/>
                    <w:bottom w:val="single" w:sz="4" w:space="0" w:color="auto"/>
                    <w:right w:val="single" w:sz="4" w:space="0" w:color="auto"/>
                  </w:tcBorders>
                  <w:shd w:val="clear" w:color="auto" w:fill="auto"/>
                  <w:vAlign w:val="center"/>
                  <w:hideMark/>
                </w:tcPr>
                <w:p w:rsidR="00245018" w:rsidRPr="00953E6E" w:rsidRDefault="00245018" w:rsidP="00BF6CCA">
                  <w:pPr>
                    <w:rPr>
                      <w:rFonts w:ascii="Arial" w:hAnsi="Arial" w:cs="Arial"/>
                      <w:color w:val="000000"/>
                    </w:rPr>
                  </w:pPr>
                  <w:r w:rsidRPr="00953E6E">
                    <w:rPr>
                      <w:rFonts w:ascii="Arial" w:hAnsi="Arial" w:cs="Arial"/>
                      <w:color w:val="000000"/>
                    </w:rPr>
                    <w:t>Отклањање сложених кварова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 </w:t>
                  </w:r>
                </w:p>
              </w:tc>
            </w:tr>
            <w:tr w:rsidR="00245018" w:rsidRPr="00953E6E" w:rsidTr="00245018">
              <w:trPr>
                <w:trHeight w:val="30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t>3.1.</w:t>
                  </w:r>
                </w:p>
              </w:tc>
              <w:tc>
                <w:tcPr>
                  <w:tcW w:w="7736" w:type="dxa"/>
                  <w:tcBorders>
                    <w:top w:val="nil"/>
                    <w:left w:val="nil"/>
                    <w:bottom w:val="single" w:sz="4" w:space="0" w:color="auto"/>
                    <w:right w:val="single" w:sz="4" w:space="0" w:color="auto"/>
                  </w:tcBorders>
                  <w:shd w:val="clear" w:color="auto" w:fill="auto"/>
                  <w:vAlign w:val="bottom"/>
                  <w:hideMark/>
                </w:tcPr>
                <w:p w:rsidR="00245018" w:rsidRPr="00953E6E" w:rsidRDefault="00245018" w:rsidP="00BF6CCA">
                  <w:pPr>
                    <w:ind w:firstLineChars="100" w:firstLine="200"/>
                    <w:rPr>
                      <w:rFonts w:ascii="Arial" w:hAnsi="Arial" w:cs="Arial"/>
                      <w:color w:val="000000"/>
                    </w:rPr>
                  </w:pPr>
                  <w:r w:rsidRPr="00953E6E">
                    <w:rPr>
                      <w:rFonts w:ascii="Arial" w:hAnsi="Arial" w:cs="Arial"/>
                      <w:color w:val="000000"/>
                    </w:rPr>
                    <w:t>замена модула</w:t>
                  </w:r>
                </w:p>
              </w:tc>
              <w:tc>
                <w:tcPr>
                  <w:tcW w:w="1843" w:type="dxa"/>
                  <w:tcBorders>
                    <w:top w:val="nil"/>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Pr>
                      <w:rFonts w:ascii="Arial" w:hAnsi="Arial" w:cs="Arial"/>
                      <w:color w:val="000000"/>
                    </w:rPr>
                    <w:t>5</w:t>
                  </w:r>
                </w:p>
              </w:tc>
            </w:tr>
            <w:tr w:rsidR="00245018" w:rsidRPr="00953E6E" w:rsidTr="00245018">
              <w:trPr>
                <w:trHeight w:val="30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t>3.2.</w:t>
                  </w:r>
                </w:p>
              </w:tc>
              <w:tc>
                <w:tcPr>
                  <w:tcW w:w="7736" w:type="dxa"/>
                  <w:tcBorders>
                    <w:top w:val="nil"/>
                    <w:left w:val="nil"/>
                    <w:bottom w:val="single" w:sz="4" w:space="0" w:color="auto"/>
                    <w:right w:val="single" w:sz="4" w:space="0" w:color="auto"/>
                  </w:tcBorders>
                  <w:shd w:val="clear" w:color="auto" w:fill="auto"/>
                  <w:vAlign w:val="bottom"/>
                  <w:hideMark/>
                </w:tcPr>
                <w:p w:rsidR="00245018" w:rsidRPr="00953E6E" w:rsidRDefault="00245018" w:rsidP="00BF6CCA">
                  <w:pPr>
                    <w:ind w:firstLineChars="100" w:firstLine="200"/>
                    <w:rPr>
                      <w:rFonts w:ascii="Arial" w:hAnsi="Arial" w:cs="Arial"/>
                      <w:color w:val="000000"/>
                    </w:rPr>
                  </w:pPr>
                  <w:r w:rsidRPr="00953E6E">
                    <w:rPr>
                      <w:rFonts w:ascii="Arial" w:hAnsi="Arial" w:cs="Arial"/>
                      <w:color w:val="000000"/>
                    </w:rPr>
                    <w:t>спајање прекинутих каблова</w:t>
                  </w:r>
                </w:p>
              </w:tc>
              <w:tc>
                <w:tcPr>
                  <w:tcW w:w="1843" w:type="dxa"/>
                  <w:tcBorders>
                    <w:top w:val="nil"/>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3</w:t>
                  </w:r>
                </w:p>
              </w:tc>
            </w:tr>
            <w:tr w:rsidR="00245018" w:rsidRPr="00953E6E" w:rsidTr="00245018">
              <w:trPr>
                <w:trHeight w:val="30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t>3.3.</w:t>
                  </w:r>
                </w:p>
              </w:tc>
              <w:tc>
                <w:tcPr>
                  <w:tcW w:w="7736" w:type="dxa"/>
                  <w:tcBorders>
                    <w:top w:val="nil"/>
                    <w:left w:val="nil"/>
                    <w:bottom w:val="single" w:sz="4" w:space="0" w:color="auto"/>
                    <w:right w:val="single" w:sz="4" w:space="0" w:color="auto"/>
                  </w:tcBorders>
                  <w:shd w:val="clear" w:color="auto" w:fill="auto"/>
                  <w:vAlign w:val="bottom"/>
                  <w:hideMark/>
                </w:tcPr>
                <w:p w:rsidR="00245018" w:rsidRPr="00953E6E" w:rsidRDefault="00245018" w:rsidP="00BF6CCA">
                  <w:pPr>
                    <w:ind w:firstLineChars="100" w:firstLine="200"/>
                    <w:rPr>
                      <w:rFonts w:ascii="Arial" w:hAnsi="Arial" w:cs="Arial"/>
                      <w:color w:val="000000"/>
                    </w:rPr>
                  </w:pPr>
                  <w:r w:rsidRPr="00953E6E">
                    <w:rPr>
                      <w:rFonts w:ascii="Arial" w:hAnsi="Arial" w:cs="Arial"/>
                      <w:color w:val="000000"/>
                    </w:rPr>
                    <w:t>поправка или замена стубова</w:t>
                  </w:r>
                </w:p>
              </w:tc>
              <w:tc>
                <w:tcPr>
                  <w:tcW w:w="1843" w:type="dxa"/>
                  <w:tcBorders>
                    <w:top w:val="nil"/>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2</w:t>
                  </w:r>
                </w:p>
              </w:tc>
            </w:tr>
            <w:tr w:rsidR="00245018" w:rsidRPr="00953E6E" w:rsidTr="00245018">
              <w:trPr>
                <w:trHeight w:val="30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t>3.4.</w:t>
                  </w:r>
                </w:p>
              </w:tc>
              <w:tc>
                <w:tcPr>
                  <w:tcW w:w="7736" w:type="dxa"/>
                  <w:tcBorders>
                    <w:top w:val="nil"/>
                    <w:left w:val="nil"/>
                    <w:bottom w:val="single" w:sz="4" w:space="0" w:color="auto"/>
                    <w:right w:val="single" w:sz="4" w:space="0" w:color="auto"/>
                  </w:tcBorders>
                  <w:shd w:val="clear" w:color="auto" w:fill="auto"/>
                  <w:vAlign w:val="bottom"/>
                  <w:hideMark/>
                </w:tcPr>
                <w:p w:rsidR="00245018" w:rsidRPr="00953E6E" w:rsidRDefault="00245018" w:rsidP="00BF6CCA">
                  <w:pPr>
                    <w:ind w:firstLineChars="100" w:firstLine="200"/>
                    <w:rPr>
                      <w:rFonts w:ascii="Arial" w:hAnsi="Arial" w:cs="Arial"/>
                      <w:color w:val="000000"/>
                    </w:rPr>
                  </w:pPr>
                  <w:r w:rsidRPr="00953E6E">
                    <w:rPr>
                      <w:rFonts w:ascii="Arial" w:hAnsi="Arial" w:cs="Arial"/>
                      <w:color w:val="000000"/>
                    </w:rPr>
                    <w:t>поправка или замена лантерни</w:t>
                  </w:r>
                </w:p>
              </w:tc>
              <w:tc>
                <w:tcPr>
                  <w:tcW w:w="1843" w:type="dxa"/>
                  <w:tcBorders>
                    <w:top w:val="nil"/>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2</w:t>
                  </w:r>
                </w:p>
              </w:tc>
            </w:tr>
            <w:tr w:rsidR="00245018" w:rsidRPr="00953E6E" w:rsidTr="00245018">
              <w:trPr>
                <w:trHeight w:val="30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t>3.5.</w:t>
                  </w:r>
                </w:p>
              </w:tc>
              <w:tc>
                <w:tcPr>
                  <w:tcW w:w="7736" w:type="dxa"/>
                  <w:tcBorders>
                    <w:top w:val="nil"/>
                    <w:left w:val="nil"/>
                    <w:bottom w:val="single" w:sz="4" w:space="0" w:color="auto"/>
                    <w:right w:val="single" w:sz="4" w:space="0" w:color="auto"/>
                  </w:tcBorders>
                  <w:shd w:val="clear" w:color="auto" w:fill="auto"/>
                  <w:vAlign w:val="bottom"/>
                  <w:hideMark/>
                </w:tcPr>
                <w:p w:rsidR="00245018" w:rsidRPr="00953E6E" w:rsidRDefault="00245018" w:rsidP="00BF6CCA">
                  <w:pPr>
                    <w:ind w:firstLineChars="100" w:firstLine="200"/>
                    <w:rPr>
                      <w:rFonts w:ascii="Arial" w:hAnsi="Arial" w:cs="Arial"/>
                      <w:color w:val="000000"/>
                    </w:rPr>
                  </w:pPr>
                  <w:r w:rsidRPr="00953E6E">
                    <w:rPr>
                      <w:rFonts w:ascii="Arial" w:hAnsi="Arial" w:cs="Arial"/>
                      <w:color w:val="000000"/>
                    </w:rPr>
                    <w:t>набавка и замена ФИД склопке</w:t>
                  </w:r>
                </w:p>
              </w:tc>
              <w:tc>
                <w:tcPr>
                  <w:tcW w:w="1843" w:type="dxa"/>
                  <w:tcBorders>
                    <w:top w:val="nil"/>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1</w:t>
                  </w:r>
                </w:p>
              </w:tc>
            </w:tr>
            <w:tr w:rsidR="00245018" w:rsidRPr="00953E6E" w:rsidTr="00245018">
              <w:trPr>
                <w:trHeight w:val="780"/>
              </w:trPr>
              <w:tc>
                <w:tcPr>
                  <w:tcW w:w="661" w:type="dxa"/>
                  <w:tcBorders>
                    <w:top w:val="nil"/>
                    <w:left w:val="single" w:sz="8" w:space="0" w:color="auto"/>
                    <w:bottom w:val="nil"/>
                    <w:right w:val="nil"/>
                  </w:tcBorders>
                  <w:shd w:val="clear" w:color="000000" w:fill="D9D9D9"/>
                  <w:noWrap/>
                  <w:vAlign w:val="bottom"/>
                  <w:hideMark/>
                </w:tcPr>
                <w:p w:rsidR="00245018" w:rsidRPr="00953E6E" w:rsidRDefault="00245018" w:rsidP="00BF6CCA">
                  <w:pPr>
                    <w:jc w:val="center"/>
                    <w:rPr>
                      <w:rFonts w:ascii="Arial" w:hAnsi="Arial" w:cs="Arial"/>
                      <w:color w:val="000000"/>
                    </w:rPr>
                  </w:pPr>
                  <w:r w:rsidRPr="00953E6E">
                    <w:rPr>
                      <w:rFonts w:ascii="Arial" w:hAnsi="Arial" w:cs="Arial"/>
                      <w:color w:val="000000"/>
                    </w:rPr>
                    <w:lastRenderedPageBreak/>
                    <w:t> </w:t>
                  </w:r>
                </w:p>
              </w:tc>
              <w:tc>
                <w:tcPr>
                  <w:tcW w:w="7736" w:type="dxa"/>
                  <w:tcBorders>
                    <w:top w:val="nil"/>
                    <w:left w:val="nil"/>
                    <w:bottom w:val="nil"/>
                    <w:right w:val="nil"/>
                  </w:tcBorders>
                  <w:shd w:val="clear" w:color="000000" w:fill="D9D9D9"/>
                  <w:vAlign w:val="bottom"/>
                  <w:hideMark/>
                </w:tcPr>
                <w:p w:rsidR="00245018" w:rsidRPr="00953E6E" w:rsidRDefault="00245018" w:rsidP="00BF6CCA">
                  <w:pPr>
                    <w:ind w:firstLineChars="100" w:firstLine="200"/>
                    <w:rPr>
                      <w:rFonts w:ascii="Arial" w:hAnsi="Arial" w:cs="Arial"/>
                      <w:color w:val="000000"/>
                    </w:rPr>
                  </w:pPr>
                  <w:r w:rsidRPr="00953E6E">
                    <w:rPr>
                      <w:rFonts w:ascii="Arial" w:hAnsi="Arial" w:cs="Arial"/>
                      <w:color w:val="000000"/>
                    </w:rPr>
                    <w:t> </w:t>
                  </w:r>
                </w:p>
              </w:tc>
              <w:tc>
                <w:tcPr>
                  <w:tcW w:w="1843" w:type="dxa"/>
                  <w:tcBorders>
                    <w:top w:val="nil"/>
                    <w:left w:val="nil"/>
                    <w:bottom w:val="nil"/>
                    <w:right w:val="nil"/>
                  </w:tcBorders>
                  <w:shd w:val="clear" w:color="000000" w:fill="D9D9D9"/>
                  <w:noWrap/>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 </w:t>
                  </w:r>
                </w:p>
              </w:tc>
            </w:tr>
            <w:tr w:rsidR="00245018" w:rsidRPr="00953E6E" w:rsidTr="00245018">
              <w:trPr>
                <w:trHeight w:val="300"/>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018" w:rsidRPr="00953E6E" w:rsidRDefault="00245018" w:rsidP="00BF6CCA">
                  <w:pPr>
                    <w:jc w:val="center"/>
                    <w:rPr>
                      <w:rFonts w:ascii="Arial" w:hAnsi="Arial" w:cs="Arial"/>
                      <w:color w:val="000000"/>
                    </w:rPr>
                  </w:pPr>
                  <w:r>
                    <w:rPr>
                      <w:rFonts w:ascii="Arial" w:hAnsi="Arial" w:cs="Arial"/>
                      <w:color w:val="000000"/>
                    </w:rPr>
                    <w:t>4.1.</w:t>
                  </w:r>
                </w:p>
              </w:tc>
              <w:tc>
                <w:tcPr>
                  <w:tcW w:w="7736" w:type="dxa"/>
                  <w:tcBorders>
                    <w:top w:val="single" w:sz="4" w:space="0" w:color="auto"/>
                    <w:left w:val="nil"/>
                    <w:bottom w:val="single" w:sz="4" w:space="0" w:color="auto"/>
                    <w:right w:val="single" w:sz="4" w:space="0" w:color="auto"/>
                  </w:tcBorders>
                  <w:shd w:val="clear" w:color="auto" w:fill="auto"/>
                  <w:vAlign w:val="bottom"/>
                </w:tcPr>
                <w:p w:rsidR="00245018" w:rsidRPr="00142AC4" w:rsidRDefault="00245018" w:rsidP="00BF6CCA">
                  <w:pPr>
                    <w:rPr>
                      <w:rFonts w:ascii="Arial" w:hAnsi="Arial" w:cs="Arial"/>
                      <w:color w:val="000000"/>
                    </w:rPr>
                  </w:pPr>
                  <w:r w:rsidRPr="00142AC4">
                    <w:rPr>
                      <w:rFonts w:ascii="Arial" w:hAnsi="Arial" w:cs="Arial"/>
                      <w:color w:val="000000"/>
                    </w:rPr>
                    <w:t>Сервис семафорског контролера ФОТОН подразумева:</w:t>
                  </w:r>
                </w:p>
                <w:p w:rsidR="00245018" w:rsidRPr="00142AC4" w:rsidRDefault="00245018" w:rsidP="00BF6CCA">
                  <w:pPr>
                    <w:rPr>
                      <w:rFonts w:ascii="Arial" w:hAnsi="Arial" w:cs="Arial"/>
                      <w:color w:val="000000"/>
                    </w:rPr>
                  </w:pPr>
                  <w:r w:rsidRPr="00142AC4">
                    <w:rPr>
                      <w:rFonts w:ascii="Arial" w:hAnsi="Arial" w:cs="Arial"/>
                      <w:color w:val="000000"/>
                    </w:rPr>
                    <w:t>- провера спољних механичких делова(ГПС/ГПРС антене,брава,врата,крова ормара итд)</w:t>
                  </w:r>
                </w:p>
                <w:p w:rsidR="00245018" w:rsidRPr="00142AC4" w:rsidRDefault="00245018" w:rsidP="00BF6CCA">
                  <w:pPr>
                    <w:rPr>
                      <w:rFonts w:ascii="Arial" w:hAnsi="Arial" w:cs="Arial"/>
                      <w:color w:val="000000"/>
                    </w:rPr>
                  </w:pPr>
                  <w:r w:rsidRPr="00142AC4">
                    <w:rPr>
                      <w:rFonts w:ascii="Arial" w:hAnsi="Arial" w:cs="Arial"/>
                      <w:color w:val="000000"/>
                    </w:rPr>
                    <w:t>- испитивање дисплеја КП-04 И подешавање контраста</w:t>
                  </w:r>
                </w:p>
                <w:p w:rsidR="00245018" w:rsidRPr="00142AC4" w:rsidRDefault="00245018" w:rsidP="00BF6CCA">
                  <w:pPr>
                    <w:rPr>
                      <w:rFonts w:ascii="Arial" w:hAnsi="Arial" w:cs="Arial"/>
                      <w:color w:val="000000"/>
                    </w:rPr>
                  </w:pPr>
                  <w:r w:rsidRPr="00142AC4">
                    <w:rPr>
                      <w:rFonts w:ascii="Arial" w:hAnsi="Arial" w:cs="Arial"/>
                      <w:color w:val="000000"/>
                    </w:rPr>
                    <w:t>- провера контаката проводника у уређају ,преглед редних стезаљки у ормару</w:t>
                  </w:r>
                </w:p>
                <w:p w:rsidR="00245018" w:rsidRPr="00142AC4" w:rsidRDefault="00245018" w:rsidP="00BF6CCA">
                  <w:pPr>
                    <w:rPr>
                      <w:rFonts w:ascii="Arial" w:hAnsi="Arial" w:cs="Arial"/>
                      <w:color w:val="000000"/>
                    </w:rPr>
                  </w:pPr>
                  <w:r w:rsidRPr="00142AC4">
                    <w:rPr>
                      <w:rFonts w:ascii="Arial" w:hAnsi="Arial" w:cs="Arial"/>
                      <w:color w:val="000000"/>
                    </w:rPr>
                    <w:t>- испитивање конфликт монитора(физички преспајање две конфликтне зелене-испитивање рада електронике)</w:t>
                  </w:r>
                </w:p>
                <w:p w:rsidR="00245018" w:rsidRPr="00142AC4" w:rsidRDefault="00245018" w:rsidP="00BF6CCA">
                  <w:pPr>
                    <w:rPr>
                      <w:rFonts w:ascii="Arial" w:hAnsi="Arial" w:cs="Arial"/>
                      <w:color w:val="000000"/>
                    </w:rPr>
                  </w:pPr>
                  <w:r w:rsidRPr="00142AC4">
                    <w:rPr>
                      <w:rFonts w:ascii="Arial" w:hAnsi="Arial" w:cs="Arial"/>
                      <w:color w:val="000000"/>
                    </w:rPr>
                    <w:t>- брисање грешака И догађаја из црне кутије (уз сагласност инвеститора)</w:t>
                  </w:r>
                </w:p>
                <w:p w:rsidR="00245018" w:rsidRPr="00953E6E" w:rsidRDefault="00245018" w:rsidP="00BF6CCA">
                  <w:pPr>
                    <w:rPr>
                      <w:rFonts w:ascii="Arial" w:hAnsi="Arial" w:cs="Arial"/>
                      <w:color w:val="000000"/>
                    </w:rPr>
                  </w:pPr>
                  <w:r w:rsidRPr="00142AC4">
                    <w:rPr>
                      <w:rFonts w:ascii="Arial" w:hAnsi="Arial" w:cs="Arial"/>
                      <w:color w:val="000000"/>
                    </w:rPr>
                    <w:t>- провера инсталација уређаја,провера ЗДУС</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45018" w:rsidRDefault="00245018" w:rsidP="00BF6CCA">
                  <w:pPr>
                    <w:jc w:val="center"/>
                    <w:rPr>
                      <w:rFonts w:ascii="Arial" w:hAnsi="Arial" w:cs="Arial"/>
                      <w:color w:val="000000"/>
                    </w:rPr>
                  </w:pPr>
                  <w:r>
                    <w:rPr>
                      <w:rFonts w:ascii="Arial" w:hAnsi="Arial" w:cs="Arial"/>
                      <w:color w:val="000000"/>
                    </w:rPr>
                    <w:t>2</w:t>
                  </w:r>
                </w:p>
              </w:tc>
            </w:tr>
            <w:tr w:rsidR="00245018" w:rsidRPr="00953E6E" w:rsidTr="00245018">
              <w:trPr>
                <w:trHeight w:val="300"/>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Pr>
                      <w:rFonts w:ascii="Arial" w:hAnsi="Arial" w:cs="Arial"/>
                      <w:color w:val="000000"/>
                    </w:rPr>
                    <w:t>4.2</w:t>
                  </w:r>
                  <w:r w:rsidRPr="00953E6E">
                    <w:rPr>
                      <w:rFonts w:ascii="Arial" w:hAnsi="Arial" w:cs="Arial"/>
                      <w:color w:val="000000"/>
                    </w:rPr>
                    <w:t>.</w:t>
                  </w:r>
                </w:p>
              </w:tc>
              <w:tc>
                <w:tcPr>
                  <w:tcW w:w="7736" w:type="dxa"/>
                  <w:tcBorders>
                    <w:top w:val="single" w:sz="4" w:space="0" w:color="auto"/>
                    <w:left w:val="nil"/>
                    <w:bottom w:val="single" w:sz="4" w:space="0" w:color="auto"/>
                    <w:right w:val="single" w:sz="4" w:space="0" w:color="auto"/>
                  </w:tcBorders>
                  <w:shd w:val="clear" w:color="auto" w:fill="auto"/>
                  <w:vAlign w:val="bottom"/>
                  <w:hideMark/>
                </w:tcPr>
                <w:p w:rsidR="00245018" w:rsidRPr="00953E6E" w:rsidRDefault="00245018" w:rsidP="00BF6CCA">
                  <w:pPr>
                    <w:rPr>
                      <w:rFonts w:ascii="Arial" w:hAnsi="Arial" w:cs="Arial"/>
                      <w:color w:val="000000"/>
                    </w:rPr>
                  </w:pPr>
                  <w:r w:rsidRPr="00953E6E">
                    <w:rPr>
                      <w:rFonts w:ascii="Arial" w:hAnsi="Arial" w:cs="Arial"/>
                      <w:color w:val="000000"/>
                    </w:rPr>
                    <w:t>Набавка и монтажа батерија за брзински дисплеј напона 12 V и капацитета 12Ah, оквирне димензије 150x100x100mm</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Pr>
                      <w:rFonts w:ascii="Arial" w:hAnsi="Arial" w:cs="Arial"/>
                      <w:color w:val="000000"/>
                    </w:rPr>
                    <w:t>4</w:t>
                  </w:r>
                </w:p>
              </w:tc>
            </w:tr>
            <w:tr w:rsidR="00245018" w:rsidRPr="00953E6E" w:rsidTr="00245018">
              <w:trPr>
                <w:trHeight w:val="780"/>
              </w:trPr>
              <w:tc>
                <w:tcPr>
                  <w:tcW w:w="661" w:type="dxa"/>
                  <w:tcBorders>
                    <w:top w:val="nil"/>
                    <w:left w:val="single" w:sz="8" w:space="0" w:color="auto"/>
                    <w:bottom w:val="single" w:sz="8"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sidRPr="00953E6E">
                    <w:rPr>
                      <w:rFonts w:ascii="Arial" w:hAnsi="Arial" w:cs="Arial"/>
                      <w:color w:val="000000"/>
                    </w:rPr>
                    <w:t>4.</w:t>
                  </w:r>
                  <w:r>
                    <w:rPr>
                      <w:rFonts w:ascii="Arial" w:hAnsi="Arial" w:cs="Arial"/>
                      <w:color w:val="000000"/>
                    </w:rPr>
                    <w:t>3.</w:t>
                  </w:r>
                </w:p>
              </w:tc>
              <w:tc>
                <w:tcPr>
                  <w:tcW w:w="7736" w:type="dxa"/>
                  <w:tcBorders>
                    <w:top w:val="nil"/>
                    <w:left w:val="nil"/>
                    <w:bottom w:val="single" w:sz="8" w:space="0" w:color="auto"/>
                    <w:right w:val="single" w:sz="4" w:space="0" w:color="auto"/>
                  </w:tcBorders>
                  <w:shd w:val="clear" w:color="auto" w:fill="auto"/>
                  <w:vAlign w:val="center"/>
                  <w:hideMark/>
                </w:tcPr>
                <w:p w:rsidR="00245018" w:rsidRPr="00953E6E" w:rsidRDefault="00245018" w:rsidP="00BF6CCA">
                  <w:pPr>
                    <w:rPr>
                      <w:rFonts w:ascii="Arial" w:hAnsi="Arial" w:cs="Arial"/>
                      <w:color w:val="000000"/>
                    </w:rPr>
                  </w:pPr>
                  <w:r w:rsidRPr="00953E6E">
                    <w:rPr>
                      <w:rFonts w:ascii="Arial" w:hAnsi="Arial" w:cs="Arial"/>
                      <w:color w:val="000000"/>
                    </w:rPr>
                    <w:t>Коришћење аутокорпе приликом извршења интервенције (један радни сат)</w:t>
                  </w:r>
                </w:p>
              </w:tc>
              <w:tc>
                <w:tcPr>
                  <w:tcW w:w="1843" w:type="dxa"/>
                  <w:tcBorders>
                    <w:top w:val="nil"/>
                    <w:left w:val="nil"/>
                    <w:bottom w:val="single" w:sz="8" w:space="0" w:color="auto"/>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r>
                    <w:rPr>
                      <w:rFonts w:ascii="Arial" w:hAnsi="Arial" w:cs="Arial"/>
                      <w:color w:val="000000"/>
                    </w:rPr>
                    <w:t>5</w:t>
                  </w:r>
                </w:p>
              </w:tc>
            </w:tr>
            <w:tr w:rsidR="00245018" w:rsidRPr="00953E6E" w:rsidTr="00245018">
              <w:trPr>
                <w:trHeight w:val="692"/>
              </w:trPr>
              <w:tc>
                <w:tcPr>
                  <w:tcW w:w="661" w:type="dxa"/>
                  <w:tcBorders>
                    <w:top w:val="nil"/>
                    <w:left w:val="nil"/>
                    <w:bottom w:val="nil"/>
                    <w:right w:val="nil"/>
                  </w:tcBorders>
                  <w:shd w:val="clear" w:color="auto" w:fill="auto"/>
                  <w:noWrap/>
                  <w:vAlign w:val="bottom"/>
                  <w:hideMark/>
                </w:tcPr>
                <w:p w:rsidR="00245018" w:rsidRPr="00953E6E" w:rsidRDefault="00245018" w:rsidP="00BF6CCA">
                  <w:pPr>
                    <w:jc w:val="center"/>
                    <w:rPr>
                      <w:rFonts w:ascii="Arial" w:hAnsi="Arial" w:cs="Arial"/>
                      <w:color w:val="000000"/>
                    </w:rPr>
                  </w:pPr>
                </w:p>
              </w:tc>
              <w:tc>
                <w:tcPr>
                  <w:tcW w:w="7736" w:type="dxa"/>
                  <w:tcBorders>
                    <w:top w:val="nil"/>
                    <w:left w:val="nil"/>
                    <w:bottom w:val="nil"/>
                    <w:right w:val="nil"/>
                  </w:tcBorders>
                  <w:shd w:val="clear" w:color="auto" w:fill="auto"/>
                  <w:vAlign w:val="bottom"/>
                  <w:hideMark/>
                </w:tcPr>
                <w:p w:rsidR="00245018" w:rsidRPr="00953E6E" w:rsidRDefault="00245018" w:rsidP="00BF6CCA">
                  <w:pPr>
                    <w:rPr>
                      <w:rFonts w:ascii="Arial" w:hAnsi="Arial" w:cs="Arial"/>
                      <w:color w:val="000000"/>
                    </w:rPr>
                  </w:pPr>
                </w:p>
              </w:tc>
              <w:tc>
                <w:tcPr>
                  <w:tcW w:w="1843" w:type="dxa"/>
                  <w:tcBorders>
                    <w:top w:val="single" w:sz="8" w:space="0" w:color="auto"/>
                    <w:left w:val="nil"/>
                    <w:bottom w:val="nil"/>
                    <w:right w:val="single" w:sz="4" w:space="0" w:color="auto"/>
                  </w:tcBorders>
                  <w:shd w:val="clear" w:color="auto" w:fill="auto"/>
                  <w:noWrap/>
                  <w:vAlign w:val="center"/>
                  <w:hideMark/>
                </w:tcPr>
                <w:p w:rsidR="00245018" w:rsidRPr="00953E6E" w:rsidRDefault="00245018" w:rsidP="00BF6CCA">
                  <w:pPr>
                    <w:jc w:val="center"/>
                    <w:rPr>
                      <w:rFonts w:ascii="Arial" w:hAnsi="Arial" w:cs="Arial"/>
                      <w:color w:val="000000"/>
                    </w:rPr>
                  </w:pPr>
                </w:p>
              </w:tc>
            </w:tr>
            <w:tr w:rsidR="00245018" w:rsidRPr="00953E6E" w:rsidTr="00245018">
              <w:trPr>
                <w:gridAfter w:val="1"/>
                <w:wAfter w:w="1843" w:type="dxa"/>
                <w:trHeight w:val="315"/>
              </w:trPr>
              <w:tc>
                <w:tcPr>
                  <w:tcW w:w="661" w:type="dxa"/>
                  <w:tcBorders>
                    <w:top w:val="nil"/>
                    <w:left w:val="nil"/>
                    <w:bottom w:val="nil"/>
                    <w:right w:val="nil"/>
                  </w:tcBorders>
                  <w:shd w:val="clear" w:color="auto" w:fill="auto"/>
                  <w:noWrap/>
                  <w:vAlign w:val="bottom"/>
                  <w:hideMark/>
                </w:tcPr>
                <w:p w:rsidR="00245018" w:rsidRPr="00953E6E" w:rsidRDefault="00245018" w:rsidP="00BF6CCA">
                  <w:pPr>
                    <w:jc w:val="center"/>
                    <w:rPr>
                      <w:rFonts w:ascii="Arial" w:hAnsi="Arial" w:cs="Arial"/>
                      <w:color w:val="000000"/>
                    </w:rPr>
                  </w:pPr>
                </w:p>
              </w:tc>
              <w:tc>
                <w:tcPr>
                  <w:tcW w:w="7736" w:type="dxa"/>
                  <w:tcBorders>
                    <w:top w:val="nil"/>
                    <w:left w:val="nil"/>
                    <w:bottom w:val="nil"/>
                    <w:right w:val="nil"/>
                  </w:tcBorders>
                  <w:shd w:val="clear" w:color="auto" w:fill="auto"/>
                  <w:vAlign w:val="bottom"/>
                </w:tcPr>
                <w:p w:rsidR="00245018" w:rsidRPr="00953E6E" w:rsidRDefault="00245018" w:rsidP="00BF6CCA">
                  <w:pPr>
                    <w:ind w:firstLineChars="200" w:firstLine="400"/>
                  </w:pPr>
                </w:p>
              </w:tc>
            </w:tr>
            <w:tr w:rsidR="00245018" w:rsidRPr="00953E6E" w:rsidTr="00245018">
              <w:trPr>
                <w:gridAfter w:val="2"/>
                <w:wAfter w:w="9579" w:type="dxa"/>
                <w:trHeight w:val="375"/>
              </w:trPr>
              <w:tc>
                <w:tcPr>
                  <w:tcW w:w="661" w:type="dxa"/>
                  <w:tcBorders>
                    <w:top w:val="nil"/>
                    <w:left w:val="nil"/>
                    <w:bottom w:val="nil"/>
                    <w:right w:val="nil"/>
                  </w:tcBorders>
                  <w:shd w:val="clear" w:color="auto" w:fill="auto"/>
                  <w:noWrap/>
                  <w:vAlign w:val="bottom"/>
                  <w:hideMark/>
                </w:tcPr>
                <w:p w:rsidR="00245018" w:rsidRPr="00953E6E" w:rsidRDefault="00245018" w:rsidP="00BF6CCA">
                  <w:pPr>
                    <w:jc w:val="center"/>
                    <w:rPr>
                      <w:rFonts w:ascii="Arial" w:hAnsi="Arial" w:cs="Arial"/>
                      <w:color w:val="000000"/>
                    </w:rPr>
                  </w:pPr>
                </w:p>
              </w:tc>
            </w:tr>
            <w:tr w:rsidR="00245018" w:rsidRPr="00953E6E" w:rsidTr="00245018">
              <w:trPr>
                <w:gridAfter w:val="2"/>
                <w:wAfter w:w="9579" w:type="dxa"/>
                <w:trHeight w:val="630"/>
              </w:trPr>
              <w:tc>
                <w:tcPr>
                  <w:tcW w:w="661" w:type="dxa"/>
                  <w:tcBorders>
                    <w:top w:val="nil"/>
                    <w:left w:val="nil"/>
                    <w:bottom w:val="nil"/>
                    <w:right w:val="nil"/>
                  </w:tcBorders>
                  <w:shd w:val="clear" w:color="auto" w:fill="auto"/>
                  <w:noWrap/>
                  <w:vAlign w:val="bottom"/>
                  <w:hideMark/>
                </w:tcPr>
                <w:p w:rsidR="00245018" w:rsidRPr="00953E6E" w:rsidRDefault="00245018" w:rsidP="00BF6CCA">
                  <w:pPr>
                    <w:rPr>
                      <w:rFonts w:ascii="Arial" w:hAnsi="Arial" w:cs="Arial"/>
                      <w:color w:val="000000"/>
                    </w:rPr>
                  </w:pPr>
                </w:p>
              </w:tc>
            </w:tr>
          </w:tbl>
          <w:p w:rsidR="0023271E" w:rsidRPr="00FF5B43" w:rsidRDefault="0023271E" w:rsidP="00560A4E">
            <w:pPr>
              <w:jc w:val="center"/>
              <w:rPr>
                <w:rFonts w:ascii="Arial" w:hAnsi="Arial" w:cs="Arial"/>
                <w:color w:val="000000"/>
              </w:rPr>
            </w:pPr>
          </w:p>
        </w:tc>
      </w:tr>
    </w:tbl>
    <w:p w:rsidR="00E45471" w:rsidRPr="00FF5B43" w:rsidRDefault="00E45471" w:rsidP="00E45471"/>
    <w:p w:rsidR="00DF2FC4" w:rsidRPr="00E45471" w:rsidRDefault="00E45471" w:rsidP="00071675">
      <w:pPr>
        <w:tabs>
          <w:tab w:val="left" w:pos="0"/>
        </w:tabs>
        <w:jc w:val="both"/>
        <w:rPr>
          <w:rFonts w:ascii="Arial" w:hAnsi="Arial" w:cs="Arial"/>
          <w:bCs/>
          <w:color w:val="000000" w:themeColor="text1"/>
          <w:sz w:val="22"/>
          <w:szCs w:val="22"/>
          <w:lang w:val="ru-RU"/>
        </w:rPr>
      </w:pPr>
      <w:r>
        <w:rPr>
          <w:rFonts w:ascii="Arial" w:hAnsi="Arial" w:cs="Arial"/>
          <w:b/>
          <w:bCs/>
          <w:color w:val="000000" w:themeColor="text1"/>
          <w:sz w:val="22"/>
          <w:szCs w:val="22"/>
          <w:lang w:val="ru-RU"/>
        </w:rPr>
        <w:tab/>
      </w:r>
      <w:r>
        <w:rPr>
          <w:rFonts w:ascii="Arial" w:hAnsi="Arial" w:cs="Arial"/>
          <w:b/>
          <w:bCs/>
          <w:color w:val="000000" w:themeColor="text1"/>
          <w:sz w:val="22"/>
          <w:szCs w:val="22"/>
          <w:lang w:val="ru-RU"/>
        </w:rPr>
        <w:tab/>
      </w:r>
      <w:r>
        <w:rPr>
          <w:rFonts w:ascii="Arial" w:hAnsi="Arial" w:cs="Arial"/>
          <w:b/>
          <w:bCs/>
          <w:color w:val="000000" w:themeColor="text1"/>
          <w:sz w:val="22"/>
          <w:szCs w:val="22"/>
          <w:lang w:val="ru-RU"/>
        </w:rPr>
        <w:tab/>
      </w:r>
      <w:r>
        <w:rPr>
          <w:rFonts w:ascii="Arial" w:hAnsi="Arial" w:cs="Arial"/>
          <w:b/>
          <w:bCs/>
          <w:color w:val="000000" w:themeColor="text1"/>
          <w:sz w:val="22"/>
          <w:szCs w:val="22"/>
          <w:lang w:val="ru-RU"/>
        </w:rPr>
        <w:tab/>
      </w:r>
      <w:r>
        <w:rPr>
          <w:rFonts w:ascii="Arial" w:hAnsi="Arial" w:cs="Arial"/>
          <w:b/>
          <w:bCs/>
          <w:color w:val="000000" w:themeColor="text1"/>
          <w:sz w:val="22"/>
          <w:szCs w:val="22"/>
          <w:lang w:val="ru-RU"/>
        </w:rPr>
        <w:tab/>
      </w:r>
      <w:r>
        <w:rPr>
          <w:rFonts w:ascii="Arial" w:hAnsi="Arial" w:cs="Arial"/>
          <w:b/>
          <w:bCs/>
          <w:color w:val="000000" w:themeColor="text1"/>
          <w:sz w:val="22"/>
          <w:szCs w:val="22"/>
          <w:lang w:val="ru-RU"/>
        </w:rPr>
        <w:tab/>
      </w:r>
      <w:r>
        <w:rPr>
          <w:rFonts w:ascii="Arial" w:hAnsi="Arial" w:cs="Arial"/>
          <w:b/>
          <w:bCs/>
          <w:color w:val="000000" w:themeColor="text1"/>
          <w:sz w:val="22"/>
          <w:szCs w:val="22"/>
          <w:lang w:val="ru-RU"/>
        </w:rPr>
        <w:tab/>
      </w:r>
      <w:r w:rsidRPr="00E45471">
        <w:rPr>
          <w:rFonts w:ascii="Arial" w:hAnsi="Arial" w:cs="Arial"/>
          <w:bCs/>
          <w:color w:val="000000" w:themeColor="text1"/>
          <w:sz w:val="22"/>
          <w:szCs w:val="22"/>
          <w:lang w:val="ru-RU"/>
        </w:rPr>
        <w:t xml:space="preserve">               </w:t>
      </w:r>
      <w:r>
        <w:rPr>
          <w:rFonts w:ascii="Arial" w:hAnsi="Arial" w:cs="Arial"/>
          <w:bCs/>
          <w:color w:val="000000" w:themeColor="text1"/>
          <w:sz w:val="22"/>
          <w:szCs w:val="22"/>
          <w:lang w:val="ru-RU"/>
        </w:rPr>
        <w:t xml:space="preserve">   </w:t>
      </w:r>
      <w:r w:rsidRPr="00E45471">
        <w:rPr>
          <w:rFonts w:ascii="Arial" w:hAnsi="Arial" w:cs="Arial"/>
          <w:bCs/>
          <w:color w:val="000000" w:themeColor="text1"/>
          <w:sz w:val="22"/>
          <w:szCs w:val="22"/>
          <w:lang w:val="ru-RU"/>
        </w:rPr>
        <w:t xml:space="preserve">       Сагласан Понуђач </w:t>
      </w:r>
    </w:p>
    <w:p w:rsidR="00E45471" w:rsidRDefault="00E45471" w:rsidP="00071675">
      <w:pPr>
        <w:tabs>
          <w:tab w:val="left" w:pos="0"/>
        </w:tabs>
        <w:jc w:val="both"/>
        <w:rPr>
          <w:rFonts w:ascii="Arial" w:hAnsi="Arial" w:cs="Arial"/>
          <w:bCs/>
          <w:color w:val="000000" w:themeColor="text1"/>
          <w:sz w:val="22"/>
          <w:szCs w:val="22"/>
          <w:lang w:val="ru-RU"/>
        </w:rPr>
      </w:pPr>
      <w:r w:rsidRPr="00E45471">
        <w:rPr>
          <w:rFonts w:ascii="Arial" w:hAnsi="Arial" w:cs="Arial"/>
          <w:bCs/>
          <w:color w:val="000000" w:themeColor="text1"/>
          <w:sz w:val="22"/>
          <w:szCs w:val="22"/>
          <w:lang w:val="ru-RU"/>
        </w:rPr>
        <w:t>Место и датум: _________</w:t>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p>
    <w:p w:rsidR="00E45471" w:rsidRDefault="00E45471" w:rsidP="00071675">
      <w:pPr>
        <w:tabs>
          <w:tab w:val="left" w:pos="0"/>
        </w:tabs>
        <w:jc w:val="both"/>
        <w:rPr>
          <w:rFonts w:ascii="Arial" w:hAnsi="Arial" w:cs="Arial"/>
          <w:bCs/>
          <w:color w:val="000000" w:themeColor="text1"/>
          <w:sz w:val="22"/>
          <w:szCs w:val="22"/>
          <w:lang w:val="ru-RU"/>
        </w:rPr>
      </w:pP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t xml:space="preserve">   __________________________</w:t>
      </w:r>
    </w:p>
    <w:p w:rsidR="00E45471" w:rsidRPr="00E45471" w:rsidRDefault="00E45471" w:rsidP="00071675">
      <w:pPr>
        <w:tabs>
          <w:tab w:val="left" w:pos="0"/>
        </w:tabs>
        <w:jc w:val="both"/>
        <w:rPr>
          <w:rFonts w:ascii="Arial" w:hAnsi="Arial" w:cs="Arial"/>
          <w:bCs/>
          <w:color w:val="000000" w:themeColor="text1"/>
          <w:sz w:val="22"/>
          <w:szCs w:val="22"/>
          <w:lang w:val="ru-RU"/>
        </w:rPr>
      </w:pP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t>М.П.</w:t>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t xml:space="preserve">         Потпис одговорног лица</w:t>
      </w:r>
    </w:p>
    <w:p w:rsidR="00DF2FC4" w:rsidRPr="00E45471" w:rsidRDefault="00DF2FC4" w:rsidP="00071675">
      <w:pPr>
        <w:tabs>
          <w:tab w:val="left" w:pos="0"/>
        </w:tabs>
        <w:jc w:val="both"/>
        <w:rPr>
          <w:rFonts w:ascii="Arial" w:hAnsi="Arial" w:cs="Arial"/>
          <w:bCs/>
          <w:color w:val="000000" w:themeColor="text1"/>
          <w:sz w:val="22"/>
          <w:szCs w:val="22"/>
          <w:lang w:val="ru-RU"/>
        </w:rPr>
      </w:pPr>
    </w:p>
    <w:p w:rsidR="00DF2FC4" w:rsidRDefault="00DF2FC4" w:rsidP="00071675">
      <w:pPr>
        <w:tabs>
          <w:tab w:val="left" w:pos="0"/>
        </w:tabs>
        <w:jc w:val="both"/>
        <w:rPr>
          <w:rFonts w:ascii="Arial" w:hAnsi="Arial" w:cs="Arial"/>
          <w:b/>
          <w:bCs/>
          <w:color w:val="000000" w:themeColor="text1"/>
          <w:sz w:val="22"/>
          <w:szCs w:val="22"/>
          <w:lang w:val="ru-RU"/>
        </w:rPr>
      </w:pPr>
    </w:p>
    <w:p w:rsidR="00DF2FC4" w:rsidRDefault="00DF2FC4" w:rsidP="00071675">
      <w:pPr>
        <w:tabs>
          <w:tab w:val="left" w:pos="0"/>
        </w:tabs>
        <w:jc w:val="both"/>
        <w:rPr>
          <w:rFonts w:ascii="Arial" w:hAnsi="Arial" w:cs="Arial"/>
          <w:b/>
          <w:bCs/>
          <w:color w:val="000000" w:themeColor="text1"/>
          <w:sz w:val="22"/>
          <w:szCs w:val="22"/>
          <w:lang w:val="ru-RU"/>
        </w:rPr>
      </w:pPr>
    </w:p>
    <w:p w:rsidR="00DF2FC4" w:rsidRDefault="00DF2FC4" w:rsidP="00071675">
      <w:pPr>
        <w:tabs>
          <w:tab w:val="left" w:pos="0"/>
        </w:tabs>
        <w:jc w:val="both"/>
        <w:rPr>
          <w:rFonts w:ascii="Arial" w:hAnsi="Arial" w:cs="Arial"/>
          <w:b/>
          <w:bCs/>
          <w:color w:val="000000" w:themeColor="text1"/>
          <w:sz w:val="22"/>
          <w:szCs w:val="22"/>
          <w:lang w:val="ru-RU"/>
        </w:rPr>
      </w:pPr>
    </w:p>
    <w:p w:rsidR="00071675" w:rsidRPr="00C1441F" w:rsidRDefault="00071675" w:rsidP="00071675">
      <w:pPr>
        <w:rPr>
          <w:rFonts w:ascii="Arial" w:hAnsi="Arial" w:cs="Arial"/>
          <w:b/>
          <w:color w:val="000000" w:themeColor="text1"/>
          <w:sz w:val="22"/>
          <w:szCs w:val="22"/>
          <w:lang w:val="sr-Cyrl-CS"/>
        </w:rPr>
      </w:pPr>
    </w:p>
    <w:p w:rsidR="00071675" w:rsidRDefault="00071675" w:rsidP="00071675">
      <w:pPr>
        <w:widowControl/>
        <w:autoSpaceDE/>
        <w:autoSpaceDN/>
        <w:adjustRightInd/>
        <w:rPr>
          <w:rFonts w:ascii="Arial" w:hAnsi="Arial" w:cs="Arial"/>
          <w:b/>
          <w:bCs/>
          <w:i/>
          <w:iCs/>
          <w:color w:val="000000" w:themeColor="text1"/>
          <w:sz w:val="28"/>
          <w:szCs w:val="28"/>
          <w:lang w:val="en-US"/>
        </w:rPr>
      </w:pPr>
      <w:r w:rsidRPr="00C1441F">
        <w:rPr>
          <w:rFonts w:ascii="Arial" w:hAnsi="Arial" w:cs="Arial"/>
          <w:b/>
          <w:bCs/>
          <w:i/>
          <w:iCs/>
          <w:color w:val="000000" w:themeColor="text1"/>
          <w:sz w:val="28"/>
          <w:szCs w:val="28"/>
          <w:lang w:val="en-US"/>
        </w:rPr>
        <w:br w:type="page"/>
      </w:r>
    </w:p>
    <w:p w:rsidR="00071675" w:rsidRDefault="00071675" w:rsidP="00071675">
      <w:pPr>
        <w:shd w:val="clear" w:color="auto" w:fill="C6D9F1"/>
        <w:jc w:val="center"/>
        <w:rPr>
          <w:rFonts w:ascii="Arial" w:hAnsi="Arial" w:cs="Arial"/>
          <w:b/>
          <w:bCs/>
          <w:i/>
          <w:iCs/>
        </w:rPr>
      </w:pPr>
      <w:r>
        <w:rPr>
          <w:rFonts w:ascii="Arial" w:hAnsi="Arial" w:cs="Arial"/>
          <w:b/>
          <w:bCs/>
          <w:i/>
          <w:iCs/>
          <w:sz w:val="28"/>
          <w:szCs w:val="28"/>
        </w:rPr>
        <w:lastRenderedPageBreak/>
        <w:t>III ТЕХНИЧКА ДОКУМЕНТАЦИЈА И ПЛАНОВИ</w:t>
      </w:r>
    </w:p>
    <w:p w:rsidR="00071675" w:rsidRDefault="00071675" w:rsidP="00071675">
      <w:pPr>
        <w:shd w:val="clear" w:color="auto" w:fill="C6D9F1"/>
        <w:jc w:val="center"/>
        <w:rPr>
          <w:rFonts w:ascii="Arial" w:hAnsi="Arial" w:cs="Arial"/>
          <w:b/>
          <w:bCs/>
          <w:i/>
          <w:iCs/>
        </w:rPr>
      </w:pPr>
    </w:p>
    <w:p w:rsidR="00071675" w:rsidRDefault="00071675" w:rsidP="00071675">
      <w:pPr>
        <w:rPr>
          <w:rFonts w:ascii="Arial" w:hAnsi="Arial" w:cs="Arial"/>
          <w:b/>
          <w:bCs/>
          <w:i/>
          <w:iCs/>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498"/>
      </w:tblGrid>
      <w:tr w:rsidR="00071675" w:rsidRPr="006868BC" w:rsidTr="006868BC">
        <w:tc>
          <w:tcPr>
            <w:tcW w:w="9498" w:type="dxa"/>
            <w:tcBorders>
              <w:top w:val="single" w:sz="1" w:space="0" w:color="000000"/>
              <w:left w:val="single" w:sz="1" w:space="0" w:color="000000"/>
              <w:bottom w:val="single" w:sz="1" w:space="0" w:color="000000"/>
              <w:right w:val="single" w:sz="1" w:space="0" w:color="000000"/>
            </w:tcBorders>
            <w:shd w:val="clear" w:color="auto" w:fill="F2F2F2"/>
          </w:tcPr>
          <w:p w:rsidR="00071675" w:rsidRPr="006868BC" w:rsidRDefault="00071675" w:rsidP="00D43936">
            <w:pPr>
              <w:rPr>
                <w:rFonts w:ascii="Arial" w:hAnsi="Arial" w:cs="Arial"/>
                <w:i/>
                <w:iCs/>
                <w:sz w:val="22"/>
                <w:szCs w:val="22"/>
              </w:rPr>
            </w:pPr>
            <w:r w:rsidRPr="006868BC">
              <w:rPr>
                <w:rFonts w:ascii="Arial" w:hAnsi="Arial" w:cs="Arial"/>
                <w:b/>
                <w:bCs/>
                <w:i/>
                <w:iCs/>
                <w:sz w:val="22"/>
                <w:szCs w:val="22"/>
              </w:rPr>
              <w:t>Напомена:</w:t>
            </w:r>
          </w:p>
          <w:p w:rsidR="00071675" w:rsidRPr="006868BC" w:rsidRDefault="00071675" w:rsidP="00D43936">
            <w:pPr>
              <w:jc w:val="both"/>
              <w:rPr>
                <w:rFonts w:ascii="Arial" w:hAnsi="Arial" w:cs="Arial"/>
                <w:i/>
                <w:iCs/>
                <w:color w:val="FF0000"/>
                <w:sz w:val="22"/>
                <w:szCs w:val="22"/>
              </w:rPr>
            </w:pPr>
            <w:r w:rsidRPr="006868BC">
              <w:rPr>
                <w:rFonts w:ascii="Arial" w:hAnsi="Arial" w:cs="Arial"/>
                <w:i/>
                <w:iCs/>
                <w:sz w:val="22"/>
                <w:szCs w:val="22"/>
              </w:rPr>
              <w:t>У случају да техничка документација и планови представљају битан елемент предмета јавне набавке, а у циљу припреме прихватљиве понуде у складу са стварним потребама наручиоца, наручилац је дужан да исте наведе у овом делу конкурсне документације.</w:t>
            </w:r>
          </w:p>
          <w:p w:rsidR="00071675" w:rsidRPr="006868BC" w:rsidRDefault="00071675" w:rsidP="00D43936">
            <w:pPr>
              <w:jc w:val="both"/>
              <w:rPr>
                <w:rFonts w:ascii="Arial" w:hAnsi="Arial" w:cs="Arial"/>
                <w:i/>
                <w:iCs/>
                <w:color w:val="FF0000"/>
                <w:sz w:val="22"/>
                <w:szCs w:val="22"/>
              </w:rPr>
            </w:pPr>
          </w:p>
          <w:p w:rsidR="00071675" w:rsidRPr="006868BC" w:rsidRDefault="00071675" w:rsidP="00D43936">
            <w:pPr>
              <w:jc w:val="both"/>
              <w:rPr>
                <w:rFonts w:ascii="Arial" w:hAnsi="Arial" w:cs="Arial"/>
                <w:i/>
                <w:iCs/>
                <w:sz w:val="22"/>
                <w:szCs w:val="22"/>
              </w:rPr>
            </w:pPr>
            <w:r w:rsidRPr="006868BC">
              <w:rPr>
                <w:rFonts w:ascii="Arial" w:hAnsi="Arial" w:cs="Arial"/>
                <w:i/>
                <w:iCs/>
                <w:sz w:val="22"/>
                <w:szCs w:val="22"/>
              </w:rPr>
              <w:t xml:space="preserve">Ако техничку документацију и планове, односно поједине њене делове, због обима и техничких разлога није могуће објавити, наручилац ће у складу са чл. 9. ст. 1. тач. 13) </w:t>
            </w:r>
            <w:r w:rsidRPr="006868BC">
              <w:rPr>
                <w:rFonts w:ascii="Arial" w:eastAsia="TimesNewRomanPSMT" w:hAnsi="Arial" w:cs="Arial"/>
                <w:i/>
                <w:sz w:val="22"/>
                <w:szCs w:val="22"/>
              </w:rPr>
              <w:t>Правилника о обавезним елементима конкурсне документације у поступцима јавних набавки и начину доказивања испуњености услова,</w:t>
            </w:r>
            <w:r w:rsidRPr="006868BC">
              <w:rPr>
                <w:rFonts w:ascii="Arial" w:hAnsi="Arial" w:cs="Arial"/>
                <w:i/>
                <w:iCs/>
                <w:sz w:val="22"/>
                <w:szCs w:val="22"/>
              </w:rPr>
              <w:t xml:space="preserve"> прецизирати начин преузимања техничке</w:t>
            </w:r>
            <w:r w:rsidRPr="006868BC">
              <w:rPr>
                <w:rFonts w:ascii="Arial" w:hAnsi="Arial" w:cs="Arial"/>
                <w:i/>
                <w:iCs/>
                <w:color w:val="FF0000"/>
                <w:sz w:val="22"/>
                <w:szCs w:val="22"/>
              </w:rPr>
              <w:t xml:space="preserve"> </w:t>
            </w:r>
            <w:r w:rsidRPr="006868BC">
              <w:rPr>
                <w:rFonts w:ascii="Arial" w:hAnsi="Arial" w:cs="Arial"/>
                <w:i/>
                <w:iCs/>
                <w:sz w:val="22"/>
                <w:szCs w:val="22"/>
              </w:rPr>
              <w:t xml:space="preserve">документације и планова. </w:t>
            </w:r>
          </w:p>
        </w:tc>
      </w:tr>
    </w:tbl>
    <w:p w:rsidR="00071675" w:rsidRPr="006868BC" w:rsidRDefault="00071675" w:rsidP="00071675">
      <w:pPr>
        <w:widowControl/>
        <w:autoSpaceDE/>
        <w:autoSpaceDN/>
        <w:adjustRightInd/>
        <w:rPr>
          <w:rFonts w:ascii="Arial" w:hAnsi="Arial" w:cs="Arial"/>
          <w:b/>
          <w:bCs/>
          <w:i/>
          <w:iCs/>
          <w:color w:val="000000" w:themeColor="text1"/>
          <w:sz w:val="22"/>
          <w:szCs w:val="22"/>
        </w:rPr>
      </w:pPr>
    </w:p>
    <w:p w:rsidR="00071675" w:rsidRPr="000E5063" w:rsidRDefault="000E5063" w:rsidP="00071675">
      <w:pPr>
        <w:widowControl/>
        <w:autoSpaceDE/>
        <w:autoSpaceDN/>
        <w:adjustRightInd/>
        <w:jc w:val="both"/>
        <w:rPr>
          <w:rFonts w:ascii="Arial" w:hAnsi="Arial" w:cs="Arial"/>
          <w:b/>
          <w:bCs/>
          <w:i/>
          <w:iCs/>
          <w:color w:val="000000" w:themeColor="text1"/>
          <w:sz w:val="24"/>
          <w:szCs w:val="24"/>
        </w:rPr>
      </w:pPr>
      <w:r>
        <w:rPr>
          <w:rFonts w:ascii="Arial" w:hAnsi="Arial" w:cs="Arial"/>
          <w:b/>
          <w:bCs/>
          <w:i/>
          <w:iCs/>
          <w:color w:val="000000" w:themeColor="text1"/>
          <w:sz w:val="24"/>
          <w:szCs w:val="24"/>
        </w:rPr>
        <w:t>Конкурсна документација не садржи техничку документацију и планове.</w:t>
      </w: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widowControl/>
        <w:autoSpaceDE/>
        <w:autoSpaceDN/>
        <w:adjustRightInd/>
        <w:rPr>
          <w:rFonts w:ascii="Arial" w:hAnsi="Arial" w:cs="Arial"/>
          <w:b/>
          <w:bCs/>
          <w:i/>
          <w:iCs/>
          <w:color w:val="000000" w:themeColor="text1"/>
          <w:sz w:val="28"/>
          <w:szCs w:val="28"/>
          <w:lang w:val="en-US"/>
        </w:rPr>
      </w:pPr>
    </w:p>
    <w:p w:rsidR="00071675" w:rsidRDefault="00071675" w:rsidP="00071675">
      <w:pPr>
        <w:jc w:val="center"/>
        <w:rPr>
          <w:rFonts w:ascii="Arial" w:hAnsi="Arial" w:cs="Arial"/>
          <w:b/>
          <w:bCs/>
          <w:i/>
          <w:iCs/>
          <w:color w:val="000000" w:themeColor="text1"/>
          <w:sz w:val="28"/>
          <w:szCs w:val="28"/>
          <w:lang w:val="en-US"/>
        </w:rPr>
      </w:pPr>
    </w:p>
    <w:p w:rsidR="00071675" w:rsidRPr="00C1441F" w:rsidRDefault="00071675" w:rsidP="00071675">
      <w:pPr>
        <w:jc w:val="center"/>
        <w:rPr>
          <w:rFonts w:ascii="Arial" w:hAnsi="Arial" w:cs="Arial"/>
          <w:b/>
          <w:bCs/>
          <w:i/>
          <w:iCs/>
          <w:color w:val="000000" w:themeColor="text1"/>
          <w:sz w:val="28"/>
          <w:szCs w:val="28"/>
        </w:rPr>
      </w:pPr>
      <w:r w:rsidRPr="00C1441F">
        <w:rPr>
          <w:rFonts w:ascii="Arial" w:hAnsi="Arial" w:cs="Arial"/>
          <w:b/>
          <w:bCs/>
          <w:i/>
          <w:iCs/>
          <w:color w:val="000000" w:themeColor="text1"/>
          <w:sz w:val="28"/>
          <w:szCs w:val="28"/>
          <w:lang w:val="en-US"/>
        </w:rPr>
        <w:t>IV</w:t>
      </w:r>
      <w:r w:rsidRPr="00C1441F">
        <w:rPr>
          <w:rFonts w:ascii="Arial" w:hAnsi="Arial" w:cs="Arial"/>
          <w:b/>
          <w:bCs/>
          <w:i/>
          <w:iCs/>
          <w:color w:val="000000" w:themeColor="text1"/>
          <w:sz w:val="28"/>
          <w:szCs w:val="28"/>
        </w:rPr>
        <w:t xml:space="preserve">   УСЛОВИ ЗА УЧЕШЋЕ У ПОСТУПКУЈАВНЕ НАБАВКЕ  ИЗ ЧЛ. </w:t>
      </w:r>
      <w:r w:rsidRPr="00C1441F">
        <w:rPr>
          <w:rFonts w:ascii="Arial" w:hAnsi="Arial" w:cs="Arial"/>
          <w:b/>
          <w:bCs/>
          <w:i/>
          <w:iCs/>
          <w:color w:val="000000" w:themeColor="text1"/>
          <w:spacing w:val="-1"/>
          <w:sz w:val="28"/>
          <w:szCs w:val="28"/>
        </w:rPr>
        <w:t>75.  И 76. ЗАКОНА И УПУТСТВО КАКО СЕ ДОКАЗУЈЕ</w:t>
      </w:r>
      <w:r w:rsidRPr="00C1441F">
        <w:rPr>
          <w:rFonts w:ascii="Arial" w:hAnsi="Arial" w:cs="Arial"/>
          <w:b/>
          <w:bCs/>
          <w:i/>
          <w:iCs/>
          <w:color w:val="000000" w:themeColor="text1"/>
          <w:spacing w:val="-1"/>
          <w:sz w:val="28"/>
          <w:szCs w:val="28"/>
          <w:lang w:val="ru-RU"/>
        </w:rPr>
        <w:t xml:space="preserve"> </w:t>
      </w:r>
      <w:r w:rsidRPr="00C1441F">
        <w:rPr>
          <w:rFonts w:ascii="Arial" w:hAnsi="Arial" w:cs="Arial"/>
          <w:b/>
          <w:bCs/>
          <w:i/>
          <w:iCs/>
          <w:color w:val="000000" w:themeColor="text1"/>
          <w:spacing w:val="-2"/>
          <w:sz w:val="28"/>
          <w:szCs w:val="28"/>
        </w:rPr>
        <w:t>ИСПУЊЕНОСТ ТИХ УСЛОВА</w:t>
      </w:r>
    </w:p>
    <w:p w:rsidR="00071675" w:rsidRPr="00C1441F" w:rsidRDefault="00071675" w:rsidP="00071675">
      <w:pPr>
        <w:spacing w:line="240" w:lineRule="exact"/>
        <w:rPr>
          <w:rFonts w:ascii="Arial" w:hAnsi="Arial" w:cs="Arial"/>
          <w:b/>
          <w:bCs/>
          <w:iCs/>
          <w:color w:val="000000" w:themeColor="text1"/>
          <w:spacing w:val="-2"/>
          <w:sz w:val="28"/>
          <w:szCs w:val="28"/>
        </w:rPr>
      </w:pPr>
    </w:p>
    <w:p w:rsidR="00071675" w:rsidRPr="00C1441F" w:rsidRDefault="00071675" w:rsidP="00071675">
      <w:pPr>
        <w:spacing w:line="240" w:lineRule="exact"/>
        <w:jc w:val="both"/>
        <w:rPr>
          <w:rFonts w:ascii="Arial" w:hAnsi="Arial" w:cs="Arial"/>
          <w:b/>
          <w:bCs/>
          <w:iCs/>
          <w:color w:val="000000" w:themeColor="text1"/>
          <w:spacing w:val="-2"/>
          <w:sz w:val="24"/>
          <w:szCs w:val="24"/>
          <w:lang w:val="sr-Cyrl-CS"/>
        </w:rPr>
      </w:pPr>
    </w:p>
    <w:p w:rsidR="00071675" w:rsidRPr="009E3980" w:rsidRDefault="00071675" w:rsidP="00071675">
      <w:pPr>
        <w:spacing w:line="240" w:lineRule="exact"/>
        <w:jc w:val="both"/>
        <w:rPr>
          <w:rFonts w:ascii="Arial" w:hAnsi="Arial" w:cs="Arial"/>
          <w:b/>
          <w:bCs/>
          <w:i/>
          <w:iCs/>
          <w:color w:val="000000" w:themeColor="text1"/>
          <w:spacing w:val="-2"/>
          <w:sz w:val="24"/>
          <w:szCs w:val="24"/>
        </w:rPr>
      </w:pPr>
      <w:r w:rsidRPr="009E3980">
        <w:rPr>
          <w:rFonts w:ascii="Arial" w:hAnsi="Arial" w:cs="Arial"/>
          <w:b/>
          <w:bCs/>
          <w:i/>
          <w:iCs/>
          <w:color w:val="000000" w:themeColor="text1"/>
          <w:spacing w:val="-2"/>
          <w:sz w:val="24"/>
          <w:szCs w:val="24"/>
        </w:rPr>
        <w:t xml:space="preserve">1. </w:t>
      </w:r>
      <w:r w:rsidR="009E3980" w:rsidRPr="009E3980">
        <w:rPr>
          <w:rFonts w:ascii="Arial" w:hAnsi="Arial" w:cs="Arial"/>
          <w:b/>
          <w:bCs/>
          <w:i/>
          <w:iCs/>
          <w:color w:val="000000" w:themeColor="text1"/>
          <w:spacing w:val="-2"/>
          <w:sz w:val="24"/>
          <w:szCs w:val="24"/>
        </w:rPr>
        <w:t>ОБАВЕЗНИ</w:t>
      </w:r>
      <w:r w:rsidRPr="009E3980">
        <w:rPr>
          <w:rFonts w:ascii="Arial" w:hAnsi="Arial" w:cs="Arial"/>
          <w:b/>
          <w:bCs/>
          <w:i/>
          <w:iCs/>
          <w:color w:val="000000" w:themeColor="text1"/>
          <w:spacing w:val="-2"/>
          <w:sz w:val="24"/>
          <w:szCs w:val="24"/>
        </w:rPr>
        <w:t xml:space="preserve"> УСЛОВИ ЗА УЧЕШЋЕ У ПОСТУПКУ ЈАВНЕ НАБАВКЕ ИЗ ЧЛ. 75. </w:t>
      </w:r>
      <w:r w:rsidRPr="009E3980">
        <w:rPr>
          <w:rFonts w:ascii="Arial" w:hAnsi="Arial" w:cs="Arial"/>
          <w:b/>
          <w:bCs/>
          <w:i/>
          <w:iCs/>
          <w:color w:val="000000" w:themeColor="text1"/>
          <w:spacing w:val="-4"/>
          <w:sz w:val="24"/>
          <w:szCs w:val="24"/>
        </w:rPr>
        <w:t>ЗАКОНА</w:t>
      </w:r>
      <w:r w:rsidR="009E3980">
        <w:rPr>
          <w:rFonts w:ascii="Arial" w:hAnsi="Arial" w:cs="Arial"/>
          <w:b/>
          <w:bCs/>
          <w:i/>
          <w:iCs/>
          <w:color w:val="000000" w:themeColor="text1"/>
          <w:spacing w:val="-4"/>
          <w:sz w:val="24"/>
          <w:szCs w:val="24"/>
        </w:rPr>
        <w:t xml:space="preserve"> И УПУТСТВО КАКО СЕ ДОКАЗУЈЕ ИСПУЊЕНОСТ ТИХ УСЛОВА</w:t>
      </w:r>
    </w:p>
    <w:p w:rsidR="00071675" w:rsidRPr="00C1441F" w:rsidRDefault="00071675" w:rsidP="00071675">
      <w:pPr>
        <w:shd w:val="clear" w:color="auto" w:fill="FFFFFF"/>
        <w:tabs>
          <w:tab w:val="left" w:pos="0"/>
        </w:tabs>
        <w:spacing w:line="240" w:lineRule="exact"/>
        <w:ind w:right="29"/>
        <w:jc w:val="both"/>
        <w:rPr>
          <w:rFonts w:ascii="Arial" w:hAnsi="Arial" w:cs="Arial"/>
          <w:b/>
          <w:color w:val="000000" w:themeColor="text1"/>
          <w:spacing w:val="2"/>
          <w:sz w:val="22"/>
          <w:szCs w:val="22"/>
          <w:lang w:val="ru-RU"/>
        </w:rPr>
      </w:pPr>
    </w:p>
    <w:p w:rsidR="00E84C60" w:rsidRDefault="00071675" w:rsidP="00071675">
      <w:pPr>
        <w:shd w:val="clear" w:color="auto" w:fill="FFFFFF"/>
        <w:tabs>
          <w:tab w:val="left" w:pos="0"/>
        </w:tabs>
        <w:spacing w:line="240" w:lineRule="exact"/>
        <w:ind w:right="29"/>
        <w:jc w:val="both"/>
        <w:rPr>
          <w:rFonts w:ascii="Arial" w:hAnsi="Arial" w:cs="Arial"/>
          <w:color w:val="000000" w:themeColor="text1"/>
          <w:spacing w:val="2"/>
          <w:sz w:val="22"/>
          <w:szCs w:val="22"/>
        </w:rPr>
      </w:pPr>
      <w:r w:rsidRPr="00C1441F">
        <w:rPr>
          <w:rFonts w:ascii="Arial" w:hAnsi="Arial" w:cs="Arial"/>
          <w:color w:val="000000" w:themeColor="text1"/>
          <w:spacing w:val="2"/>
          <w:sz w:val="22"/>
          <w:szCs w:val="22"/>
        </w:rPr>
        <w:t xml:space="preserve">Право учешћа у поступку имају понуђачи који испуњавају обавезне услове за учешће у поступку у складу са чланом 75. Закона о јавним набавкама. </w:t>
      </w:r>
      <w:r w:rsidR="00E84C60" w:rsidRPr="00E84C60">
        <w:rPr>
          <w:rFonts w:ascii="Arial" w:hAnsi="Arial" w:cs="Arial"/>
          <w:b/>
          <w:color w:val="000000" w:themeColor="text1"/>
          <w:spacing w:val="2"/>
          <w:sz w:val="22"/>
          <w:szCs w:val="22"/>
        </w:rPr>
        <w:t xml:space="preserve">Уколико понуду подноси група понуђача </w:t>
      </w:r>
      <w:r w:rsidR="00E84C60">
        <w:rPr>
          <w:rFonts w:ascii="Arial" w:hAnsi="Arial" w:cs="Arial"/>
          <w:color w:val="000000" w:themeColor="text1"/>
          <w:spacing w:val="2"/>
          <w:sz w:val="22"/>
          <w:szCs w:val="22"/>
        </w:rPr>
        <w:t xml:space="preserve">сви чланови групе понуђача дужни су да доставе доказе да испуњавају услове из члана 75. став 1., тачке 1) до 4) и члана 75., став 2. Закона. </w:t>
      </w:r>
      <w:r w:rsidR="00E84C60" w:rsidRPr="00E84C60">
        <w:rPr>
          <w:rFonts w:ascii="Arial" w:hAnsi="Arial" w:cs="Arial"/>
          <w:b/>
          <w:color w:val="000000" w:themeColor="text1"/>
          <w:spacing w:val="2"/>
          <w:sz w:val="22"/>
          <w:szCs w:val="22"/>
        </w:rPr>
        <w:t>Уколико понуђач подноси понуду са подизвођачем,</w:t>
      </w:r>
      <w:r w:rsidR="00E84C60">
        <w:rPr>
          <w:rFonts w:ascii="Arial" w:hAnsi="Arial" w:cs="Arial"/>
          <w:color w:val="000000" w:themeColor="text1"/>
          <w:spacing w:val="2"/>
          <w:sz w:val="22"/>
          <w:szCs w:val="22"/>
        </w:rPr>
        <w:t xml:space="preserve"> понуђач је дужан да за подизвођача достави доказе да испуњава услове из члана 75. став 1. Тач. 1) до 4) Закона. </w:t>
      </w:r>
    </w:p>
    <w:p w:rsidR="00071675" w:rsidRPr="009E3980" w:rsidRDefault="00071675" w:rsidP="00071675">
      <w:pPr>
        <w:shd w:val="clear" w:color="auto" w:fill="FFFFFF"/>
        <w:tabs>
          <w:tab w:val="left" w:pos="0"/>
        </w:tabs>
        <w:spacing w:line="240" w:lineRule="exact"/>
        <w:ind w:right="29"/>
        <w:jc w:val="both"/>
        <w:rPr>
          <w:rFonts w:ascii="Arial" w:hAnsi="Arial" w:cs="Arial"/>
          <w:color w:val="000000" w:themeColor="text1"/>
          <w:spacing w:val="2"/>
          <w:sz w:val="22"/>
          <w:szCs w:val="22"/>
        </w:rPr>
      </w:pPr>
      <w:r w:rsidRPr="00C1441F">
        <w:rPr>
          <w:rFonts w:ascii="Arial" w:hAnsi="Arial" w:cs="Arial"/>
          <w:color w:val="000000" w:themeColor="text1"/>
          <w:spacing w:val="2"/>
          <w:sz w:val="22"/>
          <w:szCs w:val="22"/>
        </w:rPr>
        <w:t>Испуњеност услова из члана 75. Закона понуђач доказује документима</w:t>
      </w:r>
      <w:r w:rsidR="009E3980">
        <w:rPr>
          <w:rFonts w:ascii="Arial" w:hAnsi="Arial" w:cs="Arial"/>
          <w:color w:val="000000" w:themeColor="text1"/>
          <w:spacing w:val="2"/>
          <w:sz w:val="22"/>
          <w:szCs w:val="22"/>
        </w:rPr>
        <w:t xml:space="preserve"> </w:t>
      </w:r>
      <w:r w:rsidRPr="00C1441F">
        <w:rPr>
          <w:rFonts w:ascii="Arial" w:hAnsi="Arial" w:cs="Arial"/>
          <w:color w:val="000000" w:themeColor="text1"/>
          <w:spacing w:val="2"/>
          <w:sz w:val="22"/>
          <w:szCs w:val="22"/>
        </w:rPr>
        <w:t>које доставља уз понуду</w:t>
      </w:r>
      <w:r w:rsidR="009E3980">
        <w:rPr>
          <w:rFonts w:ascii="Arial" w:hAnsi="Arial" w:cs="Arial"/>
          <w:color w:val="000000" w:themeColor="text1"/>
          <w:spacing w:val="2"/>
          <w:sz w:val="22"/>
          <w:szCs w:val="22"/>
        </w:rPr>
        <w:t xml:space="preserve"> на следећи начин</w:t>
      </w:r>
      <w:r w:rsidRPr="00C1441F">
        <w:rPr>
          <w:rFonts w:ascii="Arial" w:hAnsi="Arial" w:cs="Arial"/>
          <w:color w:val="000000" w:themeColor="text1"/>
          <w:spacing w:val="2"/>
          <w:sz w:val="22"/>
          <w:szCs w:val="22"/>
        </w:rPr>
        <w:t>, а у свему према члану 77. Закона о јавним набавкама</w:t>
      </w:r>
      <w:r w:rsidRPr="00C1441F">
        <w:rPr>
          <w:rFonts w:ascii="Arial" w:hAnsi="Arial" w:cs="Arial"/>
          <w:color w:val="000000" w:themeColor="text1"/>
          <w:spacing w:val="2"/>
          <w:sz w:val="22"/>
          <w:szCs w:val="22"/>
          <w:lang w:val="sr-Cyrl-CS"/>
        </w:rPr>
        <w:t xml:space="preserve"> и Упутству из ове конкурсне документације</w:t>
      </w:r>
    </w:p>
    <w:p w:rsidR="00071675" w:rsidRDefault="00071675" w:rsidP="00071675">
      <w:pPr>
        <w:shd w:val="clear" w:color="auto" w:fill="FFFFFF"/>
        <w:tabs>
          <w:tab w:val="left" w:pos="0"/>
        </w:tabs>
        <w:spacing w:line="240" w:lineRule="exact"/>
        <w:ind w:right="29"/>
        <w:jc w:val="both"/>
        <w:rPr>
          <w:rFonts w:ascii="Arial" w:hAnsi="Arial" w:cs="Arial"/>
          <w:color w:val="000000" w:themeColor="text1"/>
          <w:spacing w:val="2"/>
          <w:sz w:val="22"/>
          <w:szCs w:val="22"/>
        </w:rPr>
      </w:pPr>
    </w:p>
    <w:p w:rsidR="00E84C60" w:rsidRDefault="00E84C60" w:rsidP="00071675">
      <w:pPr>
        <w:shd w:val="clear" w:color="auto" w:fill="FFFFFF"/>
        <w:tabs>
          <w:tab w:val="left" w:pos="0"/>
        </w:tabs>
        <w:spacing w:line="240" w:lineRule="exact"/>
        <w:ind w:right="29"/>
        <w:jc w:val="both"/>
        <w:rPr>
          <w:rFonts w:ascii="Arial" w:hAnsi="Arial" w:cs="Arial"/>
          <w:color w:val="000000" w:themeColor="text1"/>
          <w:spacing w:val="2"/>
          <w:sz w:val="22"/>
          <w:szCs w:val="22"/>
        </w:rPr>
      </w:pPr>
    </w:p>
    <w:tbl>
      <w:tblPr>
        <w:tblStyle w:val="TableGrid"/>
        <w:tblW w:w="9960" w:type="dxa"/>
        <w:tblInd w:w="108" w:type="dxa"/>
        <w:tblLook w:val="04A0" w:firstRow="1" w:lastRow="0" w:firstColumn="1" w:lastColumn="0" w:noHBand="0" w:noVBand="1"/>
      </w:tblPr>
      <w:tblGrid>
        <w:gridCol w:w="993"/>
        <w:gridCol w:w="7371"/>
        <w:gridCol w:w="1596"/>
      </w:tblGrid>
      <w:tr w:rsidR="007B7B35" w:rsidTr="00C5653E">
        <w:tc>
          <w:tcPr>
            <w:tcW w:w="9960" w:type="dxa"/>
            <w:gridSpan w:val="3"/>
          </w:tcPr>
          <w:p w:rsidR="007B7B35" w:rsidRPr="002C0F2C" w:rsidRDefault="007B7B35" w:rsidP="00071675">
            <w:pPr>
              <w:tabs>
                <w:tab w:val="left" w:pos="0"/>
              </w:tabs>
              <w:spacing w:line="240" w:lineRule="exact"/>
              <w:ind w:right="29"/>
              <w:jc w:val="both"/>
              <w:rPr>
                <w:rFonts w:ascii="Arial" w:hAnsi="Arial" w:cs="Arial"/>
                <w:b/>
                <w:color w:val="000000" w:themeColor="text1"/>
                <w:spacing w:val="2"/>
                <w:sz w:val="22"/>
                <w:szCs w:val="22"/>
              </w:rPr>
            </w:pPr>
            <w:r w:rsidRPr="002C0F2C">
              <w:rPr>
                <w:rFonts w:ascii="Arial" w:hAnsi="Arial" w:cs="Arial"/>
                <w:b/>
                <w:color w:val="000000" w:themeColor="text1"/>
                <w:spacing w:val="2"/>
                <w:sz w:val="22"/>
                <w:szCs w:val="22"/>
              </w:rPr>
              <w:t>Назив понуђача:</w:t>
            </w:r>
          </w:p>
          <w:p w:rsidR="007B7B35" w:rsidRPr="002C0F2C" w:rsidRDefault="007B7B35" w:rsidP="00071675">
            <w:pPr>
              <w:tabs>
                <w:tab w:val="left" w:pos="0"/>
              </w:tabs>
              <w:spacing w:line="240" w:lineRule="exact"/>
              <w:ind w:right="29"/>
              <w:jc w:val="both"/>
              <w:rPr>
                <w:rFonts w:ascii="Arial" w:hAnsi="Arial" w:cs="Arial"/>
                <w:b/>
                <w:color w:val="000000" w:themeColor="text1"/>
                <w:spacing w:val="2"/>
                <w:sz w:val="22"/>
                <w:szCs w:val="22"/>
              </w:rPr>
            </w:pPr>
          </w:p>
        </w:tc>
      </w:tr>
      <w:tr w:rsidR="007B7B35" w:rsidTr="00C5653E">
        <w:tc>
          <w:tcPr>
            <w:tcW w:w="9960" w:type="dxa"/>
            <w:gridSpan w:val="3"/>
          </w:tcPr>
          <w:p w:rsidR="007B7B35" w:rsidRPr="002C0F2C" w:rsidRDefault="007B7B35" w:rsidP="00071675">
            <w:pPr>
              <w:tabs>
                <w:tab w:val="left" w:pos="0"/>
              </w:tabs>
              <w:spacing w:line="240" w:lineRule="exact"/>
              <w:ind w:right="29"/>
              <w:jc w:val="both"/>
              <w:rPr>
                <w:rFonts w:ascii="Arial" w:hAnsi="Arial" w:cs="Arial"/>
                <w:b/>
                <w:color w:val="000000" w:themeColor="text1"/>
                <w:spacing w:val="2"/>
                <w:sz w:val="22"/>
                <w:szCs w:val="22"/>
              </w:rPr>
            </w:pPr>
            <w:r w:rsidRPr="002C0F2C">
              <w:rPr>
                <w:rFonts w:ascii="Arial" w:hAnsi="Arial" w:cs="Arial"/>
                <w:b/>
                <w:color w:val="000000" w:themeColor="text1"/>
                <w:spacing w:val="2"/>
                <w:sz w:val="22"/>
                <w:szCs w:val="22"/>
              </w:rPr>
              <w:t>Број и датум понуде:</w:t>
            </w:r>
          </w:p>
          <w:p w:rsidR="007B7B35" w:rsidRPr="002C0F2C" w:rsidRDefault="007B7B35" w:rsidP="00071675">
            <w:pPr>
              <w:tabs>
                <w:tab w:val="left" w:pos="0"/>
              </w:tabs>
              <w:spacing w:line="240" w:lineRule="exact"/>
              <w:ind w:right="29"/>
              <w:jc w:val="both"/>
              <w:rPr>
                <w:rFonts w:ascii="Arial" w:hAnsi="Arial" w:cs="Arial"/>
                <w:b/>
                <w:color w:val="000000" w:themeColor="text1"/>
                <w:spacing w:val="2"/>
                <w:sz w:val="22"/>
                <w:szCs w:val="22"/>
              </w:rPr>
            </w:pPr>
          </w:p>
        </w:tc>
      </w:tr>
      <w:tr w:rsidR="007B7B35" w:rsidTr="00C5653E">
        <w:tc>
          <w:tcPr>
            <w:tcW w:w="8364" w:type="dxa"/>
            <w:gridSpan w:val="2"/>
          </w:tcPr>
          <w:p w:rsidR="007B7B35" w:rsidRPr="007B7B35" w:rsidRDefault="007B7B35" w:rsidP="007B7B35">
            <w:pPr>
              <w:tabs>
                <w:tab w:val="left" w:pos="0"/>
              </w:tabs>
              <w:spacing w:line="240" w:lineRule="exact"/>
              <w:ind w:right="29"/>
              <w:jc w:val="center"/>
              <w:rPr>
                <w:rFonts w:ascii="Arial" w:hAnsi="Arial" w:cs="Arial"/>
                <w:b/>
                <w:color w:val="000000" w:themeColor="text1"/>
                <w:spacing w:val="2"/>
                <w:sz w:val="22"/>
                <w:szCs w:val="22"/>
              </w:rPr>
            </w:pPr>
            <w:r w:rsidRPr="007B7B35">
              <w:rPr>
                <w:rFonts w:ascii="Arial" w:hAnsi="Arial" w:cs="Arial"/>
                <w:b/>
                <w:color w:val="000000" w:themeColor="text1"/>
                <w:spacing w:val="2"/>
                <w:sz w:val="22"/>
                <w:szCs w:val="22"/>
              </w:rPr>
              <w:t xml:space="preserve">ОБАВЕЗНИ УСЛОВИ </w:t>
            </w:r>
          </w:p>
        </w:tc>
        <w:tc>
          <w:tcPr>
            <w:tcW w:w="1596" w:type="dxa"/>
          </w:tcPr>
          <w:p w:rsidR="007B7B35" w:rsidRPr="007B7B35" w:rsidRDefault="007B7B35" w:rsidP="007B7B35">
            <w:pPr>
              <w:tabs>
                <w:tab w:val="left" w:pos="0"/>
              </w:tabs>
              <w:spacing w:line="240" w:lineRule="exact"/>
              <w:ind w:right="29"/>
              <w:jc w:val="center"/>
              <w:rPr>
                <w:rFonts w:ascii="Arial" w:hAnsi="Arial" w:cs="Arial"/>
                <w:b/>
                <w:color w:val="000000" w:themeColor="text1"/>
                <w:spacing w:val="2"/>
                <w:sz w:val="22"/>
                <w:szCs w:val="22"/>
              </w:rPr>
            </w:pPr>
            <w:r w:rsidRPr="007B7B35">
              <w:rPr>
                <w:rFonts w:ascii="Arial" w:hAnsi="Arial" w:cs="Arial"/>
                <w:b/>
                <w:color w:val="000000" w:themeColor="text1"/>
                <w:spacing w:val="2"/>
                <w:sz w:val="22"/>
                <w:szCs w:val="22"/>
              </w:rPr>
              <w:t>ПОПУЊАВА</w:t>
            </w:r>
          </w:p>
          <w:p w:rsidR="007B7B35" w:rsidRPr="007B7B35" w:rsidRDefault="007B7B35" w:rsidP="007B7B35">
            <w:pPr>
              <w:tabs>
                <w:tab w:val="left" w:pos="0"/>
              </w:tabs>
              <w:spacing w:line="240" w:lineRule="exact"/>
              <w:ind w:right="29"/>
              <w:jc w:val="center"/>
              <w:rPr>
                <w:rFonts w:ascii="Arial" w:hAnsi="Arial" w:cs="Arial"/>
                <w:b/>
                <w:color w:val="000000" w:themeColor="text1"/>
                <w:spacing w:val="2"/>
                <w:sz w:val="22"/>
                <w:szCs w:val="22"/>
              </w:rPr>
            </w:pPr>
            <w:r w:rsidRPr="007B7B35">
              <w:rPr>
                <w:rFonts w:ascii="Arial" w:hAnsi="Arial" w:cs="Arial"/>
                <w:b/>
                <w:color w:val="000000" w:themeColor="text1"/>
                <w:spacing w:val="2"/>
                <w:sz w:val="22"/>
                <w:szCs w:val="22"/>
              </w:rPr>
              <w:t>ПОНУЂАЧ</w:t>
            </w:r>
          </w:p>
        </w:tc>
      </w:tr>
      <w:tr w:rsidR="007B7B35" w:rsidTr="00C5653E">
        <w:tc>
          <w:tcPr>
            <w:tcW w:w="993" w:type="dxa"/>
          </w:tcPr>
          <w:p w:rsidR="003B3893" w:rsidRDefault="003B3893" w:rsidP="00071675">
            <w:pPr>
              <w:tabs>
                <w:tab w:val="left" w:pos="0"/>
              </w:tabs>
              <w:spacing w:line="240" w:lineRule="exact"/>
              <w:ind w:right="29"/>
              <w:jc w:val="both"/>
              <w:rPr>
                <w:rFonts w:ascii="Arial" w:hAnsi="Arial" w:cs="Arial"/>
                <w:color w:val="000000" w:themeColor="text1"/>
                <w:spacing w:val="2"/>
              </w:rPr>
            </w:pPr>
          </w:p>
          <w:p w:rsidR="003B3893" w:rsidRDefault="003B3893" w:rsidP="00071675">
            <w:pPr>
              <w:tabs>
                <w:tab w:val="left" w:pos="0"/>
              </w:tabs>
              <w:spacing w:line="240" w:lineRule="exact"/>
              <w:ind w:right="29"/>
              <w:jc w:val="both"/>
              <w:rPr>
                <w:rFonts w:ascii="Arial" w:hAnsi="Arial" w:cs="Arial"/>
                <w:color w:val="000000" w:themeColor="text1"/>
                <w:spacing w:val="2"/>
              </w:rPr>
            </w:pPr>
          </w:p>
          <w:p w:rsidR="007B7B35" w:rsidRPr="007B7B35" w:rsidRDefault="007B7B35" w:rsidP="00071675">
            <w:pPr>
              <w:tabs>
                <w:tab w:val="left" w:pos="0"/>
              </w:tabs>
              <w:spacing w:line="240" w:lineRule="exact"/>
              <w:ind w:right="29"/>
              <w:jc w:val="both"/>
              <w:rPr>
                <w:rFonts w:ascii="Arial" w:hAnsi="Arial" w:cs="Arial"/>
                <w:color w:val="000000" w:themeColor="text1"/>
                <w:spacing w:val="2"/>
              </w:rPr>
            </w:pPr>
            <w:r w:rsidRPr="007B7B35">
              <w:rPr>
                <w:rFonts w:ascii="Arial" w:hAnsi="Arial" w:cs="Arial"/>
                <w:color w:val="000000" w:themeColor="text1"/>
                <w:spacing w:val="2"/>
              </w:rPr>
              <w:t>Ред.бр.</w:t>
            </w:r>
          </w:p>
        </w:tc>
        <w:tc>
          <w:tcPr>
            <w:tcW w:w="7371" w:type="dxa"/>
          </w:tcPr>
          <w:p w:rsidR="003B3893" w:rsidRDefault="003B3893" w:rsidP="00071675">
            <w:pPr>
              <w:tabs>
                <w:tab w:val="left" w:pos="0"/>
              </w:tabs>
              <w:spacing w:line="240" w:lineRule="exact"/>
              <w:ind w:right="29"/>
              <w:jc w:val="both"/>
              <w:rPr>
                <w:rFonts w:ascii="Arial" w:hAnsi="Arial" w:cs="Arial"/>
                <w:b/>
                <w:color w:val="000000" w:themeColor="text1"/>
                <w:spacing w:val="2"/>
              </w:rPr>
            </w:pPr>
          </w:p>
          <w:p w:rsidR="007B7B35" w:rsidRPr="007B7B35" w:rsidRDefault="007B7B35" w:rsidP="00071675">
            <w:pPr>
              <w:tabs>
                <w:tab w:val="left" w:pos="0"/>
              </w:tabs>
              <w:spacing w:line="240" w:lineRule="exact"/>
              <w:ind w:right="29"/>
              <w:jc w:val="both"/>
              <w:rPr>
                <w:rFonts w:ascii="Arial" w:hAnsi="Arial" w:cs="Arial"/>
                <w:b/>
                <w:color w:val="000000" w:themeColor="text1"/>
                <w:spacing w:val="2"/>
              </w:rPr>
            </w:pPr>
            <w:r w:rsidRPr="007B7B35">
              <w:rPr>
                <w:rFonts w:ascii="Arial" w:hAnsi="Arial" w:cs="Arial"/>
                <w:b/>
                <w:color w:val="000000" w:themeColor="text1"/>
                <w:spacing w:val="2"/>
              </w:rPr>
              <w:t xml:space="preserve">Обавезни услови за учешће у поступку јавне набавке из чл. 75. Закона и упутство како се доказује испуњеност тих услова </w:t>
            </w:r>
          </w:p>
        </w:tc>
        <w:tc>
          <w:tcPr>
            <w:tcW w:w="1596" w:type="dxa"/>
          </w:tcPr>
          <w:p w:rsidR="007B7B35" w:rsidRPr="003B3893" w:rsidRDefault="007B7B35" w:rsidP="003B3893">
            <w:pPr>
              <w:tabs>
                <w:tab w:val="left" w:pos="0"/>
              </w:tabs>
              <w:spacing w:line="240" w:lineRule="exact"/>
              <w:ind w:right="29"/>
              <w:jc w:val="center"/>
              <w:rPr>
                <w:rFonts w:ascii="Arial" w:hAnsi="Arial" w:cs="Arial"/>
                <w:color w:val="000000" w:themeColor="text1"/>
                <w:spacing w:val="2"/>
                <w:sz w:val="18"/>
                <w:szCs w:val="18"/>
              </w:rPr>
            </w:pPr>
            <w:r w:rsidRPr="003B3893">
              <w:rPr>
                <w:rFonts w:ascii="Arial" w:hAnsi="Arial" w:cs="Arial"/>
                <w:color w:val="000000" w:themeColor="text1"/>
                <w:spacing w:val="2"/>
                <w:sz w:val="18"/>
                <w:szCs w:val="18"/>
              </w:rPr>
              <w:t>Назив документа, назив издаваоца, број и датум издавања</w:t>
            </w:r>
          </w:p>
          <w:p w:rsidR="007B7B35" w:rsidRPr="007B7B35" w:rsidRDefault="007B7B35" w:rsidP="00071675">
            <w:pPr>
              <w:tabs>
                <w:tab w:val="left" w:pos="0"/>
              </w:tabs>
              <w:spacing w:line="240" w:lineRule="exact"/>
              <w:ind w:right="29"/>
              <w:jc w:val="both"/>
              <w:rPr>
                <w:rFonts w:ascii="Arial" w:hAnsi="Arial" w:cs="Arial"/>
                <w:color w:val="000000" w:themeColor="text1"/>
                <w:spacing w:val="2"/>
              </w:rPr>
            </w:pPr>
          </w:p>
        </w:tc>
      </w:tr>
      <w:tr w:rsidR="007B7B35" w:rsidTr="00C5653E">
        <w:tc>
          <w:tcPr>
            <w:tcW w:w="993" w:type="dxa"/>
          </w:tcPr>
          <w:p w:rsidR="007B7B35" w:rsidRPr="004A1DDC" w:rsidRDefault="007B7B35" w:rsidP="004A1DDC">
            <w:pPr>
              <w:tabs>
                <w:tab w:val="left" w:pos="0"/>
              </w:tabs>
              <w:spacing w:line="240" w:lineRule="exact"/>
              <w:ind w:right="29"/>
              <w:jc w:val="center"/>
              <w:rPr>
                <w:rFonts w:ascii="Arial" w:hAnsi="Arial" w:cs="Arial"/>
                <w:b/>
                <w:color w:val="000000" w:themeColor="text1"/>
                <w:spacing w:val="2"/>
                <w:sz w:val="22"/>
                <w:szCs w:val="22"/>
              </w:rPr>
            </w:pPr>
            <w:r w:rsidRPr="004A1DDC">
              <w:rPr>
                <w:rFonts w:ascii="Arial" w:hAnsi="Arial" w:cs="Arial"/>
                <w:b/>
                <w:color w:val="000000" w:themeColor="text1"/>
                <w:spacing w:val="2"/>
                <w:sz w:val="22"/>
                <w:szCs w:val="22"/>
              </w:rPr>
              <w:t>1</w:t>
            </w:r>
          </w:p>
        </w:tc>
        <w:tc>
          <w:tcPr>
            <w:tcW w:w="7371" w:type="dxa"/>
          </w:tcPr>
          <w:p w:rsidR="007B7B35" w:rsidRDefault="00E72C8F" w:rsidP="00E72C8F">
            <w:pPr>
              <w:tabs>
                <w:tab w:val="left" w:pos="0"/>
              </w:tabs>
              <w:spacing w:line="240" w:lineRule="exact"/>
              <w:ind w:right="29"/>
              <w:jc w:val="both"/>
              <w:rPr>
                <w:rFonts w:ascii="Arial" w:hAnsi="Arial" w:cs="Arial"/>
                <w:color w:val="000000" w:themeColor="text1"/>
                <w:spacing w:val="2"/>
                <w:sz w:val="22"/>
                <w:szCs w:val="22"/>
                <w:lang w:val="ru-RU"/>
              </w:rPr>
            </w:pPr>
            <w:r w:rsidRPr="004A1DDC">
              <w:rPr>
                <w:rFonts w:ascii="Arial" w:hAnsi="Arial" w:cs="Arial"/>
                <w:b/>
                <w:i/>
                <w:color w:val="000000" w:themeColor="text1"/>
                <w:spacing w:val="2"/>
                <w:sz w:val="22"/>
                <w:szCs w:val="22"/>
                <w:lang w:val="ru-RU"/>
              </w:rPr>
              <w:t>УСЛОВ</w:t>
            </w:r>
            <w:r w:rsidRPr="00E72C8F">
              <w:rPr>
                <w:rFonts w:ascii="Arial" w:hAnsi="Arial" w:cs="Arial"/>
                <w:b/>
                <w:color w:val="000000" w:themeColor="text1"/>
                <w:spacing w:val="2"/>
                <w:sz w:val="22"/>
                <w:szCs w:val="22"/>
                <w:lang w:val="ru-RU"/>
              </w:rPr>
              <w:t>:</w:t>
            </w:r>
            <w:r>
              <w:rPr>
                <w:rFonts w:ascii="Arial" w:hAnsi="Arial" w:cs="Arial"/>
                <w:color w:val="000000" w:themeColor="text1"/>
                <w:spacing w:val="2"/>
                <w:sz w:val="22"/>
                <w:szCs w:val="22"/>
                <w:lang w:val="ru-RU"/>
              </w:rPr>
              <w:t xml:space="preserve"> понуђач мора д</w:t>
            </w:r>
            <w:r w:rsidRPr="00C1441F">
              <w:rPr>
                <w:rFonts w:ascii="Arial" w:hAnsi="Arial" w:cs="Arial"/>
                <w:color w:val="000000" w:themeColor="text1"/>
                <w:spacing w:val="2"/>
                <w:sz w:val="22"/>
                <w:szCs w:val="22"/>
                <w:lang w:val="ru-RU"/>
              </w:rPr>
              <w:t>а је регистрован код надлежног органа, односно уписан у одговарајући регистар</w:t>
            </w:r>
            <w:r>
              <w:rPr>
                <w:rFonts w:ascii="Arial" w:hAnsi="Arial" w:cs="Arial"/>
                <w:color w:val="000000" w:themeColor="text1"/>
                <w:spacing w:val="2"/>
                <w:sz w:val="22"/>
                <w:szCs w:val="22"/>
                <w:lang w:val="ru-RU"/>
              </w:rPr>
              <w:t xml:space="preserve"> (чл.75. став 1. тач. 1) </w:t>
            </w:r>
          </w:p>
          <w:p w:rsidR="00CA303D" w:rsidRDefault="00CA303D" w:rsidP="00E72C8F">
            <w:pPr>
              <w:tabs>
                <w:tab w:val="left" w:pos="0"/>
              </w:tabs>
              <w:spacing w:line="240" w:lineRule="exact"/>
              <w:ind w:right="29"/>
              <w:jc w:val="both"/>
              <w:rPr>
                <w:rFonts w:ascii="Arial" w:hAnsi="Arial" w:cs="Arial"/>
                <w:color w:val="000000" w:themeColor="text1"/>
                <w:spacing w:val="2"/>
                <w:sz w:val="22"/>
                <w:szCs w:val="22"/>
                <w:lang w:val="ru-RU"/>
              </w:rPr>
            </w:pPr>
          </w:p>
          <w:p w:rsidR="00E72C8F" w:rsidRDefault="00E72C8F" w:rsidP="00E72C8F">
            <w:pPr>
              <w:tabs>
                <w:tab w:val="left" w:pos="0"/>
              </w:tabs>
              <w:spacing w:line="240" w:lineRule="exact"/>
              <w:ind w:right="29"/>
              <w:jc w:val="both"/>
              <w:rPr>
                <w:rFonts w:ascii="Arial" w:hAnsi="Arial" w:cs="Arial"/>
                <w:b/>
                <w:color w:val="000000" w:themeColor="text1"/>
                <w:spacing w:val="2"/>
                <w:sz w:val="22"/>
                <w:szCs w:val="22"/>
                <w:lang w:val="ru-RU"/>
              </w:rPr>
            </w:pPr>
            <w:r w:rsidRPr="00E72C8F">
              <w:rPr>
                <w:rFonts w:ascii="Arial" w:hAnsi="Arial" w:cs="Arial"/>
                <w:b/>
                <w:color w:val="000000" w:themeColor="text1"/>
                <w:spacing w:val="2"/>
                <w:sz w:val="22"/>
                <w:szCs w:val="22"/>
                <w:lang w:val="ru-RU"/>
              </w:rPr>
              <w:t>ДОКАЗ И НАЧИН ДОКАЗИВАЊА:</w:t>
            </w:r>
          </w:p>
          <w:p w:rsidR="00CA303D" w:rsidRDefault="00CA303D" w:rsidP="00E72C8F">
            <w:pPr>
              <w:tabs>
                <w:tab w:val="left" w:pos="0"/>
              </w:tabs>
              <w:spacing w:line="240" w:lineRule="exact"/>
              <w:ind w:right="29"/>
              <w:jc w:val="both"/>
              <w:rPr>
                <w:rFonts w:ascii="Arial" w:hAnsi="Arial" w:cs="Arial"/>
                <w:b/>
                <w:color w:val="000000" w:themeColor="text1"/>
                <w:spacing w:val="2"/>
                <w:sz w:val="22"/>
                <w:szCs w:val="22"/>
                <w:lang w:val="ru-RU"/>
              </w:rPr>
            </w:pPr>
          </w:p>
          <w:p w:rsidR="00E72C8F" w:rsidRDefault="00E72C8F" w:rsidP="00E72C8F">
            <w:pPr>
              <w:tabs>
                <w:tab w:val="left" w:pos="0"/>
              </w:tabs>
              <w:spacing w:line="240" w:lineRule="exact"/>
              <w:ind w:right="29"/>
              <w:jc w:val="both"/>
              <w:rPr>
                <w:rFonts w:ascii="Arial" w:hAnsi="Arial" w:cs="Arial"/>
                <w:color w:val="000000" w:themeColor="text1"/>
                <w:spacing w:val="2"/>
                <w:sz w:val="22"/>
                <w:szCs w:val="22"/>
                <w:lang w:val="ru-RU"/>
              </w:rPr>
            </w:pPr>
            <w:r w:rsidRPr="00E72C8F">
              <w:rPr>
                <w:rFonts w:ascii="Arial" w:hAnsi="Arial" w:cs="Arial"/>
                <w:color w:val="000000" w:themeColor="text1"/>
                <w:spacing w:val="2"/>
                <w:sz w:val="22"/>
                <w:szCs w:val="22"/>
                <w:lang w:val="ru-RU"/>
              </w:rPr>
              <w:t xml:space="preserve">- </w:t>
            </w:r>
            <w:r w:rsidRPr="00E72C8F">
              <w:rPr>
                <w:rFonts w:ascii="Arial" w:hAnsi="Arial" w:cs="Arial"/>
                <w:b/>
                <w:color w:val="000000" w:themeColor="text1"/>
                <w:spacing w:val="2"/>
                <w:sz w:val="22"/>
                <w:szCs w:val="22"/>
                <w:u w:val="single"/>
                <w:lang w:val="ru-RU"/>
              </w:rPr>
              <w:t>правно лице које није уписано у регистар понуђача</w:t>
            </w:r>
            <w:r>
              <w:rPr>
                <w:rFonts w:ascii="Arial" w:hAnsi="Arial" w:cs="Arial"/>
                <w:color w:val="000000" w:themeColor="text1"/>
                <w:spacing w:val="2"/>
                <w:sz w:val="22"/>
                <w:szCs w:val="22"/>
                <w:lang w:val="ru-RU"/>
              </w:rPr>
              <w:t>: извод из регистра Агенције за привредне регистре*, или решење Привредног суда из регистра привредног субјекта.</w:t>
            </w:r>
          </w:p>
          <w:p w:rsidR="00E72C8F" w:rsidRDefault="00E72C8F" w:rsidP="00E72C8F">
            <w:pPr>
              <w:tabs>
                <w:tab w:val="left" w:pos="0"/>
              </w:tabs>
              <w:spacing w:line="240" w:lineRule="exact"/>
              <w:ind w:right="29"/>
              <w:jc w:val="both"/>
              <w:rPr>
                <w:rFonts w:ascii="Arial" w:hAnsi="Arial" w:cs="Arial"/>
                <w:color w:val="000000" w:themeColor="text1"/>
                <w:spacing w:val="2"/>
                <w:sz w:val="22"/>
                <w:szCs w:val="22"/>
                <w:lang w:val="ru-RU"/>
              </w:rPr>
            </w:pPr>
            <w:r>
              <w:rPr>
                <w:rFonts w:ascii="Arial" w:hAnsi="Arial" w:cs="Arial"/>
                <w:color w:val="000000" w:themeColor="text1"/>
                <w:spacing w:val="2"/>
                <w:sz w:val="22"/>
                <w:szCs w:val="22"/>
                <w:lang w:val="ru-RU"/>
              </w:rPr>
              <w:t xml:space="preserve">- </w:t>
            </w:r>
            <w:r w:rsidRPr="00E72C8F">
              <w:rPr>
                <w:rFonts w:ascii="Arial" w:hAnsi="Arial" w:cs="Arial"/>
                <w:b/>
                <w:color w:val="000000" w:themeColor="text1"/>
                <w:spacing w:val="2"/>
                <w:sz w:val="22"/>
                <w:szCs w:val="22"/>
                <w:u w:val="single"/>
                <w:lang w:val="ru-RU"/>
              </w:rPr>
              <w:t>правно лице које је уписано у регистар понуђача</w:t>
            </w:r>
            <w:r>
              <w:rPr>
                <w:rFonts w:ascii="Arial" w:hAnsi="Arial" w:cs="Arial"/>
                <w:color w:val="000000" w:themeColor="text1"/>
                <w:spacing w:val="2"/>
                <w:sz w:val="22"/>
                <w:szCs w:val="22"/>
                <w:lang w:val="ru-RU"/>
              </w:rPr>
              <w:t>: Решење Регистра понуђача који води Агенција за привредне регистре**</w:t>
            </w:r>
          </w:p>
          <w:p w:rsidR="00E72C8F" w:rsidRDefault="00E72C8F" w:rsidP="00E72C8F">
            <w:pPr>
              <w:tabs>
                <w:tab w:val="left" w:pos="0"/>
              </w:tabs>
              <w:spacing w:line="240" w:lineRule="exact"/>
              <w:ind w:right="29"/>
              <w:jc w:val="both"/>
              <w:rPr>
                <w:rFonts w:ascii="Arial" w:hAnsi="Arial" w:cs="Arial"/>
                <w:color w:val="000000" w:themeColor="text1"/>
                <w:spacing w:val="2"/>
                <w:sz w:val="22"/>
                <w:szCs w:val="22"/>
                <w:lang w:val="ru-RU"/>
              </w:rPr>
            </w:pPr>
            <w:r>
              <w:rPr>
                <w:rFonts w:ascii="Arial" w:hAnsi="Arial" w:cs="Arial"/>
                <w:color w:val="000000" w:themeColor="text1"/>
                <w:spacing w:val="2"/>
                <w:sz w:val="22"/>
                <w:szCs w:val="22"/>
                <w:lang w:val="ru-RU"/>
              </w:rPr>
              <w:t xml:space="preserve">- </w:t>
            </w:r>
            <w:r w:rsidRPr="00E72C8F">
              <w:rPr>
                <w:rFonts w:ascii="Arial" w:hAnsi="Arial" w:cs="Arial"/>
                <w:b/>
                <w:color w:val="000000" w:themeColor="text1"/>
                <w:spacing w:val="2"/>
                <w:sz w:val="22"/>
                <w:szCs w:val="22"/>
                <w:u w:val="single"/>
                <w:lang w:val="ru-RU"/>
              </w:rPr>
              <w:t>предузетник који није уписан у Регистар понуђача</w:t>
            </w:r>
            <w:r>
              <w:rPr>
                <w:rFonts w:ascii="Arial" w:hAnsi="Arial" w:cs="Arial"/>
                <w:color w:val="000000" w:themeColor="text1"/>
                <w:spacing w:val="2"/>
                <w:sz w:val="22"/>
                <w:szCs w:val="22"/>
                <w:lang w:val="ru-RU"/>
              </w:rPr>
              <w:t>: извод из регистра Агенције за привредне регистре*,односно извод из одговарајућег регистра.</w:t>
            </w:r>
          </w:p>
          <w:p w:rsidR="00E72C8F" w:rsidRPr="00E72C8F" w:rsidRDefault="00E72C8F" w:rsidP="00E72C8F">
            <w:pPr>
              <w:tabs>
                <w:tab w:val="left" w:pos="0"/>
              </w:tabs>
              <w:spacing w:line="240" w:lineRule="exact"/>
              <w:ind w:right="29"/>
              <w:jc w:val="both"/>
              <w:rPr>
                <w:rFonts w:ascii="Arial" w:hAnsi="Arial" w:cs="Arial"/>
                <w:color w:val="000000" w:themeColor="text1"/>
                <w:spacing w:val="2"/>
                <w:sz w:val="22"/>
                <w:szCs w:val="22"/>
                <w:lang w:val="ru-RU"/>
              </w:rPr>
            </w:pPr>
            <w:r>
              <w:rPr>
                <w:rFonts w:ascii="Arial" w:hAnsi="Arial" w:cs="Arial"/>
                <w:color w:val="000000" w:themeColor="text1"/>
                <w:spacing w:val="2"/>
                <w:sz w:val="22"/>
                <w:szCs w:val="22"/>
                <w:lang w:val="ru-RU"/>
              </w:rPr>
              <w:t xml:space="preserve">- </w:t>
            </w:r>
            <w:r w:rsidRPr="00E72C8F">
              <w:rPr>
                <w:rFonts w:ascii="Arial" w:hAnsi="Arial" w:cs="Arial"/>
                <w:b/>
                <w:color w:val="000000" w:themeColor="text1"/>
                <w:spacing w:val="2"/>
                <w:sz w:val="22"/>
                <w:szCs w:val="22"/>
                <w:u w:val="single"/>
                <w:lang w:val="ru-RU"/>
              </w:rPr>
              <w:t>предузетник који је уписан у Регистар понуђача</w:t>
            </w:r>
            <w:r>
              <w:rPr>
                <w:rFonts w:ascii="Arial" w:hAnsi="Arial" w:cs="Arial"/>
                <w:color w:val="000000" w:themeColor="text1"/>
                <w:spacing w:val="2"/>
                <w:sz w:val="22"/>
                <w:szCs w:val="22"/>
                <w:lang w:val="ru-RU"/>
              </w:rPr>
              <w:t>: Решење Регистра понуђача који води Агенција за привредне регистре**</w:t>
            </w:r>
          </w:p>
          <w:p w:rsidR="00E72C8F" w:rsidRDefault="00E72C8F" w:rsidP="00E72C8F">
            <w:pPr>
              <w:tabs>
                <w:tab w:val="left" w:pos="0"/>
              </w:tabs>
              <w:spacing w:line="240" w:lineRule="exact"/>
              <w:ind w:right="29"/>
              <w:jc w:val="both"/>
              <w:rPr>
                <w:rFonts w:ascii="Arial" w:hAnsi="Arial" w:cs="Arial"/>
                <w:color w:val="000000" w:themeColor="text1"/>
                <w:spacing w:val="2"/>
                <w:sz w:val="22"/>
                <w:szCs w:val="22"/>
              </w:rPr>
            </w:pPr>
          </w:p>
          <w:p w:rsidR="00E72C8F" w:rsidRDefault="00E72C8F" w:rsidP="00E72C8F">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w:t>
            </w:r>
            <w:r w:rsidRPr="00E72C8F">
              <w:rPr>
                <w:rFonts w:ascii="Arial" w:hAnsi="Arial" w:cs="Arial"/>
                <w:b/>
                <w:color w:val="000000" w:themeColor="text1"/>
                <w:spacing w:val="2"/>
                <w:sz w:val="22"/>
                <w:szCs w:val="22"/>
                <w:u w:val="single"/>
              </w:rPr>
              <w:t>физичко лице:</w:t>
            </w:r>
            <w:r>
              <w:rPr>
                <w:rFonts w:ascii="Arial" w:hAnsi="Arial" w:cs="Arial"/>
                <w:color w:val="000000" w:themeColor="text1"/>
                <w:spacing w:val="2"/>
                <w:sz w:val="22"/>
                <w:szCs w:val="22"/>
              </w:rPr>
              <w:t xml:space="preserve"> / </w:t>
            </w:r>
          </w:p>
          <w:p w:rsidR="00E72C8F" w:rsidRDefault="00E72C8F" w:rsidP="00E72C8F">
            <w:pPr>
              <w:tabs>
                <w:tab w:val="left" w:pos="0"/>
              </w:tabs>
              <w:spacing w:line="240" w:lineRule="exact"/>
              <w:ind w:right="29"/>
              <w:jc w:val="both"/>
              <w:rPr>
                <w:rFonts w:ascii="Arial" w:hAnsi="Arial" w:cs="Arial"/>
                <w:color w:val="000000" w:themeColor="text1"/>
                <w:spacing w:val="2"/>
                <w:sz w:val="22"/>
                <w:szCs w:val="22"/>
              </w:rPr>
            </w:pPr>
          </w:p>
          <w:p w:rsidR="00E72C8F" w:rsidRDefault="00E72C8F" w:rsidP="00E72C8F">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w:t>
            </w:r>
            <w:r w:rsidRPr="00E72C8F">
              <w:rPr>
                <w:rFonts w:ascii="Arial" w:hAnsi="Arial" w:cs="Arial"/>
                <w:b/>
                <w:color w:val="000000" w:themeColor="text1"/>
                <w:spacing w:val="2"/>
                <w:sz w:val="22"/>
                <w:szCs w:val="22"/>
                <w:u w:val="single"/>
              </w:rPr>
              <w:t>подизвођач</w:t>
            </w:r>
            <w:r>
              <w:rPr>
                <w:rFonts w:ascii="Arial" w:hAnsi="Arial" w:cs="Arial"/>
                <w:color w:val="000000" w:themeColor="text1"/>
                <w:spacing w:val="2"/>
                <w:sz w:val="22"/>
                <w:szCs w:val="22"/>
              </w:rPr>
              <w:t>: Доказивање испуњености услова се врши на начин који је предвиђен за правно лице, предузетника или физичко лице, у зависности који статус има.</w:t>
            </w:r>
          </w:p>
          <w:p w:rsidR="00CA303D" w:rsidRDefault="00CA303D" w:rsidP="00E72C8F">
            <w:pPr>
              <w:tabs>
                <w:tab w:val="left" w:pos="0"/>
              </w:tabs>
              <w:spacing w:line="240" w:lineRule="exact"/>
              <w:ind w:right="29"/>
              <w:jc w:val="both"/>
              <w:rPr>
                <w:rFonts w:ascii="Arial" w:hAnsi="Arial" w:cs="Arial"/>
                <w:color w:val="000000" w:themeColor="text1"/>
                <w:spacing w:val="2"/>
                <w:sz w:val="22"/>
                <w:szCs w:val="22"/>
              </w:rPr>
            </w:pPr>
          </w:p>
          <w:p w:rsidR="00CA303D" w:rsidRDefault="00CA303D" w:rsidP="00CA303D">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 xml:space="preserve">-група понуђача: Доказивање испуњености услова се врши на начин који је предвиђен за правно лице, предузетника или физичко </w:t>
            </w:r>
            <w:r>
              <w:rPr>
                <w:rFonts w:ascii="Arial" w:hAnsi="Arial" w:cs="Arial"/>
                <w:color w:val="000000" w:themeColor="text1"/>
                <w:spacing w:val="2"/>
                <w:sz w:val="22"/>
                <w:szCs w:val="22"/>
              </w:rPr>
              <w:lastRenderedPageBreak/>
              <w:t>лице, у зависности</w:t>
            </w:r>
            <w:r w:rsidR="00094FD5">
              <w:rPr>
                <w:rFonts w:ascii="Arial" w:hAnsi="Arial" w:cs="Arial"/>
                <w:color w:val="000000" w:themeColor="text1"/>
                <w:spacing w:val="2"/>
                <w:sz w:val="22"/>
                <w:szCs w:val="22"/>
              </w:rPr>
              <w:t xml:space="preserve"> који статус понуђача из групе понуђача има. Сваки понуђач из групе понуђача мора да испуни и докаже овај услов. </w:t>
            </w:r>
          </w:p>
          <w:p w:rsidR="00094FD5" w:rsidRDefault="00094FD5" w:rsidP="00CA303D">
            <w:pPr>
              <w:tabs>
                <w:tab w:val="left" w:pos="0"/>
              </w:tabs>
              <w:spacing w:line="240" w:lineRule="exact"/>
              <w:ind w:right="29"/>
              <w:jc w:val="both"/>
              <w:rPr>
                <w:rFonts w:ascii="Arial" w:hAnsi="Arial" w:cs="Arial"/>
                <w:color w:val="000000" w:themeColor="text1"/>
                <w:spacing w:val="2"/>
                <w:sz w:val="22"/>
                <w:szCs w:val="22"/>
              </w:rPr>
            </w:pPr>
          </w:p>
          <w:p w:rsidR="00094FD5" w:rsidRPr="00CA303D" w:rsidRDefault="00094FD5" w:rsidP="00CA303D">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w:t>
            </w:r>
            <w:r w:rsidRPr="004A1DDC">
              <w:rPr>
                <w:rFonts w:ascii="Arial" w:hAnsi="Arial" w:cs="Arial"/>
                <w:b/>
                <w:i/>
                <w:color w:val="000000" w:themeColor="text1"/>
                <w:spacing w:val="2"/>
                <w:sz w:val="22"/>
                <w:szCs w:val="22"/>
              </w:rPr>
              <w:t>ПОСЕБНИ ЗАХТЕВИ У ПОГЛЕДУ СТАРОСТИ ДОКАЗА И ДАТУМА ИЗДАВАЊА ДОКАЗА</w:t>
            </w:r>
            <w:r w:rsidRPr="004A1DDC">
              <w:rPr>
                <w:rFonts w:ascii="Arial" w:hAnsi="Arial" w:cs="Arial"/>
                <w:i/>
                <w:color w:val="000000" w:themeColor="text1"/>
                <w:spacing w:val="2"/>
                <w:sz w:val="22"/>
                <w:szCs w:val="22"/>
              </w:rPr>
              <w:t>:</w:t>
            </w:r>
            <w:r>
              <w:rPr>
                <w:rFonts w:ascii="Arial" w:hAnsi="Arial" w:cs="Arial"/>
                <w:color w:val="000000" w:themeColor="text1"/>
                <w:spacing w:val="2"/>
                <w:sz w:val="22"/>
                <w:szCs w:val="22"/>
              </w:rPr>
              <w:t xml:space="preserve"> не постоји </w:t>
            </w:r>
          </w:p>
          <w:p w:rsidR="00E72C8F" w:rsidRPr="00E72C8F" w:rsidRDefault="00E72C8F" w:rsidP="00E72C8F">
            <w:pPr>
              <w:tabs>
                <w:tab w:val="left" w:pos="0"/>
              </w:tabs>
              <w:spacing w:line="240" w:lineRule="exact"/>
              <w:ind w:right="29"/>
              <w:jc w:val="both"/>
              <w:rPr>
                <w:rFonts w:ascii="Arial" w:hAnsi="Arial" w:cs="Arial"/>
                <w:color w:val="000000" w:themeColor="text1"/>
                <w:spacing w:val="2"/>
                <w:sz w:val="22"/>
                <w:szCs w:val="22"/>
              </w:rPr>
            </w:pPr>
          </w:p>
        </w:tc>
        <w:tc>
          <w:tcPr>
            <w:tcW w:w="1596" w:type="dxa"/>
          </w:tcPr>
          <w:p w:rsidR="007B7B35" w:rsidRDefault="007B7B35" w:rsidP="00071675">
            <w:pPr>
              <w:tabs>
                <w:tab w:val="left" w:pos="0"/>
              </w:tabs>
              <w:spacing w:line="240" w:lineRule="exact"/>
              <w:ind w:right="29"/>
              <w:jc w:val="both"/>
              <w:rPr>
                <w:rFonts w:ascii="Arial" w:hAnsi="Arial" w:cs="Arial"/>
                <w:color w:val="000000" w:themeColor="text1"/>
                <w:spacing w:val="2"/>
                <w:sz w:val="22"/>
                <w:szCs w:val="22"/>
              </w:rPr>
            </w:pPr>
          </w:p>
        </w:tc>
      </w:tr>
      <w:tr w:rsidR="007B7B35" w:rsidTr="00C5653E">
        <w:tc>
          <w:tcPr>
            <w:tcW w:w="993" w:type="dxa"/>
          </w:tcPr>
          <w:p w:rsidR="007B7B35" w:rsidRPr="004A1DDC" w:rsidRDefault="00094FD5" w:rsidP="004A1DDC">
            <w:pPr>
              <w:tabs>
                <w:tab w:val="left" w:pos="0"/>
              </w:tabs>
              <w:spacing w:line="240" w:lineRule="exact"/>
              <w:ind w:right="29"/>
              <w:jc w:val="center"/>
              <w:rPr>
                <w:rFonts w:ascii="Arial" w:hAnsi="Arial" w:cs="Arial"/>
                <w:b/>
                <w:color w:val="000000" w:themeColor="text1"/>
                <w:spacing w:val="2"/>
                <w:sz w:val="22"/>
                <w:szCs w:val="22"/>
              </w:rPr>
            </w:pPr>
            <w:r w:rsidRPr="004A1DDC">
              <w:rPr>
                <w:rFonts w:ascii="Arial" w:hAnsi="Arial" w:cs="Arial"/>
                <w:b/>
                <w:color w:val="000000" w:themeColor="text1"/>
                <w:spacing w:val="2"/>
                <w:sz w:val="22"/>
                <w:szCs w:val="22"/>
              </w:rPr>
              <w:t>2</w:t>
            </w:r>
          </w:p>
        </w:tc>
        <w:tc>
          <w:tcPr>
            <w:tcW w:w="7371" w:type="dxa"/>
          </w:tcPr>
          <w:p w:rsidR="007B7B35" w:rsidRDefault="00094FD5" w:rsidP="00094FD5">
            <w:pPr>
              <w:tabs>
                <w:tab w:val="left" w:pos="0"/>
              </w:tabs>
              <w:spacing w:line="240" w:lineRule="exact"/>
              <w:ind w:right="29"/>
              <w:jc w:val="both"/>
              <w:rPr>
                <w:rFonts w:ascii="Arial" w:hAnsi="Arial" w:cs="Arial"/>
                <w:color w:val="000000" w:themeColor="text1"/>
                <w:spacing w:val="2"/>
                <w:sz w:val="22"/>
                <w:szCs w:val="22"/>
              </w:rPr>
            </w:pPr>
            <w:r w:rsidRPr="004A1DDC">
              <w:rPr>
                <w:rFonts w:ascii="Arial" w:hAnsi="Arial" w:cs="Arial"/>
                <w:b/>
                <w:i/>
                <w:color w:val="000000" w:themeColor="text1"/>
                <w:spacing w:val="2"/>
                <w:sz w:val="22"/>
                <w:szCs w:val="22"/>
              </w:rPr>
              <w:t>УСЛОВ</w:t>
            </w:r>
            <w:r w:rsidRPr="00094FD5">
              <w:rPr>
                <w:rFonts w:ascii="Arial" w:hAnsi="Arial" w:cs="Arial"/>
                <w:b/>
                <w:color w:val="000000" w:themeColor="text1"/>
                <w:spacing w:val="2"/>
                <w:sz w:val="22"/>
                <w:szCs w:val="22"/>
              </w:rPr>
              <w:t>:</w:t>
            </w:r>
            <w:r>
              <w:rPr>
                <w:rFonts w:ascii="Arial" w:hAnsi="Arial" w:cs="Arial"/>
                <w:color w:val="000000" w:themeColor="text1"/>
                <w:spacing w:val="2"/>
                <w:sz w:val="22"/>
                <w:szCs w:val="22"/>
              </w:rPr>
              <w:t xml:space="preserve"> да 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преваре ( члан 75. став 1 тачка 2 ).</w:t>
            </w:r>
          </w:p>
          <w:p w:rsidR="00094FD5" w:rsidRDefault="00094FD5" w:rsidP="00094FD5">
            <w:pPr>
              <w:tabs>
                <w:tab w:val="left" w:pos="0"/>
              </w:tabs>
              <w:spacing w:line="240" w:lineRule="exact"/>
              <w:ind w:right="29"/>
              <w:jc w:val="both"/>
              <w:rPr>
                <w:rFonts w:ascii="Arial" w:hAnsi="Arial" w:cs="Arial"/>
                <w:color w:val="000000" w:themeColor="text1"/>
                <w:spacing w:val="2"/>
                <w:sz w:val="22"/>
                <w:szCs w:val="22"/>
              </w:rPr>
            </w:pPr>
          </w:p>
          <w:p w:rsidR="00094FD5" w:rsidRDefault="00094FD5" w:rsidP="00094FD5">
            <w:pPr>
              <w:tabs>
                <w:tab w:val="left" w:pos="0"/>
              </w:tabs>
              <w:spacing w:line="240" w:lineRule="exact"/>
              <w:ind w:right="29"/>
              <w:jc w:val="both"/>
              <w:rPr>
                <w:rFonts w:ascii="Arial" w:hAnsi="Arial" w:cs="Arial"/>
                <w:color w:val="000000" w:themeColor="text1"/>
                <w:spacing w:val="2"/>
                <w:sz w:val="22"/>
                <w:szCs w:val="22"/>
              </w:rPr>
            </w:pPr>
            <w:r w:rsidRPr="00094FD5">
              <w:rPr>
                <w:rFonts w:ascii="Arial" w:hAnsi="Arial" w:cs="Arial"/>
                <w:b/>
                <w:color w:val="000000" w:themeColor="text1"/>
                <w:spacing w:val="2"/>
                <w:sz w:val="22"/>
                <w:szCs w:val="22"/>
              </w:rPr>
              <w:t>ДОКАЗИВАЊЕ И НАЧИН ДОКАЗИВАЊА</w:t>
            </w:r>
            <w:r>
              <w:rPr>
                <w:rFonts w:ascii="Arial" w:hAnsi="Arial" w:cs="Arial"/>
                <w:color w:val="000000" w:themeColor="text1"/>
                <w:spacing w:val="2"/>
                <w:sz w:val="22"/>
                <w:szCs w:val="22"/>
              </w:rPr>
              <w:t>:</w:t>
            </w:r>
          </w:p>
          <w:p w:rsidR="00094FD5" w:rsidRDefault="00094FD5" w:rsidP="00094FD5">
            <w:pPr>
              <w:tabs>
                <w:tab w:val="left" w:pos="0"/>
              </w:tabs>
              <w:spacing w:line="240" w:lineRule="exact"/>
              <w:ind w:right="29"/>
              <w:jc w:val="both"/>
              <w:rPr>
                <w:rFonts w:ascii="Arial" w:hAnsi="Arial" w:cs="Arial"/>
                <w:color w:val="000000" w:themeColor="text1"/>
                <w:spacing w:val="2"/>
                <w:sz w:val="22"/>
                <w:szCs w:val="22"/>
              </w:rPr>
            </w:pPr>
          </w:p>
          <w:p w:rsidR="00094FD5" w:rsidRPr="00C5653E" w:rsidRDefault="00094FD5" w:rsidP="00094FD5">
            <w:pPr>
              <w:tabs>
                <w:tab w:val="left" w:pos="0"/>
              </w:tabs>
              <w:spacing w:line="240" w:lineRule="exact"/>
              <w:ind w:right="29"/>
              <w:jc w:val="both"/>
              <w:rPr>
                <w:rFonts w:ascii="Arial" w:hAnsi="Arial" w:cs="Arial"/>
                <w:b/>
                <w:color w:val="000000" w:themeColor="text1"/>
                <w:spacing w:val="2"/>
                <w:sz w:val="22"/>
                <w:szCs w:val="22"/>
                <w:u w:val="single"/>
              </w:rPr>
            </w:pPr>
            <w:r>
              <w:rPr>
                <w:rFonts w:ascii="Arial" w:hAnsi="Arial" w:cs="Arial"/>
                <w:color w:val="000000" w:themeColor="text1"/>
                <w:spacing w:val="2"/>
                <w:sz w:val="22"/>
                <w:szCs w:val="22"/>
              </w:rPr>
              <w:t>-</w:t>
            </w:r>
            <w:r w:rsidRPr="00094FD5">
              <w:rPr>
                <w:rFonts w:ascii="Arial" w:hAnsi="Arial" w:cs="Arial"/>
                <w:b/>
                <w:color w:val="000000" w:themeColor="text1"/>
                <w:spacing w:val="2"/>
                <w:sz w:val="22"/>
                <w:szCs w:val="22"/>
                <w:u w:val="single"/>
              </w:rPr>
              <w:t>правно лице које није уписано у Регистар понуђача</w:t>
            </w:r>
            <w:r w:rsidR="00C5653E">
              <w:rPr>
                <w:rFonts w:ascii="Arial" w:hAnsi="Arial" w:cs="Arial"/>
                <w:b/>
                <w:color w:val="000000" w:themeColor="text1"/>
                <w:spacing w:val="2"/>
                <w:sz w:val="22"/>
                <w:szCs w:val="22"/>
                <w:u w:val="single"/>
              </w:rPr>
              <w:t xml:space="preserve"> </w:t>
            </w:r>
            <w:r w:rsidRPr="00094FD5">
              <w:rPr>
                <w:rFonts w:ascii="Arial" w:hAnsi="Arial" w:cs="Arial"/>
                <w:b/>
                <w:color w:val="000000" w:themeColor="text1"/>
                <w:spacing w:val="2"/>
                <w:sz w:val="22"/>
                <w:szCs w:val="22"/>
                <w:u w:val="single"/>
              </w:rPr>
              <w:t>(доказ се доставља и за правно лице и за законског заступника правног лица:</w:t>
            </w:r>
          </w:p>
          <w:p w:rsidR="00094FD5" w:rsidRDefault="00094FD5" w:rsidP="00094FD5">
            <w:pPr>
              <w:tabs>
                <w:tab w:val="left" w:pos="0"/>
              </w:tabs>
              <w:spacing w:line="240" w:lineRule="exact"/>
              <w:ind w:right="29"/>
              <w:jc w:val="both"/>
              <w:rPr>
                <w:rFonts w:ascii="Arial" w:hAnsi="Arial" w:cs="Arial"/>
                <w:color w:val="000000" w:themeColor="text1"/>
                <w:spacing w:val="2"/>
                <w:sz w:val="22"/>
                <w:szCs w:val="22"/>
              </w:rPr>
            </w:pPr>
            <w:r w:rsidRPr="00C5653E">
              <w:rPr>
                <w:rFonts w:ascii="Arial" w:hAnsi="Arial" w:cs="Arial"/>
                <w:b/>
                <w:i/>
                <w:color w:val="000000" w:themeColor="text1"/>
                <w:spacing w:val="2"/>
                <w:sz w:val="22"/>
                <w:szCs w:val="22"/>
              </w:rPr>
              <w:t>правно лице (1+2)</w:t>
            </w:r>
            <w:r>
              <w:rPr>
                <w:rFonts w:ascii="Arial" w:hAnsi="Arial" w:cs="Arial"/>
                <w:color w:val="000000" w:themeColor="text1"/>
                <w:spacing w:val="2"/>
                <w:sz w:val="22"/>
                <w:szCs w:val="22"/>
              </w:rPr>
              <w:t>:</w:t>
            </w:r>
          </w:p>
          <w:p w:rsidR="00094FD5" w:rsidRPr="00FE0962" w:rsidRDefault="00094FD5" w:rsidP="0072249E">
            <w:pPr>
              <w:pStyle w:val="ListParagraph"/>
              <w:numPr>
                <w:ilvl w:val="0"/>
                <w:numId w:val="31"/>
              </w:num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 xml:space="preserve">Извод из казнене евиденције, односно уверење основног суда на чијем је подручју седиште домаћег правног лица, односно седиште представништва или огранка страног правног лица, за </w:t>
            </w:r>
            <w:r w:rsidRPr="00FE0962">
              <w:rPr>
                <w:rFonts w:ascii="Arial" w:hAnsi="Arial" w:cs="Arial"/>
                <w:color w:val="000000" w:themeColor="text1"/>
                <w:spacing w:val="2"/>
                <w:sz w:val="22"/>
                <w:szCs w:val="22"/>
                <w:u w:val="single"/>
              </w:rPr>
              <w:t>кривична дела против привреде, кривична дела против животне средине, кривично  примања и или давања мита, кривично дело преваре</w:t>
            </w:r>
            <w:r w:rsidR="00616DAC">
              <w:rPr>
                <w:rFonts w:ascii="Arial" w:hAnsi="Arial" w:cs="Arial"/>
                <w:color w:val="000000" w:themeColor="text1"/>
                <w:spacing w:val="2"/>
                <w:sz w:val="22"/>
                <w:szCs w:val="22"/>
                <w:u w:val="single"/>
              </w:rPr>
              <w:t>.</w:t>
            </w:r>
          </w:p>
          <w:p w:rsidR="00FE0962" w:rsidRPr="00FE0962" w:rsidRDefault="00FE0962" w:rsidP="0072249E">
            <w:pPr>
              <w:pStyle w:val="ListParagraph"/>
              <w:numPr>
                <w:ilvl w:val="0"/>
                <w:numId w:val="31"/>
              </w:numPr>
              <w:tabs>
                <w:tab w:val="left" w:pos="0"/>
              </w:tabs>
              <w:spacing w:line="240" w:lineRule="exact"/>
              <w:ind w:right="29"/>
              <w:jc w:val="both"/>
              <w:rPr>
                <w:rFonts w:ascii="Arial" w:hAnsi="Arial" w:cs="Arial"/>
                <w:color w:val="000000" w:themeColor="text1"/>
                <w:spacing w:val="2"/>
                <w:sz w:val="22"/>
                <w:szCs w:val="22"/>
              </w:rPr>
            </w:pPr>
            <w:r w:rsidRPr="00FE0962">
              <w:rPr>
                <w:rFonts w:ascii="Arial" w:hAnsi="Arial" w:cs="Arial"/>
                <w:color w:val="000000" w:themeColor="text1"/>
                <w:spacing w:val="2"/>
                <w:sz w:val="22"/>
                <w:szCs w:val="22"/>
                <w:u w:val="single"/>
              </w:rPr>
              <w:t xml:space="preserve">Извод из казнене евиденције Посебног одељења за организовани криминал Вишег суда у Београду </w:t>
            </w:r>
          </w:p>
          <w:p w:rsidR="00FE0962" w:rsidRDefault="00FE0962" w:rsidP="00FE0962">
            <w:pPr>
              <w:pStyle w:val="ListParagraph"/>
              <w:tabs>
                <w:tab w:val="left" w:pos="0"/>
              </w:tabs>
              <w:spacing w:line="240" w:lineRule="exact"/>
              <w:ind w:right="29"/>
              <w:jc w:val="both"/>
              <w:rPr>
                <w:rFonts w:ascii="Arial" w:hAnsi="Arial" w:cs="Arial"/>
                <w:color w:val="000000" w:themeColor="text1"/>
                <w:spacing w:val="2"/>
                <w:sz w:val="22"/>
                <w:szCs w:val="22"/>
              </w:rPr>
            </w:pPr>
            <w:r w:rsidRPr="00FE0962">
              <w:rPr>
                <w:rFonts w:ascii="Arial" w:hAnsi="Arial" w:cs="Arial"/>
                <w:color w:val="000000" w:themeColor="text1"/>
                <w:spacing w:val="2"/>
                <w:sz w:val="22"/>
                <w:szCs w:val="22"/>
              </w:rPr>
              <w:t>(</w:t>
            </w:r>
            <w:hyperlink r:id="rId11" w:history="1">
              <w:r w:rsidRPr="009F7EF7">
                <w:rPr>
                  <w:rStyle w:val="Hyperlink"/>
                  <w:rFonts w:ascii="Arial" w:hAnsi="Arial" w:cs="Arial"/>
                  <w:b/>
                  <w:spacing w:val="2"/>
                  <w:sz w:val="22"/>
                  <w:szCs w:val="22"/>
                </w:rPr>
                <w:t>http://www.bg.vi.sud.rs/lt/articles/o-visem-sudu/obavestenje-ke-za-pravna-lica.html</w:t>
              </w:r>
            </w:hyperlink>
            <w:r w:rsidRPr="00FE0962">
              <w:rPr>
                <w:rFonts w:ascii="Arial" w:hAnsi="Arial" w:cs="Arial"/>
                <w:color w:val="000000" w:themeColor="text1"/>
                <w:spacing w:val="2"/>
                <w:sz w:val="22"/>
                <w:szCs w:val="22"/>
              </w:rPr>
              <w:t>) којим</w:t>
            </w:r>
            <w:r w:rsidR="00616DAC">
              <w:rPr>
                <w:rFonts w:ascii="Arial" w:hAnsi="Arial" w:cs="Arial"/>
                <w:color w:val="000000" w:themeColor="text1"/>
                <w:spacing w:val="2"/>
                <w:sz w:val="22"/>
                <w:szCs w:val="22"/>
              </w:rPr>
              <w:t xml:space="preserve"> </w:t>
            </w:r>
            <w:r>
              <w:rPr>
                <w:rFonts w:ascii="Arial" w:hAnsi="Arial" w:cs="Arial"/>
                <w:color w:val="000000" w:themeColor="text1"/>
                <w:spacing w:val="2"/>
                <w:sz w:val="22"/>
                <w:szCs w:val="22"/>
              </w:rPr>
              <w:t>се потврђује да правно лице није осуђивано за неко од кривичних дела организованог криминала</w:t>
            </w:r>
          </w:p>
          <w:p w:rsidR="00FE0962" w:rsidRDefault="00FE0962" w:rsidP="0072249E">
            <w:pPr>
              <w:pStyle w:val="ListParagraph"/>
              <w:numPr>
                <w:ilvl w:val="0"/>
                <w:numId w:val="31"/>
              </w:num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 xml:space="preserve">Извод из казнене евиденције, односно уверење надлежне полицијске управе МУП-а, којим се потврђује да </w:t>
            </w:r>
            <w:r w:rsidRPr="00C5653E">
              <w:rPr>
                <w:rFonts w:ascii="Arial" w:hAnsi="Arial" w:cs="Arial"/>
                <w:b/>
                <w:i/>
                <w:color w:val="000000" w:themeColor="text1"/>
                <w:spacing w:val="2"/>
                <w:sz w:val="22"/>
                <w:szCs w:val="22"/>
              </w:rPr>
              <w:t>законски заступник правног лица</w:t>
            </w:r>
            <w:r>
              <w:rPr>
                <w:rFonts w:ascii="Arial" w:hAnsi="Arial" w:cs="Arial"/>
                <w:color w:val="000000" w:themeColor="text1"/>
                <w:spacing w:val="2"/>
                <w:sz w:val="22"/>
                <w:szCs w:val="22"/>
              </w:rPr>
              <w:t xml:space="preserve"> није </w:t>
            </w:r>
            <w:r w:rsidRPr="00C5653E">
              <w:rPr>
                <w:rFonts w:ascii="Arial" w:hAnsi="Arial" w:cs="Arial"/>
                <w:color w:val="000000" w:themeColor="text1"/>
                <w:spacing w:val="2"/>
                <w:sz w:val="22"/>
                <w:szCs w:val="22"/>
                <w:u w:val="single"/>
              </w:rPr>
              <w:t>осуђиван за неко од кривичних дела као члан организоване криминалне групе против привреде,</w:t>
            </w:r>
            <w:r w:rsidR="00616DAC">
              <w:rPr>
                <w:rFonts w:ascii="Arial" w:hAnsi="Arial" w:cs="Arial"/>
                <w:color w:val="000000" w:themeColor="text1"/>
                <w:spacing w:val="2"/>
                <w:sz w:val="22"/>
                <w:szCs w:val="22"/>
                <w:u w:val="single"/>
              </w:rPr>
              <w:t xml:space="preserve"> </w:t>
            </w:r>
            <w:r w:rsidRPr="00C5653E">
              <w:rPr>
                <w:rFonts w:ascii="Arial" w:hAnsi="Arial" w:cs="Arial"/>
                <w:color w:val="000000" w:themeColor="text1"/>
                <w:spacing w:val="2"/>
                <w:sz w:val="22"/>
                <w:szCs w:val="22"/>
                <w:u w:val="single"/>
              </w:rPr>
              <w:t>кривична дела против заштите животне средине,</w:t>
            </w:r>
            <w:r w:rsidR="00616DAC">
              <w:rPr>
                <w:rFonts w:ascii="Arial" w:hAnsi="Arial" w:cs="Arial"/>
                <w:color w:val="000000" w:themeColor="text1"/>
                <w:spacing w:val="2"/>
                <w:sz w:val="22"/>
                <w:szCs w:val="22"/>
                <w:u w:val="single"/>
              </w:rPr>
              <w:t xml:space="preserve"> </w:t>
            </w:r>
            <w:r w:rsidRPr="00C5653E">
              <w:rPr>
                <w:rFonts w:ascii="Arial" w:hAnsi="Arial" w:cs="Arial"/>
                <w:color w:val="000000" w:themeColor="text1"/>
                <w:spacing w:val="2"/>
                <w:sz w:val="22"/>
                <w:szCs w:val="22"/>
                <w:u w:val="single"/>
              </w:rPr>
              <w:t>кривично дело примања или давања мита,</w:t>
            </w:r>
            <w:r w:rsidR="00616DAC">
              <w:rPr>
                <w:rFonts w:ascii="Arial" w:hAnsi="Arial" w:cs="Arial"/>
                <w:color w:val="000000" w:themeColor="text1"/>
                <w:spacing w:val="2"/>
                <w:sz w:val="22"/>
                <w:szCs w:val="22"/>
                <w:u w:val="single"/>
              </w:rPr>
              <w:t xml:space="preserve"> </w:t>
            </w:r>
            <w:r w:rsidRPr="00C5653E">
              <w:rPr>
                <w:rFonts w:ascii="Arial" w:hAnsi="Arial" w:cs="Arial"/>
                <w:color w:val="000000" w:themeColor="text1"/>
                <w:spacing w:val="2"/>
                <w:sz w:val="22"/>
                <w:szCs w:val="22"/>
                <w:u w:val="single"/>
              </w:rPr>
              <w:t>кривично дело преваре.</w:t>
            </w:r>
            <w:r>
              <w:rPr>
                <w:rFonts w:ascii="Arial" w:hAnsi="Arial" w:cs="Arial"/>
                <w:color w:val="000000" w:themeColor="text1"/>
                <w:spacing w:val="2"/>
                <w:sz w:val="22"/>
                <w:szCs w:val="22"/>
              </w:rPr>
              <w:t xml:space="preserve"> Захтев за издавање овог уверења може се поднети према месту рођења или према месту пребивалишта, Уколико правно лице има више законских заступника, за сваког од њих се достављају ови докази.</w:t>
            </w:r>
          </w:p>
          <w:p w:rsidR="00C5653E" w:rsidRDefault="00C5653E" w:rsidP="00C5653E">
            <w:pPr>
              <w:tabs>
                <w:tab w:val="left" w:pos="0"/>
              </w:tabs>
              <w:spacing w:line="240" w:lineRule="exact"/>
              <w:ind w:right="29"/>
              <w:jc w:val="both"/>
              <w:rPr>
                <w:rFonts w:ascii="Arial" w:hAnsi="Arial" w:cs="Arial"/>
                <w:color w:val="000000" w:themeColor="text1"/>
                <w:spacing w:val="2"/>
                <w:sz w:val="22"/>
                <w:szCs w:val="22"/>
              </w:rPr>
            </w:pPr>
          </w:p>
          <w:p w:rsidR="00C5653E" w:rsidRDefault="00C5653E" w:rsidP="00C5653E">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w:t>
            </w:r>
            <w:r w:rsidRPr="00C5653E">
              <w:rPr>
                <w:rFonts w:ascii="Arial" w:hAnsi="Arial" w:cs="Arial"/>
                <w:b/>
                <w:color w:val="000000" w:themeColor="text1"/>
                <w:spacing w:val="2"/>
                <w:sz w:val="22"/>
                <w:szCs w:val="22"/>
                <w:u w:val="single"/>
              </w:rPr>
              <w:t>правно лице које је уписано у регистар понуђача</w:t>
            </w:r>
            <w:r>
              <w:rPr>
                <w:rFonts w:ascii="Arial" w:hAnsi="Arial" w:cs="Arial"/>
                <w:color w:val="000000" w:themeColor="text1"/>
                <w:spacing w:val="2"/>
                <w:sz w:val="22"/>
                <w:szCs w:val="22"/>
              </w:rPr>
              <w:t>: Решење регистра понуђача који води Агенција за привредне регистре.**</w:t>
            </w:r>
          </w:p>
          <w:p w:rsidR="00C5653E" w:rsidRDefault="00C5653E" w:rsidP="00C5653E">
            <w:pPr>
              <w:tabs>
                <w:tab w:val="left" w:pos="0"/>
              </w:tabs>
              <w:spacing w:line="240" w:lineRule="exact"/>
              <w:ind w:right="29"/>
              <w:jc w:val="both"/>
              <w:rPr>
                <w:rFonts w:ascii="Arial" w:hAnsi="Arial" w:cs="Arial"/>
                <w:color w:val="000000" w:themeColor="text1"/>
                <w:spacing w:val="2"/>
                <w:sz w:val="22"/>
                <w:szCs w:val="22"/>
              </w:rPr>
            </w:pPr>
          </w:p>
          <w:p w:rsidR="00C5653E" w:rsidRDefault="00C5653E" w:rsidP="00C65E84">
            <w:pPr>
              <w:tabs>
                <w:tab w:val="left" w:pos="0"/>
              </w:tabs>
              <w:spacing w:line="240" w:lineRule="exact"/>
              <w:ind w:right="29"/>
              <w:jc w:val="both"/>
              <w:rPr>
                <w:rFonts w:ascii="Arial" w:hAnsi="Arial" w:cs="Arial"/>
                <w:color w:val="000000" w:themeColor="text1"/>
                <w:spacing w:val="2"/>
                <w:sz w:val="22"/>
                <w:szCs w:val="22"/>
                <w:u w:val="single"/>
              </w:rPr>
            </w:pPr>
            <w:r>
              <w:rPr>
                <w:rFonts w:ascii="Arial" w:hAnsi="Arial" w:cs="Arial"/>
                <w:color w:val="000000" w:themeColor="text1"/>
                <w:spacing w:val="2"/>
                <w:sz w:val="22"/>
                <w:szCs w:val="22"/>
              </w:rPr>
              <w:t>-</w:t>
            </w:r>
            <w:r w:rsidRPr="00C65E84">
              <w:rPr>
                <w:rFonts w:ascii="Arial" w:hAnsi="Arial" w:cs="Arial"/>
                <w:b/>
                <w:color w:val="000000" w:themeColor="text1"/>
                <w:spacing w:val="2"/>
                <w:sz w:val="22"/>
                <w:szCs w:val="22"/>
                <w:u w:val="single"/>
              </w:rPr>
              <w:t>предузетник који није уписан у регистар понуђача</w:t>
            </w:r>
            <w:r>
              <w:rPr>
                <w:rFonts w:ascii="Arial" w:hAnsi="Arial" w:cs="Arial"/>
                <w:color w:val="000000" w:themeColor="text1"/>
                <w:spacing w:val="2"/>
                <w:sz w:val="22"/>
                <w:szCs w:val="22"/>
              </w:rPr>
              <w:t xml:space="preserve">: извод из казнене евиденције, односно уверење из казнене евиденције надлежне полицијске управе Министарства унутрашњих послова, да није осуђиван  за неко </w:t>
            </w:r>
            <w:r w:rsidRPr="00C5653E">
              <w:rPr>
                <w:rFonts w:ascii="Arial" w:hAnsi="Arial" w:cs="Arial"/>
                <w:color w:val="000000" w:themeColor="text1"/>
                <w:spacing w:val="2"/>
                <w:sz w:val="22"/>
                <w:szCs w:val="22"/>
                <w:u w:val="single"/>
              </w:rPr>
              <w:t>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65E84" w:rsidRDefault="00C65E84" w:rsidP="00C65E84">
            <w:pPr>
              <w:tabs>
                <w:tab w:val="left" w:pos="0"/>
              </w:tabs>
              <w:spacing w:line="240" w:lineRule="exact"/>
              <w:ind w:right="29"/>
              <w:jc w:val="both"/>
              <w:rPr>
                <w:rFonts w:ascii="Arial" w:hAnsi="Arial" w:cs="Arial"/>
                <w:color w:val="000000" w:themeColor="text1"/>
                <w:spacing w:val="2"/>
                <w:sz w:val="22"/>
                <w:szCs w:val="22"/>
              </w:rPr>
            </w:pPr>
            <w:r w:rsidRPr="00C65E84">
              <w:rPr>
                <w:rFonts w:ascii="Arial" w:hAnsi="Arial" w:cs="Arial"/>
                <w:color w:val="000000" w:themeColor="text1"/>
                <w:spacing w:val="2"/>
                <w:sz w:val="22"/>
                <w:szCs w:val="22"/>
              </w:rPr>
              <w:t>Захтев за издавање овог уверења може се поднети према месту рођења или према месту пребивалишта.</w:t>
            </w:r>
          </w:p>
          <w:p w:rsidR="00616DAC" w:rsidRPr="00616DAC" w:rsidRDefault="00616DAC" w:rsidP="00C65E84">
            <w:pPr>
              <w:tabs>
                <w:tab w:val="left" w:pos="0"/>
              </w:tabs>
              <w:spacing w:line="240" w:lineRule="exact"/>
              <w:ind w:right="29"/>
              <w:jc w:val="both"/>
              <w:rPr>
                <w:rFonts w:ascii="Arial" w:hAnsi="Arial" w:cs="Arial"/>
                <w:color w:val="000000" w:themeColor="text1"/>
                <w:spacing w:val="2"/>
                <w:sz w:val="22"/>
                <w:szCs w:val="22"/>
              </w:rPr>
            </w:pPr>
          </w:p>
          <w:p w:rsidR="00C65E84" w:rsidRDefault="00C65E84" w:rsidP="00C65E84">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w:t>
            </w:r>
            <w:r w:rsidRPr="00C65E84">
              <w:rPr>
                <w:rFonts w:ascii="Arial" w:hAnsi="Arial" w:cs="Arial"/>
                <w:b/>
                <w:color w:val="000000" w:themeColor="text1"/>
                <w:spacing w:val="2"/>
                <w:sz w:val="22"/>
                <w:szCs w:val="22"/>
                <w:u w:val="single"/>
              </w:rPr>
              <w:t>предузетник који је уписан у регистар понуђача</w:t>
            </w:r>
            <w:r>
              <w:rPr>
                <w:rFonts w:ascii="Arial" w:hAnsi="Arial" w:cs="Arial"/>
                <w:color w:val="000000" w:themeColor="text1"/>
                <w:spacing w:val="2"/>
                <w:sz w:val="22"/>
                <w:szCs w:val="22"/>
              </w:rPr>
              <w:t>: Решење Регистра понуђача који води Агенција за привредне регистре.**</w:t>
            </w:r>
          </w:p>
          <w:p w:rsidR="00C65E84" w:rsidRDefault="00C65E84" w:rsidP="00C65E84">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 xml:space="preserve"> </w:t>
            </w:r>
          </w:p>
          <w:p w:rsidR="00C65E84" w:rsidRDefault="00C65E84" w:rsidP="004A1DDC">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lastRenderedPageBreak/>
              <w:t>-</w:t>
            </w:r>
            <w:r w:rsidRPr="0074072C">
              <w:rPr>
                <w:rFonts w:ascii="Arial" w:hAnsi="Arial" w:cs="Arial"/>
                <w:b/>
                <w:color w:val="000000" w:themeColor="text1"/>
                <w:spacing w:val="2"/>
                <w:sz w:val="22"/>
                <w:szCs w:val="22"/>
                <w:u w:val="single"/>
              </w:rPr>
              <w:t>физичко лице</w:t>
            </w:r>
            <w:r>
              <w:rPr>
                <w:rFonts w:ascii="Arial" w:hAnsi="Arial" w:cs="Arial"/>
                <w:color w:val="000000" w:themeColor="text1"/>
                <w:spacing w:val="2"/>
                <w:sz w:val="22"/>
                <w:szCs w:val="22"/>
              </w:rPr>
              <w:t xml:space="preserve">: извод из казнене евиденције, односно уверење из казнене евиденције надлежне полицијске управе Министарства унутрашњих послова, да није </w:t>
            </w:r>
            <w:r w:rsidR="004A1DDC" w:rsidRPr="00C5653E">
              <w:rPr>
                <w:rFonts w:ascii="Arial" w:hAnsi="Arial" w:cs="Arial"/>
                <w:color w:val="000000" w:themeColor="text1"/>
                <w:spacing w:val="2"/>
                <w:sz w:val="22"/>
                <w:szCs w:val="22"/>
                <w:u w:val="single"/>
              </w:rPr>
              <w:t>осуђиван за неко од кривичних дела као члан организоване криминалне групе, да није осуђиван за неко од кривичних дела против привреде,</w:t>
            </w:r>
            <w:r w:rsidR="00616DAC">
              <w:rPr>
                <w:rFonts w:ascii="Arial" w:hAnsi="Arial" w:cs="Arial"/>
                <w:color w:val="000000" w:themeColor="text1"/>
                <w:spacing w:val="2"/>
                <w:sz w:val="22"/>
                <w:szCs w:val="22"/>
                <w:u w:val="single"/>
              </w:rPr>
              <w:t xml:space="preserve"> </w:t>
            </w:r>
            <w:r w:rsidR="004A1DDC" w:rsidRPr="00C5653E">
              <w:rPr>
                <w:rFonts w:ascii="Arial" w:hAnsi="Arial" w:cs="Arial"/>
                <w:color w:val="000000" w:themeColor="text1"/>
                <w:spacing w:val="2"/>
                <w:sz w:val="22"/>
                <w:szCs w:val="22"/>
                <w:u w:val="single"/>
              </w:rPr>
              <w:t>кривична дела против заштите животне средине,</w:t>
            </w:r>
            <w:r w:rsidR="004A1DDC">
              <w:rPr>
                <w:rFonts w:ascii="Arial" w:hAnsi="Arial" w:cs="Arial"/>
                <w:color w:val="000000" w:themeColor="text1"/>
                <w:spacing w:val="2"/>
                <w:sz w:val="22"/>
                <w:szCs w:val="22"/>
                <w:u w:val="single"/>
              </w:rPr>
              <w:t xml:space="preserve"> </w:t>
            </w:r>
            <w:r w:rsidR="004A1DDC" w:rsidRPr="00C5653E">
              <w:rPr>
                <w:rFonts w:ascii="Arial" w:hAnsi="Arial" w:cs="Arial"/>
                <w:color w:val="000000" w:themeColor="text1"/>
                <w:spacing w:val="2"/>
                <w:sz w:val="22"/>
                <w:szCs w:val="22"/>
                <w:u w:val="single"/>
              </w:rPr>
              <w:t>кривично дело примања или давања мита,</w:t>
            </w:r>
            <w:r w:rsidR="00616DAC">
              <w:rPr>
                <w:rFonts w:ascii="Arial" w:hAnsi="Arial" w:cs="Arial"/>
                <w:color w:val="000000" w:themeColor="text1"/>
                <w:spacing w:val="2"/>
                <w:sz w:val="22"/>
                <w:szCs w:val="22"/>
                <w:u w:val="single"/>
              </w:rPr>
              <w:t xml:space="preserve"> </w:t>
            </w:r>
            <w:r w:rsidR="004A1DDC" w:rsidRPr="00C5653E">
              <w:rPr>
                <w:rFonts w:ascii="Arial" w:hAnsi="Arial" w:cs="Arial"/>
                <w:color w:val="000000" w:themeColor="text1"/>
                <w:spacing w:val="2"/>
                <w:sz w:val="22"/>
                <w:szCs w:val="22"/>
                <w:u w:val="single"/>
              </w:rPr>
              <w:t>кривично дело преваре.</w:t>
            </w:r>
            <w:r>
              <w:rPr>
                <w:rFonts w:ascii="Arial" w:hAnsi="Arial" w:cs="Arial"/>
                <w:color w:val="000000" w:themeColor="text1"/>
                <w:spacing w:val="2"/>
                <w:sz w:val="22"/>
                <w:szCs w:val="22"/>
              </w:rPr>
              <w:t xml:space="preserve"> </w:t>
            </w:r>
          </w:p>
          <w:p w:rsidR="004A1DDC" w:rsidRDefault="004A1DDC" w:rsidP="004A1DDC">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Захтев за издавање овог уверења може се поднети према месту рођења или према месту пребивалишта.</w:t>
            </w:r>
          </w:p>
          <w:p w:rsidR="004A1DDC" w:rsidRDefault="004A1DDC" w:rsidP="004A1DDC">
            <w:pPr>
              <w:tabs>
                <w:tab w:val="left" w:pos="0"/>
              </w:tabs>
              <w:spacing w:line="240" w:lineRule="exact"/>
              <w:ind w:right="29"/>
              <w:jc w:val="both"/>
              <w:rPr>
                <w:rFonts w:ascii="Arial" w:hAnsi="Arial" w:cs="Arial"/>
                <w:color w:val="000000" w:themeColor="text1"/>
                <w:spacing w:val="2"/>
                <w:sz w:val="22"/>
                <w:szCs w:val="22"/>
              </w:rPr>
            </w:pPr>
          </w:p>
          <w:p w:rsidR="004A1DDC" w:rsidRDefault="004A1DDC" w:rsidP="004A1DDC">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w:t>
            </w:r>
            <w:r w:rsidRPr="004A1DDC">
              <w:rPr>
                <w:rFonts w:ascii="Arial" w:hAnsi="Arial" w:cs="Arial"/>
                <w:b/>
                <w:color w:val="000000" w:themeColor="text1"/>
                <w:spacing w:val="2"/>
                <w:sz w:val="22"/>
                <w:szCs w:val="22"/>
                <w:u w:val="single"/>
              </w:rPr>
              <w:t>подизвођач:</w:t>
            </w:r>
            <w:r>
              <w:rPr>
                <w:rFonts w:ascii="Arial" w:hAnsi="Arial" w:cs="Arial"/>
                <w:color w:val="000000" w:themeColor="text1"/>
                <w:spacing w:val="2"/>
                <w:sz w:val="22"/>
                <w:szCs w:val="22"/>
              </w:rPr>
              <w:t xml:space="preserve"> Доказивање испуњености услова се врши на начин који је предвиђен за правно лице, предузетника или физичко лице, у зависности који статус подизвођач има.</w:t>
            </w:r>
          </w:p>
          <w:p w:rsidR="004A1DDC" w:rsidRDefault="004A1DDC" w:rsidP="004A1DDC">
            <w:pPr>
              <w:tabs>
                <w:tab w:val="left" w:pos="0"/>
              </w:tabs>
              <w:spacing w:line="240" w:lineRule="exact"/>
              <w:ind w:right="29"/>
              <w:jc w:val="both"/>
              <w:rPr>
                <w:rFonts w:ascii="Arial" w:hAnsi="Arial" w:cs="Arial"/>
                <w:color w:val="000000" w:themeColor="text1"/>
                <w:spacing w:val="2"/>
                <w:sz w:val="22"/>
                <w:szCs w:val="22"/>
              </w:rPr>
            </w:pPr>
          </w:p>
          <w:p w:rsidR="004A1DDC" w:rsidRDefault="004A1DDC" w:rsidP="004A1DDC">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w:t>
            </w:r>
            <w:r w:rsidRPr="004A1DDC">
              <w:rPr>
                <w:rFonts w:ascii="Arial" w:hAnsi="Arial" w:cs="Arial"/>
                <w:b/>
                <w:color w:val="000000" w:themeColor="text1"/>
                <w:spacing w:val="2"/>
                <w:sz w:val="22"/>
                <w:szCs w:val="22"/>
                <w:u w:val="single"/>
              </w:rPr>
              <w:t>група понуђача</w:t>
            </w:r>
            <w:r>
              <w:rPr>
                <w:rFonts w:ascii="Arial" w:hAnsi="Arial" w:cs="Arial"/>
                <w:color w:val="000000" w:themeColor="text1"/>
                <w:spacing w:val="2"/>
                <w:sz w:val="22"/>
                <w:szCs w:val="22"/>
              </w:rPr>
              <w:t>: Доказивање испуњености услова се врши на начин који је предвиђен за правно лице, предузетника или физичко лице, у зависности који статус понуђач из групе понуђача има. Сваки понуђач из групе понуђача мора да испуни и  докаже овај услов.</w:t>
            </w:r>
          </w:p>
          <w:p w:rsidR="004A1DDC" w:rsidRPr="004A1DDC" w:rsidRDefault="004A1DDC" w:rsidP="004A1DDC">
            <w:pPr>
              <w:tabs>
                <w:tab w:val="left" w:pos="0"/>
              </w:tabs>
              <w:spacing w:line="240" w:lineRule="exact"/>
              <w:ind w:right="29"/>
              <w:jc w:val="both"/>
              <w:rPr>
                <w:rFonts w:ascii="Arial" w:hAnsi="Arial" w:cs="Arial"/>
                <w:b/>
                <w:i/>
                <w:color w:val="000000" w:themeColor="text1"/>
                <w:spacing w:val="2"/>
                <w:sz w:val="22"/>
                <w:szCs w:val="22"/>
              </w:rPr>
            </w:pPr>
          </w:p>
          <w:p w:rsidR="004A1DDC" w:rsidRDefault="004A1DDC" w:rsidP="004A1DDC">
            <w:pPr>
              <w:tabs>
                <w:tab w:val="left" w:pos="0"/>
              </w:tabs>
              <w:spacing w:line="240" w:lineRule="exact"/>
              <w:ind w:right="29"/>
              <w:jc w:val="both"/>
              <w:rPr>
                <w:rFonts w:ascii="Arial" w:hAnsi="Arial" w:cs="Arial"/>
                <w:color w:val="000000" w:themeColor="text1"/>
                <w:spacing w:val="2"/>
                <w:sz w:val="22"/>
                <w:szCs w:val="22"/>
              </w:rPr>
            </w:pPr>
            <w:r w:rsidRPr="004A1DDC">
              <w:rPr>
                <w:rFonts w:ascii="Arial" w:hAnsi="Arial" w:cs="Arial"/>
                <w:b/>
                <w:i/>
                <w:color w:val="000000" w:themeColor="text1"/>
                <w:spacing w:val="2"/>
                <w:sz w:val="22"/>
                <w:szCs w:val="22"/>
              </w:rPr>
              <w:t>ПОСЕБНИ ЗАХТЕВИ У ПОГЛЕДУ СТАРОСТИ ДОКАЗА И ДАТУМА ИЗДАВАЊА ДОКАЗА, ЗА ПОНУЂАЧЕ КОЈИ НИСУ УПИСАНИ У РЕГИСТАР ПОНУЂАЧА</w:t>
            </w:r>
            <w:r>
              <w:rPr>
                <w:rFonts w:ascii="Arial" w:hAnsi="Arial" w:cs="Arial"/>
                <w:color w:val="000000" w:themeColor="text1"/>
                <w:spacing w:val="2"/>
                <w:sz w:val="22"/>
                <w:szCs w:val="22"/>
              </w:rPr>
              <w:t>: Доказ не може бити старији од два месеца пре отварања понуда.</w:t>
            </w:r>
          </w:p>
          <w:p w:rsidR="004A1DDC" w:rsidRPr="00C65E84" w:rsidRDefault="004A1DDC" w:rsidP="004A1DDC">
            <w:pPr>
              <w:tabs>
                <w:tab w:val="left" w:pos="0"/>
              </w:tabs>
              <w:spacing w:line="240" w:lineRule="exact"/>
              <w:ind w:right="29"/>
              <w:jc w:val="both"/>
              <w:rPr>
                <w:rFonts w:ascii="Arial" w:hAnsi="Arial" w:cs="Arial"/>
                <w:color w:val="000000" w:themeColor="text1"/>
                <w:spacing w:val="2"/>
                <w:sz w:val="22"/>
                <w:szCs w:val="22"/>
              </w:rPr>
            </w:pPr>
          </w:p>
        </w:tc>
        <w:tc>
          <w:tcPr>
            <w:tcW w:w="1596" w:type="dxa"/>
          </w:tcPr>
          <w:p w:rsidR="007B7B35" w:rsidRDefault="007B7B35" w:rsidP="00071675">
            <w:pPr>
              <w:tabs>
                <w:tab w:val="left" w:pos="0"/>
              </w:tabs>
              <w:spacing w:line="240" w:lineRule="exact"/>
              <w:ind w:right="29"/>
              <w:jc w:val="both"/>
              <w:rPr>
                <w:rFonts w:ascii="Arial" w:hAnsi="Arial" w:cs="Arial"/>
                <w:color w:val="000000" w:themeColor="text1"/>
                <w:spacing w:val="2"/>
                <w:sz w:val="22"/>
                <w:szCs w:val="22"/>
              </w:rPr>
            </w:pPr>
          </w:p>
        </w:tc>
      </w:tr>
      <w:tr w:rsidR="007B7B35" w:rsidTr="00C5653E">
        <w:tc>
          <w:tcPr>
            <w:tcW w:w="993" w:type="dxa"/>
          </w:tcPr>
          <w:p w:rsidR="007B7B35" w:rsidRPr="004A1DDC" w:rsidRDefault="004A1DDC" w:rsidP="004A1DDC">
            <w:pPr>
              <w:tabs>
                <w:tab w:val="left" w:pos="0"/>
              </w:tabs>
              <w:spacing w:line="240" w:lineRule="exact"/>
              <w:ind w:right="29"/>
              <w:jc w:val="center"/>
              <w:rPr>
                <w:rFonts w:ascii="Arial" w:hAnsi="Arial" w:cs="Arial"/>
                <w:b/>
                <w:color w:val="000000" w:themeColor="text1"/>
                <w:spacing w:val="2"/>
                <w:sz w:val="22"/>
                <w:szCs w:val="22"/>
              </w:rPr>
            </w:pPr>
            <w:r w:rsidRPr="004A1DDC">
              <w:rPr>
                <w:rFonts w:ascii="Arial" w:hAnsi="Arial" w:cs="Arial"/>
                <w:b/>
                <w:color w:val="000000" w:themeColor="text1"/>
                <w:spacing w:val="2"/>
                <w:sz w:val="22"/>
                <w:szCs w:val="22"/>
              </w:rPr>
              <w:t>3</w:t>
            </w:r>
          </w:p>
        </w:tc>
        <w:tc>
          <w:tcPr>
            <w:tcW w:w="7371" w:type="dxa"/>
          </w:tcPr>
          <w:p w:rsidR="007B7B35" w:rsidRDefault="004A1DDC" w:rsidP="00071675">
            <w:pPr>
              <w:tabs>
                <w:tab w:val="left" w:pos="0"/>
              </w:tabs>
              <w:spacing w:line="240" w:lineRule="exact"/>
              <w:ind w:right="29"/>
              <w:jc w:val="both"/>
              <w:rPr>
                <w:rFonts w:ascii="Arial" w:hAnsi="Arial" w:cs="Arial"/>
                <w:color w:val="000000" w:themeColor="text1"/>
                <w:spacing w:val="2"/>
                <w:sz w:val="22"/>
                <w:szCs w:val="22"/>
              </w:rPr>
            </w:pPr>
            <w:r w:rsidRPr="004A1DDC">
              <w:rPr>
                <w:rFonts w:ascii="Arial" w:hAnsi="Arial" w:cs="Arial"/>
                <w:b/>
                <w:i/>
                <w:color w:val="000000" w:themeColor="text1"/>
                <w:spacing w:val="2"/>
                <w:sz w:val="22"/>
                <w:szCs w:val="22"/>
              </w:rPr>
              <w:t>УСЛОВ</w:t>
            </w:r>
            <w:r>
              <w:rPr>
                <w:rFonts w:ascii="Arial" w:hAnsi="Arial" w:cs="Arial"/>
                <w:b/>
                <w:i/>
                <w:color w:val="000000" w:themeColor="text1"/>
                <w:spacing w:val="2"/>
                <w:sz w:val="22"/>
                <w:szCs w:val="22"/>
              </w:rPr>
              <w:t xml:space="preserve">: </w:t>
            </w:r>
            <w:r>
              <w:rPr>
                <w:rFonts w:ascii="Arial" w:hAnsi="Arial" w:cs="Arial"/>
                <w:color w:val="000000" w:themeColor="text1"/>
                <w:spacing w:val="2"/>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w:t>
            </w:r>
          </w:p>
          <w:p w:rsidR="004A1DDC" w:rsidRDefault="004A1DDC" w:rsidP="00071675">
            <w:pPr>
              <w:tabs>
                <w:tab w:val="left" w:pos="0"/>
              </w:tabs>
              <w:spacing w:line="240" w:lineRule="exact"/>
              <w:ind w:right="29"/>
              <w:jc w:val="both"/>
              <w:rPr>
                <w:rFonts w:ascii="Arial" w:hAnsi="Arial" w:cs="Arial"/>
                <w:color w:val="000000" w:themeColor="text1"/>
                <w:spacing w:val="2"/>
                <w:sz w:val="22"/>
                <w:szCs w:val="22"/>
              </w:rPr>
            </w:pPr>
          </w:p>
          <w:p w:rsidR="004A1DDC" w:rsidRDefault="004A1DDC" w:rsidP="00071675">
            <w:pPr>
              <w:tabs>
                <w:tab w:val="left" w:pos="0"/>
              </w:tabs>
              <w:spacing w:line="240" w:lineRule="exact"/>
              <w:ind w:right="29"/>
              <w:jc w:val="both"/>
              <w:rPr>
                <w:rFonts w:ascii="Arial" w:hAnsi="Arial" w:cs="Arial"/>
                <w:b/>
                <w:i/>
                <w:color w:val="000000" w:themeColor="text1"/>
                <w:spacing w:val="2"/>
                <w:sz w:val="22"/>
                <w:szCs w:val="22"/>
              </w:rPr>
            </w:pPr>
            <w:r w:rsidRPr="0074072C">
              <w:rPr>
                <w:rFonts w:ascii="Arial" w:hAnsi="Arial" w:cs="Arial"/>
                <w:b/>
                <w:i/>
                <w:color w:val="000000" w:themeColor="text1"/>
                <w:spacing w:val="2"/>
                <w:sz w:val="22"/>
                <w:szCs w:val="22"/>
              </w:rPr>
              <w:t>ДОКАЗ И НА</w:t>
            </w:r>
            <w:r w:rsidR="0074072C" w:rsidRPr="0074072C">
              <w:rPr>
                <w:rFonts w:ascii="Arial" w:hAnsi="Arial" w:cs="Arial"/>
                <w:b/>
                <w:i/>
                <w:color w:val="000000" w:themeColor="text1"/>
                <w:spacing w:val="2"/>
                <w:sz w:val="22"/>
                <w:szCs w:val="22"/>
              </w:rPr>
              <w:t>ЧИН ДОКАЗИВАЊА</w:t>
            </w:r>
            <w:r w:rsidR="0074072C">
              <w:rPr>
                <w:rFonts w:ascii="Arial" w:hAnsi="Arial" w:cs="Arial"/>
                <w:b/>
                <w:i/>
                <w:color w:val="000000" w:themeColor="text1"/>
                <w:spacing w:val="2"/>
                <w:sz w:val="22"/>
                <w:szCs w:val="22"/>
              </w:rPr>
              <w:t>:</w:t>
            </w:r>
          </w:p>
          <w:p w:rsidR="0074072C" w:rsidRPr="0074072C" w:rsidRDefault="0074072C" w:rsidP="00071675">
            <w:pPr>
              <w:tabs>
                <w:tab w:val="left" w:pos="0"/>
              </w:tabs>
              <w:spacing w:line="240" w:lineRule="exact"/>
              <w:ind w:right="29"/>
              <w:jc w:val="both"/>
              <w:rPr>
                <w:rFonts w:ascii="Arial" w:hAnsi="Arial" w:cs="Arial"/>
                <w:b/>
                <w:i/>
                <w:color w:val="000000" w:themeColor="text1"/>
                <w:spacing w:val="2"/>
                <w:sz w:val="22"/>
                <w:szCs w:val="22"/>
              </w:rPr>
            </w:pPr>
            <w:r>
              <w:rPr>
                <w:rFonts w:ascii="Arial" w:hAnsi="Arial" w:cs="Arial"/>
                <w:b/>
                <w:i/>
                <w:color w:val="000000" w:themeColor="text1"/>
                <w:spacing w:val="2"/>
                <w:sz w:val="22"/>
                <w:szCs w:val="22"/>
              </w:rPr>
              <w:t>-</w:t>
            </w:r>
            <w:r w:rsidRPr="0074072C">
              <w:rPr>
                <w:rFonts w:ascii="Arial" w:hAnsi="Arial" w:cs="Arial"/>
                <w:b/>
                <w:color w:val="000000" w:themeColor="text1"/>
                <w:spacing w:val="2"/>
                <w:sz w:val="22"/>
                <w:szCs w:val="22"/>
                <w:u w:val="single"/>
              </w:rPr>
              <w:t>правно лице које није уписано у Регистар понуђача:</w:t>
            </w:r>
          </w:p>
          <w:p w:rsidR="0074072C" w:rsidRDefault="0074072C" w:rsidP="00071675">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 xml:space="preserve">уверење Пореске управе Министарства финансија и привреде да је измирио доспеле порезе и доприносе </w:t>
            </w:r>
          </w:p>
          <w:p w:rsidR="004A1DDC" w:rsidRDefault="0074072C" w:rsidP="00071675">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и</w:t>
            </w:r>
          </w:p>
          <w:p w:rsidR="0074072C" w:rsidRDefault="0074072C" w:rsidP="00071675">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уверење надлежне локалне самоуправе да је измирио обавезе по основу изворних локалних јавних прихода</w:t>
            </w:r>
          </w:p>
          <w:p w:rsidR="00162B3F" w:rsidRPr="00162B3F" w:rsidRDefault="00162B3F" w:rsidP="00071675">
            <w:pPr>
              <w:tabs>
                <w:tab w:val="left" w:pos="0"/>
              </w:tabs>
              <w:spacing w:line="240" w:lineRule="exact"/>
              <w:ind w:right="29"/>
              <w:jc w:val="both"/>
              <w:rPr>
                <w:rFonts w:ascii="Arial" w:hAnsi="Arial" w:cs="Arial"/>
                <w:color w:val="000000" w:themeColor="text1"/>
                <w:spacing w:val="2"/>
                <w:sz w:val="22"/>
                <w:szCs w:val="22"/>
              </w:rPr>
            </w:pPr>
          </w:p>
          <w:p w:rsidR="0074072C" w:rsidRDefault="0074072C" w:rsidP="00071675">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w:t>
            </w:r>
            <w:r w:rsidRPr="0074072C">
              <w:rPr>
                <w:rFonts w:ascii="Arial" w:hAnsi="Arial" w:cs="Arial"/>
                <w:b/>
                <w:color w:val="000000" w:themeColor="text1"/>
                <w:spacing w:val="2"/>
                <w:sz w:val="22"/>
                <w:szCs w:val="22"/>
                <w:u w:val="single"/>
              </w:rPr>
              <w:t>правно лице које је уписано у Регистар понуђача</w:t>
            </w:r>
            <w:r>
              <w:rPr>
                <w:rFonts w:ascii="Arial" w:hAnsi="Arial" w:cs="Arial"/>
                <w:color w:val="000000" w:themeColor="text1"/>
                <w:spacing w:val="2"/>
                <w:sz w:val="22"/>
                <w:szCs w:val="22"/>
              </w:rPr>
              <w:t>: Решење Регистра понуђача који води Агенција за привредне регистре**</w:t>
            </w:r>
          </w:p>
          <w:p w:rsidR="0074072C" w:rsidRDefault="0074072C" w:rsidP="00071675">
            <w:pPr>
              <w:tabs>
                <w:tab w:val="left" w:pos="0"/>
              </w:tabs>
              <w:spacing w:line="240" w:lineRule="exact"/>
              <w:ind w:right="29"/>
              <w:jc w:val="both"/>
              <w:rPr>
                <w:rFonts w:ascii="Arial" w:hAnsi="Arial" w:cs="Arial"/>
                <w:color w:val="000000" w:themeColor="text1"/>
                <w:spacing w:val="2"/>
                <w:sz w:val="22"/>
                <w:szCs w:val="22"/>
              </w:rPr>
            </w:pPr>
          </w:p>
          <w:p w:rsidR="0074072C" w:rsidRDefault="0074072C" w:rsidP="00071675">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w:t>
            </w:r>
            <w:r w:rsidRPr="0074072C">
              <w:rPr>
                <w:rFonts w:ascii="Arial" w:hAnsi="Arial" w:cs="Arial"/>
                <w:b/>
                <w:color w:val="000000" w:themeColor="text1"/>
                <w:spacing w:val="2"/>
                <w:sz w:val="22"/>
                <w:szCs w:val="22"/>
                <w:u w:val="single"/>
              </w:rPr>
              <w:t>предузетник који није уписан у Регистар понуђача</w:t>
            </w:r>
            <w:r>
              <w:rPr>
                <w:rFonts w:ascii="Arial" w:hAnsi="Arial" w:cs="Arial"/>
                <w:color w:val="000000" w:themeColor="text1"/>
                <w:spacing w:val="2"/>
                <w:sz w:val="22"/>
                <w:szCs w:val="22"/>
              </w:rPr>
              <w:t xml:space="preserve">: уверење Пореске управе Министарства финансија и привреде да је измирио доспеле порезе и доприносе </w:t>
            </w:r>
          </w:p>
          <w:p w:rsidR="0074072C" w:rsidRDefault="0074072C" w:rsidP="00071675">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 xml:space="preserve">и </w:t>
            </w:r>
          </w:p>
          <w:p w:rsidR="0074072C" w:rsidRDefault="0074072C" w:rsidP="00071675">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уверење надлежне локалне самоуправе да је измирио обавезе по основу из</w:t>
            </w:r>
            <w:r w:rsidR="00162B3F">
              <w:rPr>
                <w:rFonts w:ascii="Arial" w:hAnsi="Arial" w:cs="Arial"/>
                <w:color w:val="000000" w:themeColor="text1"/>
                <w:spacing w:val="2"/>
                <w:sz w:val="22"/>
                <w:szCs w:val="22"/>
              </w:rPr>
              <w:t>ворних локалних јавних прихода.</w:t>
            </w:r>
          </w:p>
          <w:p w:rsidR="00162B3F" w:rsidRPr="00162B3F" w:rsidRDefault="00162B3F" w:rsidP="00071675">
            <w:pPr>
              <w:tabs>
                <w:tab w:val="left" w:pos="0"/>
              </w:tabs>
              <w:spacing w:line="240" w:lineRule="exact"/>
              <w:ind w:right="29"/>
              <w:jc w:val="both"/>
              <w:rPr>
                <w:rFonts w:ascii="Arial" w:hAnsi="Arial" w:cs="Arial"/>
                <w:color w:val="000000" w:themeColor="text1"/>
                <w:spacing w:val="2"/>
                <w:sz w:val="22"/>
                <w:szCs w:val="22"/>
              </w:rPr>
            </w:pPr>
          </w:p>
          <w:p w:rsidR="0074072C" w:rsidRDefault="0074072C" w:rsidP="0074072C">
            <w:pPr>
              <w:tabs>
                <w:tab w:val="left" w:pos="0"/>
              </w:tabs>
              <w:spacing w:line="240" w:lineRule="exact"/>
              <w:ind w:right="29"/>
              <w:jc w:val="both"/>
              <w:rPr>
                <w:rFonts w:ascii="Arial" w:hAnsi="Arial" w:cs="Arial"/>
                <w:color w:val="000000" w:themeColor="text1"/>
                <w:spacing w:val="2"/>
                <w:sz w:val="22"/>
                <w:szCs w:val="22"/>
              </w:rPr>
            </w:pPr>
            <w:r w:rsidRPr="0074072C">
              <w:rPr>
                <w:rFonts w:ascii="Arial" w:hAnsi="Arial" w:cs="Arial"/>
                <w:b/>
                <w:color w:val="000000" w:themeColor="text1"/>
                <w:spacing w:val="2"/>
                <w:sz w:val="22"/>
                <w:szCs w:val="22"/>
                <w:u w:val="single"/>
              </w:rPr>
              <w:t>-предузетник који је уписан у Регистар понуђача</w:t>
            </w:r>
            <w:r>
              <w:rPr>
                <w:rFonts w:ascii="Arial" w:hAnsi="Arial" w:cs="Arial"/>
                <w:b/>
                <w:color w:val="000000" w:themeColor="text1"/>
                <w:spacing w:val="2"/>
                <w:sz w:val="22"/>
                <w:szCs w:val="22"/>
                <w:u w:val="single"/>
              </w:rPr>
              <w:t xml:space="preserve">: </w:t>
            </w:r>
            <w:r>
              <w:rPr>
                <w:rFonts w:ascii="Arial" w:hAnsi="Arial" w:cs="Arial"/>
                <w:color w:val="000000" w:themeColor="text1"/>
                <w:spacing w:val="2"/>
                <w:sz w:val="22"/>
                <w:szCs w:val="22"/>
              </w:rPr>
              <w:t>Решење Регистра понуђача који води Агенције за привредне регистре.**</w:t>
            </w:r>
          </w:p>
          <w:p w:rsidR="0074072C" w:rsidRDefault="0074072C" w:rsidP="0074072C">
            <w:pPr>
              <w:tabs>
                <w:tab w:val="left" w:pos="0"/>
              </w:tabs>
              <w:spacing w:line="240" w:lineRule="exact"/>
              <w:ind w:right="29"/>
              <w:jc w:val="both"/>
              <w:rPr>
                <w:rFonts w:ascii="Arial" w:hAnsi="Arial" w:cs="Arial"/>
                <w:color w:val="000000" w:themeColor="text1"/>
                <w:spacing w:val="2"/>
                <w:sz w:val="22"/>
                <w:szCs w:val="22"/>
              </w:rPr>
            </w:pPr>
          </w:p>
          <w:p w:rsidR="0074072C" w:rsidRDefault="0074072C" w:rsidP="0074072C">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w:t>
            </w:r>
            <w:r w:rsidRPr="0074072C">
              <w:rPr>
                <w:rFonts w:ascii="Arial" w:hAnsi="Arial" w:cs="Arial"/>
                <w:b/>
                <w:color w:val="000000" w:themeColor="text1"/>
                <w:spacing w:val="2"/>
                <w:sz w:val="22"/>
                <w:szCs w:val="22"/>
                <w:u w:val="single"/>
              </w:rPr>
              <w:t>физичко лице:</w:t>
            </w:r>
            <w:r>
              <w:rPr>
                <w:rFonts w:ascii="Arial" w:hAnsi="Arial" w:cs="Arial"/>
                <w:color w:val="000000" w:themeColor="text1"/>
                <w:spacing w:val="2"/>
                <w:sz w:val="22"/>
                <w:szCs w:val="22"/>
              </w:rPr>
              <w:t xml:space="preserve"> уверење Пореске управе Министарства финансија и привреде да је измирио доспеле порезе и доприносе </w:t>
            </w:r>
          </w:p>
          <w:p w:rsidR="0074072C" w:rsidRDefault="0074072C" w:rsidP="0074072C">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 xml:space="preserve">и </w:t>
            </w:r>
          </w:p>
          <w:p w:rsidR="0074072C" w:rsidRDefault="0074072C" w:rsidP="0074072C">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уверење надлежне локалне самоуправе да је измирио обавезе по основу локалних јавних прихода,</w:t>
            </w:r>
          </w:p>
          <w:p w:rsidR="00353322" w:rsidRDefault="00353322" w:rsidP="0074072C">
            <w:pPr>
              <w:tabs>
                <w:tab w:val="left" w:pos="0"/>
              </w:tabs>
              <w:spacing w:line="240" w:lineRule="exact"/>
              <w:ind w:right="29"/>
              <w:jc w:val="both"/>
              <w:rPr>
                <w:rFonts w:ascii="Arial" w:hAnsi="Arial" w:cs="Arial"/>
                <w:color w:val="000000" w:themeColor="text1"/>
                <w:spacing w:val="2"/>
                <w:sz w:val="22"/>
                <w:szCs w:val="22"/>
              </w:rPr>
            </w:pPr>
          </w:p>
          <w:p w:rsidR="00353322" w:rsidRDefault="00353322" w:rsidP="0074072C">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w:t>
            </w:r>
            <w:r w:rsidRPr="00353322">
              <w:rPr>
                <w:rFonts w:ascii="Arial" w:hAnsi="Arial" w:cs="Arial"/>
                <w:b/>
                <w:color w:val="000000" w:themeColor="text1"/>
                <w:spacing w:val="2"/>
                <w:sz w:val="22"/>
                <w:szCs w:val="22"/>
                <w:u w:val="single"/>
              </w:rPr>
              <w:t>подизвођач:</w:t>
            </w:r>
            <w:r w:rsidRPr="00353322">
              <w:rPr>
                <w:rFonts w:ascii="Arial" w:hAnsi="Arial" w:cs="Arial"/>
                <w:color w:val="000000" w:themeColor="text1"/>
                <w:spacing w:val="2"/>
                <w:sz w:val="22"/>
                <w:szCs w:val="22"/>
              </w:rPr>
              <w:t xml:space="preserve"> Доказивање испуњености </w:t>
            </w:r>
            <w:r>
              <w:rPr>
                <w:rFonts w:ascii="Arial" w:hAnsi="Arial" w:cs="Arial"/>
                <w:color w:val="000000" w:themeColor="text1"/>
                <w:spacing w:val="2"/>
                <w:sz w:val="22"/>
                <w:szCs w:val="22"/>
              </w:rPr>
              <w:t xml:space="preserve">услова се врши на начин који је предвиђен за правно лице, предузетника или физичко лице, </w:t>
            </w:r>
            <w:r>
              <w:rPr>
                <w:rFonts w:ascii="Arial" w:hAnsi="Arial" w:cs="Arial"/>
                <w:color w:val="000000" w:themeColor="text1"/>
                <w:spacing w:val="2"/>
                <w:sz w:val="22"/>
                <w:szCs w:val="22"/>
              </w:rPr>
              <w:lastRenderedPageBreak/>
              <w:t>у зависности који статус подизвођач има.</w:t>
            </w:r>
          </w:p>
          <w:p w:rsidR="00353322" w:rsidRDefault="00353322" w:rsidP="0074072C">
            <w:pPr>
              <w:tabs>
                <w:tab w:val="left" w:pos="0"/>
              </w:tabs>
              <w:spacing w:line="240" w:lineRule="exact"/>
              <w:ind w:right="29"/>
              <w:jc w:val="both"/>
              <w:rPr>
                <w:rFonts w:ascii="Arial" w:hAnsi="Arial" w:cs="Arial"/>
                <w:color w:val="000000" w:themeColor="text1"/>
                <w:spacing w:val="2"/>
                <w:sz w:val="22"/>
                <w:szCs w:val="22"/>
              </w:rPr>
            </w:pPr>
          </w:p>
          <w:p w:rsidR="00353322" w:rsidRDefault="00353322" w:rsidP="0074072C">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w:t>
            </w:r>
            <w:r w:rsidRPr="00353322">
              <w:rPr>
                <w:rFonts w:ascii="Arial" w:hAnsi="Arial" w:cs="Arial"/>
                <w:b/>
                <w:color w:val="000000" w:themeColor="text1"/>
                <w:spacing w:val="2"/>
                <w:sz w:val="22"/>
                <w:szCs w:val="22"/>
                <w:u w:val="single"/>
              </w:rPr>
              <w:t>група понуђача:</w:t>
            </w:r>
            <w:r w:rsidRPr="00162B3F">
              <w:rPr>
                <w:rFonts w:ascii="Arial" w:hAnsi="Arial" w:cs="Arial"/>
                <w:b/>
                <w:color w:val="000000" w:themeColor="text1"/>
                <w:spacing w:val="2"/>
                <w:sz w:val="22"/>
                <w:szCs w:val="22"/>
              </w:rPr>
              <w:t xml:space="preserve"> </w:t>
            </w:r>
            <w:r>
              <w:rPr>
                <w:rFonts w:ascii="Arial" w:hAnsi="Arial" w:cs="Arial"/>
                <w:color w:val="000000" w:themeColor="text1"/>
                <w:spacing w:val="2"/>
                <w:sz w:val="22"/>
                <w:szCs w:val="22"/>
              </w:rPr>
              <w:t>Доказивање испуњености услова се врши на начин који је предвиђен за правно лице, предузетника или физичко лице, у зависности који статус понуђач из групе понуђача има. Сваки понуђач из групе понуђача мора да испуни и докаже овај услов.</w:t>
            </w:r>
          </w:p>
          <w:p w:rsidR="00353322" w:rsidRDefault="00353322" w:rsidP="0074072C">
            <w:pPr>
              <w:tabs>
                <w:tab w:val="left" w:pos="0"/>
              </w:tabs>
              <w:spacing w:line="240" w:lineRule="exact"/>
              <w:ind w:right="29"/>
              <w:jc w:val="both"/>
              <w:rPr>
                <w:rFonts w:ascii="Arial" w:hAnsi="Arial" w:cs="Arial"/>
                <w:color w:val="000000" w:themeColor="text1"/>
                <w:spacing w:val="2"/>
                <w:sz w:val="22"/>
                <w:szCs w:val="22"/>
              </w:rPr>
            </w:pPr>
          </w:p>
          <w:p w:rsidR="00353322" w:rsidRDefault="00353322" w:rsidP="00353322">
            <w:pPr>
              <w:tabs>
                <w:tab w:val="left" w:pos="0"/>
              </w:tabs>
              <w:spacing w:line="240" w:lineRule="exact"/>
              <w:ind w:right="29"/>
              <w:jc w:val="both"/>
              <w:rPr>
                <w:rFonts w:ascii="Arial" w:hAnsi="Arial" w:cs="Arial"/>
                <w:color w:val="000000" w:themeColor="text1"/>
                <w:spacing w:val="2"/>
                <w:sz w:val="22"/>
                <w:szCs w:val="22"/>
              </w:rPr>
            </w:pPr>
            <w:r w:rsidRPr="004A1DDC">
              <w:rPr>
                <w:rFonts w:ascii="Arial" w:hAnsi="Arial" w:cs="Arial"/>
                <w:b/>
                <w:i/>
                <w:color w:val="000000" w:themeColor="text1"/>
                <w:spacing w:val="2"/>
                <w:sz w:val="22"/>
                <w:szCs w:val="22"/>
              </w:rPr>
              <w:t>ПОСЕБНИ ЗАХТЕВИ У ПОГЛЕДУ СТАРОСТИ ДОКАЗА И ДАТУМА ИЗДАВАЊА ДОКАЗА, ЗА ПОНУЂАЧЕ КОЈИ НИСУ УПИСАНИ У РЕГИСТАР ПОНУЂАЧА</w:t>
            </w:r>
            <w:r>
              <w:rPr>
                <w:rFonts w:ascii="Arial" w:hAnsi="Arial" w:cs="Arial"/>
                <w:color w:val="000000" w:themeColor="text1"/>
                <w:spacing w:val="2"/>
                <w:sz w:val="22"/>
                <w:szCs w:val="22"/>
              </w:rPr>
              <w:t>: Доказ не може бити старији од два месеца пре отварања понуда.</w:t>
            </w:r>
          </w:p>
          <w:p w:rsidR="0074072C" w:rsidRPr="0074072C" w:rsidRDefault="0074072C" w:rsidP="0074072C">
            <w:pPr>
              <w:tabs>
                <w:tab w:val="left" w:pos="0"/>
              </w:tabs>
              <w:spacing w:line="240" w:lineRule="exact"/>
              <w:ind w:right="29"/>
              <w:jc w:val="both"/>
              <w:rPr>
                <w:rFonts w:ascii="Arial" w:hAnsi="Arial" w:cs="Arial"/>
                <w:b/>
                <w:color w:val="000000" w:themeColor="text1"/>
                <w:spacing w:val="2"/>
                <w:sz w:val="22"/>
                <w:szCs w:val="22"/>
                <w:u w:val="single"/>
              </w:rPr>
            </w:pPr>
          </w:p>
        </w:tc>
        <w:tc>
          <w:tcPr>
            <w:tcW w:w="1596" w:type="dxa"/>
          </w:tcPr>
          <w:p w:rsidR="007B7B35" w:rsidRDefault="007B7B35" w:rsidP="00071675">
            <w:pPr>
              <w:tabs>
                <w:tab w:val="left" w:pos="0"/>
              </w:tabs>
              <w:spacing w:line="240" w:lineRule="exact"/>
              <w:ind w:right="29"/>
              <w:jc w:val="both"/>
              <w:rPr>
                <w:rFonts w:ascii="Arial" w:hAnsi="Arial" w:cs="Arial"/>
                <w:color w:val="000000" w:themeColor="text1"/>
                <w:spacing w:val="2"/>
                <w:sz w:val="22"/>
                <w:szCs w:val="22"/>
              </w:rPr>
            </w:pPr>
          </w:p>
        </w:tc>
      </w:tr>
      <w:tr w:rsidR="007B7B35" w:rsidTr="00C5653E">
        <w:tc>
          <w:tcPr>
            <w:tcW w:w="993" w:type="dxa"/>
          </w:tcPr>
          <w:p w:rsidR="007B7B35" w:rsidRPr="00353322" w:rsidRDefault="00353322" w:rsidP="00353322">
            <w:pPr>
              <w:tabs>
                <w:tab w:val="left" w:pos="0"/>
              </w:tabs>
              <w:spacing w:line="240" w:lineRule="exact"/>
              <w:ind w:right="29"/>
              <w:jc w:val="center"/>
              <w:rPr>
                <w:rFonts w:ascii="Arial" w:hAnsi="Arial" w:cs="Arial"/>
                <w:b/>
                <w:color w:val="000000" w:themeColor="text1"/>
                <w:spacing w:val="2"/>
                <w:sz w:val="22"/>
                <w:szCs w:val="22"/>
              </w:rPr>
            </w:pPr>
            <w:r>
              <w:rPr>
                <w:rFonts w:ascii="Arial" w:hAnsi="Arial" w:cs="Arial"/>
                <w:b/>
                <w:color w:val="000000" w:themeColor="text1"/>
                <w:spacing w:val="2"/>
                <w:sz w:val="22"/>
                <w:szCs w:val="22"/>
              </w:rPr>
              <w:t>4</w:t>
            </w:r>
          </w:p>
        </w:tc>
        <w:tc>
          <w:tcPr>
            <w:tcW w:w="7371" w:type="dxa"/>
          </w:tcPr>
          <w:p w:rsidR="007B7B35" w:rsidRDefault="00353322" w:rsidP="00353322">
            <w:pPr>
              <w:tabs>
                <w:tab w:val="left" w:pos="0"/>
              </w:tabs>
              <w:spacing w:line="240" w:lineRule="exact"/>
              <w:ind w:right="29"/>
              <w:jc w:val="both"/>
              <w:rPr>
                <w:rFonts w:ascii="Arial" w:hAnsi="Arial" w:cs="Arial"/>
                <w:color w:val="000000" w:themeColor="text1"/>
                <w:spacing w:val="2"/>
                <w:sz w:val="22"/>
                <w:szCs w:val="22"/>
              </w:rPr>
            </w:pPr>
            <w:r>
              <w:rPr>
                <w:rFonts w:ascii="Arial" w:hAnsi="Arial" w:cs="Arial"/>
                <w:b/>
                <w:i/>
                <w:color w:val="000000" w:themeColor="text1"/>
                <w:spacing w:val="2"/>
                <w:sz w:val="22"/>
                <w:szCs w:val="22"/>
              </w:rPr>
              <w:t xml:space="preserve">УСЛОВ: </w:t>
            </w:r>
            <w:r>
              <w:rPr>
                <w:rFonts w:ascii="Arial" w:hAnsi="Arial" w:cs="Arial"/>
                <w:color w:val="000000" w:themeColor="text1"/>
                <w:spacing w:val="2"/>
                <w:sz w:val="22"/>
                <w:szCs w:val="22"/>
              </w:rPr>
              <w:t xml:space="preserve"> Доказ да је понуђач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(члан 75. став 2 ).</w:t>
            </w:r>
          </w:p>
          <w:p w:rsidR="00353322" w:rsidRDefault="00353322" w:rsidP="00353322">
            <w:pPr>
              <w:tabs>
                <w:tab w:val="left" w:pos="0"/>
              </w:tabs>
              <w:spacing w:line="240" w:lineRule="exact"/>
              <w:ind w:right="29"/>
              <w:jc w:val="both"/>
              <w:rPr>
                <w:rFonts w:ascii="Arial" w:hAnsi="Arial" w:cs="Arial"/>
                <w:color w:val="000000" w:themeColor="text1"/>
                <w:spacing w:val="2"/>
                <w:sz w:val="22"/>
                <w:szCs w:val="22"/>
              </w:rPr>
            </w:pPr>
          </w:p>
          <w:p w:rsidR="00353322" w:rsidRDefault="00353322" w:rsidP="00353322">
            <w:pPr>
              <w:tabs>
                <w:tab w:val="left" w:pos="0"/>
              </w:tabs>
              <w:spacing w:line="240" w:lineRule="exact"/>
              <w:ind w:right="29"/>
              <w:jc w:val="both"/>
              <w:rPr>
                <w:rFonts w:ascii="Arial" w:hAnsi="Arial" w:cs="Arial"/>
                <w:b/>
                <w:color w:val="000000" w:themeColor="text1"/>
                <w:spacing w:val="2"/>
                <w:sz w:val="22"/>
                <w:szCs w:val="22"/>
              </w:rPr>
            </w:pPr>
            <w:r w:rsidRPr="00353322">
              <w:rPr>
                <w:rFonts w:ascii="Arial" w:hAnsi="Arial" w:cs="Arial"/>
                <w:b/>
                <w:color w:val="000000" w:themeColor="text1"/>
                <w:spacing w:val="2"/>
                <w:sz w:val="22"/>
                <w:szCs w:val="22"/>
              </w:rPr>
              <w:t>ДОКАЗ И НАЧИН ДОКАЗИВАЊА</w:t>
            </w:r>
            <w:r>
              <w:rPr>
                <w:rFonts w:ascii="Arial" w:hAnsi="Arial" w:cs="Arial"/>
                <w:b/>
                <w:color w:val="000000" w:themeColor="text1"/>
                <w:spacing w:val="2"/>
                <w:sz w:val="22"/>
                <w:szCs w:val="22"/>
              </w:rPr>
              <w:t>:</w:t>
            </w:r>
          </w:p>
          <w:p w:rsidR="00BF5F02" w:rsidRDefault="00BF5F02" w:rsidP="00BF5F02">
            <w:pPr>
              <w:tabs>
                <w:tab w:val="left" w:pos="0"/>
              </w:tabs>
              <w:spacing w:line="240" w:lineRule="exact"/>
              <w:ind w:right="29"/>
              <w:jc w:val="both"/>
              <w:rPr>
                <w:rFonts w:ascii="Arial" w:hAnsi="Arial" w:cs="Arial"/>
                <w:color w:val="000000" w:themeColor="text1"/>
                <w:spacing w:val="2"/>
                <w:sz w:val="22"/>
                <w:szCs w:val="22"/>
              </w:rPr>
            </w:pPr>
            <w:r>
              <w:rPr>
                <w:rFonts w:ascii="Arial" w:hAnsi="Arial" w:cs="Arial"/>
                <w:b/>
                <w:color w:val="000000" w:themeColor="text1"/>
                <w:spacing w:val="2"/>
                <w:sz w:val="22"/>
                <w:szCs w:val="22"/>
              </w:rPr>
              <w:t>-</w:t>
            </w:r>
            <w:r w:rsidRPr="00BF5F02">
              <w:rPr>
                <w:rFonts w:ascii="Arial" w:hAnsi="Arial" w:cs="Arial"/>
                <w:b/>
                <w:color w:val="000000" w:themeColor="text1"/>
                <w:spacing w:val="2"/>
                <w:sz w:val="22"/>
                <w:szCs w:val="22"/>
                <w:u w:val="single"/>
              </w:rPr>
              <w:t>правно лице:</w:t>
            </w:r>
            <w:r>
              <w:rPr>
                <w:rFonts w:ascii="Arial" w:hAnsi="Arial" w:cs="Arial"/>
                <w:b/>
                <w:color w:val="000000" w:themeColor="text1"/>
                <w:spacing w:val="2"/>
                <w:sz w:val="22"/>
                <w:szCs w:val="22"/>
              </w:rPr>
              <w:t xml:space="preserve"> </w:t>
            </w:r>
            <w:r w:rsidRPr="00BF5F02">
              <w:rPr>
                <w:rFonts w:ascii="Arial" w:hAnsi="Arial" w:cs="Arial"/>
                <w:color w:val="000000" w:themeColor="text1"/>
                <w:spacing w:val="2"/>
                <w:sz w:val="22"/>
                <w:szCs w:val="22"/>
              </w:rPr>
              <w:t>Понуђач је у обавези да достави попуњен, потписан и печатом оверен образац Изјаве на основу члана 75. став 2 ЗЈН, Образац 5</w:t>
            </w:r>
          </w:p>
          <w:p w:rsidR="00BF5F02" w:rsidRDefault="00BF5F02" w:rsidP="00BF5F02">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w:t>
            </w:r>
            <w:r w:rsidRPr="00BF5F02">
              <w:rPr>
                <w:rFonts w:ascii="Arial" w:hAnsi="Arial" w:cs="Arial"/>
                <w:b/>
                <w:color w:val="000000" w:themeColor="text1"/>
                <w:spacing w:val="2"/>
                <w:sz w:val="22"/>
                <w:szCs w:val="22"/>
                <w:u w:val="single"/>
              </w:rPr>
              <w:t>предузетник:</w:t>
            </w:r>
            <w:r w:rsidRPr="00BF5F02">
              <w:rPr>
                <w:rFonts w:ascii="Arial" w:hAnsi="Arial" w:cs="Arial"/>
                <w:color w:val="000000" w:themeColor="text1"/>
                <w:spacing w:val="2"/>
                <w:sz w:val="22"/>
                <w:szCs w:val="22"/>
              </w:rPr>
              <w:t xml:space="preserve"> Понуђач је у обавези да достави попуњен, потписан и печатом оверен образац Изјаве на основу члана 75. став 2 ЗЈН, Образац 5</w:t>
            </w:r>
          </w:p>
          <w:p w:rsidR="00BF5F02" w:rsidRDefault="00BF5F02" w:rsidP="00BF5F02">
            <w:pPr>
              <w:tabs>
                <w:tab w:val="left" w:pos="0"/>
              </w:tabs>
              <w:spacing w:line="240" w:lineRule="exact"/>
              <w:ind w:right="29"/>
              <w:jc w:val="both"/>
              <w:rPr>
                <w:rFonts w:ascii="Arial" w:hAnsi="Arial" w:cs="Arial"/>
                <w:color w:val="000000" w:themeColor="text1"/>
                <w:spacing w:val="2"/>
                <w:sz w:val="22"/>
                <w:szCs w:val="22"/>
              </w:rPr>
            </w:pPr>
            <w:r>
              <w:rPr>
                <w:rFonts w:ascii="Arial" w:hAnsi="Arial" w:cs="Arial"/>
                <w:b/>
                <w:color w:val="000000" w:themeColor="text1"/>
                <w:spacing w:val="2"/>
                <w:sz w:val="22"/>
                <w:szCs w:val="22"/>
              </w:rPr>
              <w:t>-</w:t>
            </w:r>
            <w:r w:rsidRPr="00BF5F02">
              <w:rPr>
                <w:rFonts w:ascii="Arial" w:hAnsi="Arial" w:cs="Arial"/>
                <w:b/>
                <w:color w:val="000000" w:themeColor="text1"/>
                <w:spacing w:val="2"/>
                <w:sz w:val="22"/>
                <w:szCs w:val="22"/>
                <w:u w:val="single"/>
              </w:rPr>
              <w:t>физичко лице:</w:t>
            </w:r>
            <w:r w:rsidRPr="00BF5F02">
              <w:rPr>
                <w:rFonts w:ascii="Arial" w:hAnsi="Arial" w:cs="Arial"/>
                <w:color w:val="000000" w:themeColor="text1"/>
                <w:spacing w:val="2"/>
                <w:sz w:val="22"/>
                <w:szCs w:val="22"/>
              </w:rPr>
              <w:t xml:space="preserve"> Понуђач је у обавези да достави попуњен, потписан и печатом оверен образац Изјаве на основу члана 75. став 2 ЗЈН, Образац 5</w:t>
            </w:r>
          </w:p>
          <w:p w:rsidR="00BF5F02" w:rsidRDefault="00BF5F02" w:rsidP="00BF5F02">
            <w:pPr>
              <w:tabs>
                <w:tab w:val="left" w:pos="0"/>
              </w:tabs>
              <w:spacing w:line="240" w:lineRule="exact"/>
              <w:ind w:right="29"/>
              <w:jc w:val="both"/>
              <w:rPr>
                <w:rFonts w:ascii="Arial" w:hAnsi="Arial" w:cs="Arial"/>
                <w:color w:val="000000" w:themeColor="text1"/>
                <w:spacing w:val="2"/>
                <w:sz w:val="22"/>
                <w:szCs w:val="22"/>
              </w:rPr>
            </w:pPr>
          </w:p>
          <w:p w:rsidR="00BF5F02" w:rsidRDefault="00BF5F02" w:rsidP="00BF5F02">
            <w:pPr>
              <w:tabs>
                <w:tab w:val="left" w:pos="0"/>
              </w:tabs>
              <w:spacing w:line="240" w:lineRule="exact"/>
              <w:ind w:right="29"/>
              <w:jc w:val="both"/>
              <w:rPr>
                <w:rFonts w:ascii="Arial" w:hAnsi="Arial" w:cs="Arial"/>
                <w:color w:val="000000" w:themeColor="text1"/>
                <w:spacing w:val="2"/>
                <w:sz w:val="22"/>
                <w:szCs w:val="22"/>
              </w:rPr>
            </w:pPr>
            <w:r>
              <w:rPr>
                <w:rFonts w:ascii="Arial" w:hAnsi="Arial" w:cs="Arial"/>
                <w:b/>
                <w:color w:val="000000" w:themeColor="text1"/>
                <w:spacing w:val="2"/>
                <w:sz w:val="22"/>
                <w:szCs w:val="22"/>
              </w:rPr>
              <w:t>-</w:t>
            </w:r>
            <w:r w:rsidRPr="00BF5F02">
              <w:rPr>
                <w:rFonts w:ascii="Arial" w:hAnsi="Arial" w:cs="Arial"/>
                <w:b/>
                <w:color w:val="000000" w:themeColor="text1"/>
                <w:spacing w:val="2"/>
                <w:sz w:val="22"/>
                <w:szCs w:val="22"/>
                <w:u w:val="single"/>
              </w:rPr>
              <w:t>подизвођач:</w:t>
            </w:r>
            <w:r>
              <w:rPr>
                <w:rFonts w:ascii="Arial" w:hAnsi="Arial" w:cs="Arial"/>
                <w:b/>
                <w:color w:val="000000" w:themeColor="text1"/>
                <w:spacing w:val="2"/>
                <w:sz w:val="22"/>
                <w:szCs w:val="22"/>
              </w:rPr>
              <w:t xml:space="preserve"> </w:t>
            </w:r>
            <w:r>
              <w:rPr>
                <w:rFonts w:ascii="Arial" w:hAnsi="Arial" w:cs="Arial"/>
                <w:color w:val="000000" w:themeColor="text1"/>
                <w:spacing w:val="2"/>
                <w:sz w:val="22"/>
                <w:szCs w:val="22"/>
              </w:rPr>
              <w:t xml:space="preserve">Доказивање испуњености услова се врши на начин који је предвиђан за правно лице, предузетника или физичко лице, у зависности који статус понуђач из групе понуђача има ( правно лице, предузетник, физичко лице) </w:t>
            </w:r>
          </w:p>
          <w:p w:rsidR="00BF5F02" w:rsidRDefault="00BF5F02" w:rsidP="00BF5F02">
            <w:pPr>
              <w:tabs>
                <w:tab w:val="left" w:pos="0"/>
              </w:tabs>
              <w:spacing w:line="240" w:lineRule="exact"/>
              <w:ind w:right="29"/>
              <w:jc w:val="both"/>
              <w:rPr>
                <w:rFonts w:ascii="Arial" w:hAnsi="Arial" w:cs="Arial"/>
                <w:color w:val="000000" w:themeColor="text1"/>
                <w:spacing w:val="2"/>
                <w:sz w:val="22"/>
                <w:szCs w:val="22"/>
              </w:rPr>
            </w:pPr>
          </w:p>
          <w:p w:rsidR="00BF5F02" w:rsidRDefault="00BF5F02" w:rsidP="00BF5F02">
            <w:pPr>
              <w:tabs>
                <w:tab w:val="left" w:pos="0"/>
              </w:tabs>
              <w:spacing w:line="240" w:lineRule="exact"/>
              <w:ind w:right="29"/>
              <w:jc w:val="both"/>
              <w:rPr>
                <w:rFonts w:ascii="Arial" w:hAnsi="Arial" w:cs="Arial"/>
                <w:color w:val="000000" w:themeColor="text1"/>
                <w:spacing w:val="2"/>
                <w:sz w:val="22"/>
                <w:szCs w:val="22"/>
              </w:rPr>
            </w:pPr>
            <w:r>
              <w:rPr>
                <w:rFonts w:ascii="Arial" w:hAnsi="Arial" w:cs="Arial"/>
                <w:color w:val="000000" w:themeColor="text1"/>
                <w:spacing w:val="2"/>
                <w:sz w:val="22"/>
                <w:szCs w:val="22"/>
              </w:rPr>
              <w:t>-</w:t>
            </w:r>
            <w:r w:rsidRPr="00BF5F02">
              <w:rPr>
                <w:rFonts w:ascii="Arial" w:hAnsi="Arial" w:cs="Arial"/>
                <w:b/>
                <w:color w:val="000000" w:themeColor="text1"/>
                <w:spacing w:val="2"/>
                <w:sz w:val="22"/>
                <w:szCs w:val="22"/>
                <w:u w:val="single"/>
              </w:rPr>
              <w:t>група понуђача</w:t>
            </w:r>
            <w:r>
              <w:rPr>
                <w:rFonts w:ascii="Arial" w:hAnsi="Arial" w:cs="Arial"/>
                <w:b/>
                <w:color w:val="000000" w:themeColor="text1"/>
                <w:spacing w:val="2"/>
                <w:sz w:val="22"/>
                <w:szCs w:val="22"/>
                <w:u w:val="single"/>
              </w:rPr>
              <w:t xml:space="preserve">: </w:t>
            </w:r>
            <w:r>
              <w:rPr>
                <w:rFonts w:ascii="Arial" w:hAnsi="Arial" w:cs="Arial"/>
                <w:color w:val="000000" w:themeColor="text1"/>
                <w:spacing w:val="2"/>
                <w:sz w:val="22"/>
                <w:szCs w:val="22"/>
              </w:rPr>
              <w:t>Доказивање испуњености услова се врши на начин који је предвиђен за правно лице, предузетника или физичко лице, у зависности који статус понуђач из групе понуђача има ( правно лице, предузетник, физичко лице).***</w:t>
            </w:r>
          </w:p>
          <w:p w:rsidR="00BF5F02" w:rsidRDefault="00BF5F02" w:rsidP="00BF5F02">
            <w:pPr>
              <w:tabs>
                <w:tab w:val="left" w:pos="0"/>
              </w:tabs>
              <w:spacing w:line="240" w:lineRule="exact"/>
              <w:ind w:right="29"/>
              <w:jc w:val="both"/>
              <w:rPr>
                <w:rFonts w:ascii="Arial" w:hAnsi="Arial" w:cs="Arial"/>
                <w:color w:val="000000" w:themeColor="text1"/>
                <w:spacing w:val="2"/>
                <w:sz w:val="22"/>
                <w:szCs w:val="22"/>
              </w:rPr>
            </w:pPr>
          </w:p>
          <w:p w:rsidR="00BF5F02" w:rsidRDefault="00BF5F02" w:rsidP="00BF5F02">
            <w:pPr>
              <w:tabs>
                <w:tab w:val="left" w:pos="0"/>
              </w:tabs>
              <w:spacing w:line="240" w:lineRule="exact"/>
              <w:ind w:right="29"/>
              <w:jc w:val="both"/>
              <w:rPr>
                <w:rFonts w:ascii="Arial" w:hAnsi="Arial" w:cs="Arial"/>
                <w:color w:val="000000" w:themeColor="text1"/>
                <w:spacing w:val="2"/>
                <w:sz w:val="22"/>
                <w:szCs w:val="22"/>
              </w:rPr>
            </w:pPr>
            <w:r w:rsidRPr="004A1DDC">
              <w:rPr>
                <w:rFonts w:ascii="Arial" w:hAnsi="Arial" w:cs="Arial"/>
                <w:b/>
                <w:i/>
                <w:color w:val="000000" w:themeColor="text1"/>
                <w:spacing w:val="2"/>
                <w:sz w:val="22"/>
                <w:szCs w:val="22"/>
              </w:rPr>
              <w:t>ПОСЕБНИ ЗАХТЕВИ У ПОГЛЕДУ СТАРОСТИ ДОКАЗА И ДАТУМА ИЗДАВАЊА ДОКАЗА</w:t>
            </w:r>
            <w:r>
              <w:rPr>
                <w:rFonts w:ascii="Arial" w:hAnsi="Arial" w:cs="Arial"/>
                <w:b/>
                <w:i/>
                <w:color w:val="000000" w:themeColor="text1"/>
                <w:spacing w:val="2"/>
                <w:sz w:val="22"/>
                <w:szCs w:val="22"/>
              </w:rPr>
              <w:t xml:space="preserve">:  </w:t>
            </w:r>
            <w:r>
              <w:rPr>
                <w:rFonts w:ascii="Arial" w:hAnsi="Arial" w:cs="Arial"/>
                <w:color w:val="000000" w:themeColor="text1"/>
                <w:spacing w:val="2"/>
                <w:sz w:val="22"/>
                <w:szCs w:val="22"/>
              </w:rPr>
              <w:t>Доказ мора бити издат након објављивања позива за подношење понуда на Порталу јавних набавки.</w:t>
            </w:r>
          </w:p>
          <w:p w:rsidR="00BF5F02" w:rsidRDefault="00BF5F02" w:rsidP="00BF5F02">
            <w:pPr>
              <w:tabs>
                <w:tab w:val="left" w:pos="0"/>
              </w:tabs>
              <w:spacing w:line="240" w:lineRule="exact"/>
              <w:ind w:right="29"/>
              <w:jc w:val="both"/>
              <w:rPr>
                <w:rFonts w:ascii="Arial" w:hAnsi="Arial" w:cs="Arial"/>
                <w:b/>
                <w:color w:val="000000" w:themeColor="text1"/>
                <w:spacing w:val="2"/>
                <w:sz w:val="22"/>
                <w:szCs w:val="22"/>
              </w:rPr>
            </w:pPr>
            <w:r w:rsidRPr="00BF5F02">
              <w:rPr>
                <w:rFonts w:ascii="Arial" w:hAnsi="Arial" w:cs="Arial"/>
                <w:b/>
                <w:color w:val="000000" w:themeColor="text1"/>
                <w:spacing w:val="2"/>
                <w:sz w:val="22"/>
                <w:szCs w:val="22"/>
                <w:u w:val="single"/>
              </w:rPr>
              <w:t>Напомена</w:t>
            </w:r>
            <w:r w:rsidR="009E3980" w:rsidRPr="009E3980">
              <w:rPr>
                <w:rFonts w:ascii="Arial" w:hAnsi="Arial" w:cs="Arial"/>
                <w:b/>
                <w:color w:val="000000" w:themeColor="text1"/>
                <w:spacing w:val="2"/>
                <w:sz w:val="22"/>
                <w:szCs w:val="22"/>
              </w:rPr>
              <w:t>: овај доказ доставља сваки члан из групе понуђача.</w:t>
            </w:r>
          </w:p>
          <w:p w:rsidR="009E3980" w:rsidRPr="00BF5F02" w:rsidRDefault="009E3980" w:rsidP="00BF5F02">
            <w:pPr>
              <w:tabs>
                <w:tab w:val="left" w:pos="0"/>
              </w:tabs>
              <w:spacing w:line="240" w:lineRule="exact"/>
              <w:ind w:right="29"/>
              <w:jc w:val="both"/>
              <w:rPr>
                <w:rFonts w:ascii="Arial" w:hAnsi="Arial" w:cs="Arial"/>
                <w:b/>
                <w:color w:val="000000" w:themeColor="text1"/>
                <w:spacing w:val="2"/>
                <w:sz w:val="22"/>
                <w:szCs w:val="22"/>
                <w:u w:val="single"/>
              </w:rPr>
            </w:pPr>
          </w:p>
        </w:tc>
        <w:tc>
          <w:tcPr>
            <w:tcW w:w="1596" w:type="dxa"/>
          </w:tcPr>
          <w:p w:rsidR="007B7B35" w:rsidRDefault="007B7B35" w:rsidP="00071675">
            <w:pPr>
              <w:tabs>
                <w:tab w:val="left" w:pos="0"/>
              </w:tabs>
              <w:spacing w:line="240" w:lineRule="exact"/>
              <w:ind w:right="29"/>
              <w:jc w:val="both"/>
              <w:rPr>
                <w:rFonts w:ascii="Arial" w:hAnsi="Arial" w:cs="Arial"/>
                <w:color w:val="000000" w:themeColor="text1"/>
                <w:spacing w:val="2"/>
                <w:sz w:val="22"/>
                <w:szCs w:val="22"/>
              </w:rPr>
            </w:pPr>
          </w:p>
        </w:tc>
      </w:tr>
    </w:tbl>
    <w:p w:rsidR="00E84C60" w:rsidRPr="00E84C60" w:rsidRDefault="00E84C60" w:rsidP="00071675">
      <w:pPr>
        <w:shd w:val="clear" w:color="auto" w:fill="FFFFFF"/>
        <w:tabs>
          <w:tab w:val="left" w:pos="0"/>
        </w:tabs>
        <w:spacing w:line="240" w:lineRule="exact"/>
        <w:ind w:right="29"/>
        <w:jc w:val="both"/>
        <w:rPr>
          <w:rFonts w:ascii="Arial" w:hAnsi="Arial" w:cs="Arial"/>
          <w:color w:val="000000" w:themeColor="text1"/>
          <w:spacing w:val="2"/>
          <w:sz w:val="22"/>
          <w:szCs w:val="22"/>
        </w:rPr>
      </w:pPr>
    </w:p>
    <w:p w:rsidR="00071675" w:rsidRDefault="00071675" w:rsidP="00071675">
      <w:pPr>
        <w:widowControl/>
        <w:autoSpaceDE/>
        <w:autoSpaceDN/>
        <w:adjustRightInd/>
        <w:rPr>
          <w:rFonts w:ascii="Arial" w:hAnsi="Arial" w:cs="Arial"/>
          <w:b/>
          <w:bCs/>
          <w:iCs/>
          <w:color w:val="000000" w:themeColor="text1"/>
          <w:spacing w:val="-2"/>
          <w:sz w:val="24"/>
          <w:szCs w:val="24"/>
          <w:lang w:val="sr-Cyrl-CS"/>
        </w:rPr>
      </w:pPr>
    </w:p>
    <w:p w:rsidR="00DF13B1" w:rsidRDefault="00DF13B1" w:rsidP="00DF13B1">
      <w:pPr>
        <w:pStyle w:val="ListParagraph"/>
        <w:ind w:left="0"/>
        <w:jc w:val="both"/>
        <w:rPr>
          <w:rFonts w:ascii="Arial" w:hAnsi="Arial" w:cs="Arial"/>
          <w:b/>
          <w:u w:val="single"/>
        </w:rPr>
      </w:pPr>
      <w:r w:rsidRPr="00F372DE">
        <w:rPr>
          <w:rFonts w:ascii="Arial" w:hAnsi="Arial" w:cs="Arial"/>
        </w:rPr>
        <w:t xml:space="preserve">Испуњеност </w:t>
      </w:r>
      <w:r w:rsidRPr="00F372DE">
        <w:rPr>
          <w:rFonts w:ascii="Arial" w:hAnsi="Arial" w:cs="Arial"/>
          <w:b/>
          <w:u w:val="single"/>
        </w:rPr>
        <w:t xml:space="preserve">обавезних услова </w:t>
      </w:r>
      <w:r>
        <w:rPr>
          <w:rFonts w:ascii="Arial" w:hAnsi="Arial" w:cs="Arial"/>
          <w:b/>
          <w:u w:val="single"/>
        </w:rPr>
        <w:t xml:space="preserve">и додатних услова </w:t>
      </w:r>
      <w:r w:rsidRPr="00F372DE">
        <w:rPr>
          <w:rFonts w:ascii="Arial" w:hAnsi="Arial" w:cs="Arial"/>
        </w:rPr>
        <w:t xml:space="preserve">за учешће у поступку предметне јавне набавке, у складу са чл. 77. Став 4. Закона понуђач доказује достављањем </w:t>
      </w:r>
      <w:r w:rsidRPr="00F372DE">
        <w:rPr>
          <w:rFonts w:ascii="Arial" w:hAnsi="Arial" w:cs="Arial"/>
          <w:b/>
          <w:u w:val="single"/>
        </w:rPr>
        <w:t>Изјаве којом под пуном материјалном и кривичном одговорношћу потврђује да испуњава услове за учешће у поступку јавне набавке из чл. 75.</w:t>
      </w:r>
      <w:r w:rsidR="003D37E2">
        <w:rPr>
          <w:rFonts w:ascii="Arial" w:hAnsi="Arial" w:cs="Arial"/>
          <w:b/>
          <w:u w:val="single"/>
        </w:rPr>
        <w:t xml:space="preserve"> и 76.</w:t>
      </w:r>
      <w:r>
        <w:rPr>
          <w:rFonts w:ascii="Arial" w:hAnsi="Arial" w:cs="Arial"/>
          <w:b/>
          <w:u w:val="single"/>
        </w:rPr>
        <w:t xml:space="preserve"> </w:t>
      </w:r>
      <w:r w:rsidRPr="00F372DE">
        <w:rPr>
          <w:rFonts w:ascii="Arial" w:hAnsi="Arial" w:cs="Arial"/>
          <w:b/>
          <w:u w:val="single"/>
        </w:rPr>
        <w:t xml:space="preserve">Закона, дефинисане овом конкурсном документацијом ( Образац </w:t>
      </w:r>
      <w:r>
        <w:rPr>
          <w:rFonts w:ascii="Arial" w:hAnsi="Arial" w:cs="Arial"/>
          <w:b/>
          <w:u w:val="single"/>
        </w:rPr>
        <w:t>И</w:t>
      </w:r>
      <w:r w:rsidRPr="00F372DE">
        <w:rPr>
          <w:rFonts w:ascii="Arial" w:hAnsi="Arial" w:cs="Arial"/>
          <w:b/>
          <w:u w:val="single"/>
        </w:rPr>
        <w:t>зјаве понуђача дат је у конкурсној документацији).</w:t>
      </w:r>
    </w:p>
    <w:p w:rsidR="00DF13B1" w:rsidRDefault="00DF13B1" w:rsidP="00DF13B1">
      <w:pPr>
        <w:pStyle w:val="ListParagraph"/>
        <w:ind w:left="0"/>
        <w:jc w:val="both"/>
        <w:rPr>
          <w:rFonts w:ascii="Arial" w:hAnsi="Arial" w:cs="Arial"/>
          <w:b/>
          <w:u w:val="single"/>
        </w:rPr>
      </w:pPr>
    </w:p>
    <w:p w:rsidR="00DF13B1" w:rsidRDefault="00DF13B1" w:rsidP="00DF13B1">
      <w:pPr>
        <w:pStyle w:val="ListParagraph"/>
        <w:ind w:left="0"/>
        <w:jc w:val="both"/>
        <w:rPr>
          <w:rFonts w:ascii="Arial" w:hAnsi="Arial" w:cs="Arial"/>
          <w:b/>
          <w:u w:val="single"/>
        </w:rPr>
      </w:pPr>
    </w:p>
    <w:p w:rsidR="00DF13B1" w:rsidRPr="00DF13B1" w:rsidRDefault="00DF13B1" w:rsidP="00DF13B1">
      <w:pPr>
        <w:pStyle w:val="ListParagraph"/>
        <w:ind w:left="0"/>
        <w:jc w:val="both"/>
        <w:rPr>
          <w:rFonts w:ascii="Arial" w:hAnsi="Arial" w:cs="Arial"/>
          <w:b/>
          <w:u w:val="single"/>
        </w:rPr>
      </w:pPr>
    </w:p>
    <w:p w:rsidR="00DF13B1" w:rsidRPr="00F372DE" w:rsidRDefault="00DF13B1" w:rsidP="00DF13B1">
      <w:pPr>
        <w:pStyle w:val="ListParagraph"/>
        <w:ind w:left="0"/>
        <w:jc w:val="both"/>
        <w:rPr>
          <w:rFonts w:ascii="Arial" w:hAnsi="Arial" w:cs="Arial"/>
        </w:rPr>
      </w:pPr>
    </w:p>
    <w:p w:rsidR="00DF13B1" w:rsidRPr="00DF13B1" w:rsidRDefault="00DF13B1" w:rsidP="00DF13B1">
      <w:pPr>
        <w:pStyle w:val="ListParagraph"/>
        <w:ind w:left="0"/>
        <w:jc w:val="both"/>
        <w:rPr>
          <w:rFonts w:ascii="Arial" w:hAnsi="Arial" w:cs="Arial"/>
          <w:sz w:val="22"/>
          <w:szCs w:val="22"/>
          <w:u w:val="single"/>
        </w:rPr>
      </w:pPr>
      <w:r w:rsidRPr="00DF13B1">
        <w:rPr>
          <w:rFonts w:ascii="Arial" w:hAnsi="Arial" w:cs="Arial"/>
          <w:sz w:val="22"/>
          <w:szCs w:val="22"/>
          <w:u w:val="single"/>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 овлашћење за потписивање.</w:t>
      </w:r>
    </w:p>
    <w:p w:rsidR="00DF13B1" w:rsidRPr="00DF13B1" w:rsidRDefault="00DF13B1" w:rsidP="00DF13B1">
      <w:pPr>
        <w:pStyle w:val="ListParagraph"/>
        <w:ind w:left="0"/>
        <w:jc w:val="both"/>
        <w:rPr>
          <w:rFonts w:ascii="Arial" w:hAnsi="Arial" w:cs="Arial"/>
          <w:sz w:val="22"/>
          <w:szCs w:val="22"/>
        </w:rPr>
      </w:pPr>
    </w:p>
    <w:p w:rsidR="00DF13B1" w:rsidRPr="00DF13B1" w:rsidRDefault="00DF13B1" w:rsidP="00DF13B1">
      <w:pPr>
        <w:jc w:val="both"/>
        <w:rPr>
          <w:rFonts w:ascii="Arial" w:hAnsi="Arial" w:cs="Arial"/>
          <w:sz w:val="22"/>
          <w:szCs w:val="22"/>
          <w:lang w:val="sr-Cyrl-CS"/>
        </w:rPr>
      </w:pPr>
      <w:r w:rsidRPr="00DF13B1">
        <w:rPr>
          <w:rFonts w:ascii="Arial" w:hAnsi="Arial" w:cs="Arial"/>
          <w:b/>
          <w:sz w:val="22"/>
          <w:szCs w:val="22"/>
          <w:u w:val="single"/>
          <w:lang w:val="sr-Cyrl-CS"/>
        </w:rPr>
        <w:t>Уколико понуду подноси група понуђача</w:t>
      </w:r>
      <w:r w:rsidRPr="00DF13B1">
        <w:rPr>
          <w:rFonts w:ascii="Arial" w:hAnsi="Arial" w:cs="Arial"/>
          <w:sz w:val="22"/>
          <w:szCs w:val="22"/>
          <w:lang w:val="sr-Cyrl-CS"/>
        </w:rPr>
        <w:t>, изјава мора бити потписана од стране овлашћеног лица сваког понуђача из групе понуђача и оверена печатом.</w:t>
      </w:r>
    </w:p>
    <w:p w:rsidR="009E3980" w:rsidRDefault="00DF13B1" w:rsidP="00DF13B1">
      <w:pPr>
        <w:jc w:val="both"/>
        <w:rPr>
          <w:rFonts w:ascii="Arial" w:hAnsi="Arial" w:cs="Arial"/>
          <w:bCs/>
          <w:iCs/>
          <w:sz w:val="22"/>
          <w:szCs w:val="22"/>
          <w:lang w:val="sr-Cyrl-CS"/>
        </w:rPr>
      </w:pPr>
      <w:r w:rsidRPr="00DF13B1">
        <w:rPr>
          <w:rFonts w:ascii="Arial" w:hAnsi="Arial" w:cs="Arial"/>
          <w:b/>
          <w:sz w:val="22"/>
          <w:szCs w:val="22"/>
          <w:u w:val="single"/>
          <w:lang w:val="sr-Cyrl-CS"/>
        </w:rPr>
        <w:t xml:space="preserve">Уколико понуђач подноси понуду са подизвођачем </w:t>
      </w:r>
      <w:r w:rsidRPr="00DF13B1">
        <w:rPr>
          <w:rFonts w:ascii="Arial" w:hAnsi="Arial" w:cs="Arial"/>
          <w:sz w:val="22"/>
          <w:szCs w:val="22"/>
          <w:lang w:val="sr-Cyrl-CS"/>
        </w:rPr>
        <w:t xml:space="preserve"> понуђач је дужан да достави изјаву подизвођача (Образац изјаве) потписан од стране овлашћеног лиц</w:t>
      </w:r>
      <w:r>
        <w:rPr>
          <w:rFonts w:ascii="Arial" w:hAnsi="Arial" w:cs="Arial"/>
          <w:sz w:val="22"/>
          <w:szCs w:val="22"/>
          <w:lang w:val="sr-Cyrl-CS"/>
        </w:rPr>
        <w:t>а подизвођача и оверену печатом.</w:t>
      </w:r>
    </w:p>
    <w:p w:rsidR="00DF13B1" w:rsidRPr="00DF13B1" w:rsidRDefault="00DF13B1" w:rsidP="00DF13B1">
      <w:pPr>
        <w:jc w:val="both"/>
        <w:rPr>
          <w:rFonts w:ascii="Arial" w:hAnsi="Arial" w:cs="Arial"/>
          <w:bCs/>
          <w:iCs/>
          <w:sz w:val="22"/>
          <w:szCs w:val="22"/>
          <w:lang w:val="sr-Cyrl-CS"/>
        </w:rPr>
      </w:pPr>
    </w:p>
    <w:p w:rsidR="009E3980" w:rsidRPr="002C0F2C" w:rsidRDefault="009E3980" w:rsidP="00071675">
      <w:pPr>
        <w:widowControl/>
        <w:autoSpaceDE/>
        <w:autoSpaceDN/>
        <w:adjustRightInd/>
        <w:rPr>
          <w:rFonts w:ascii="Arial" w:hAnsi="Arial" w:cs="Arial"/>
          <w:b/>
          <w:bCs/>
          <w:iCs/>
          <w:color w:val="000000" w:themeColor="text1"/>
          <w:spacing w:val="-2"/>
          <w:sz w:val="24"/>
          <w:szCs w:val="24"/>
        </w:rPr>
      </w:pPr>
    </w:p>
    <w:p w:rsidR="00071675" w:rsidRPr="00C1441F" w:rsidRDefault="00071675" w:rsidP="00071675">
      <w:pPr>
        <w:spacing w:line="240" w:lineRule="exact"/>
        <w:jc w:val="both"/>
        <w:rPr>
          <w:rFonts w:ascii="Arial" w:hAnsi="Arial" w:cs="Arial"/>
          <w:b/>
          <w:bCs/>
          <w:iCs/>
          <w:color w:val="000000" w:themeColor="text1"/>
          <w:spacing w:val="-4"/>
          <w:sz w:val="24"/>
          <w:szCs w:val="24"/>
          <w:lang w:val="sr-Cyrl-CS"/>
        </w:rPr>
      </w:pPr>
      <w:r w:rsidRPr="00C1441F">
        <w:rPr>
          <w:rFonts w:ascii="Arial" w:hAnsi="Arial" w:cs="Arial"/>
          <w:b/>
          <w:bCs/>
          <w:iCs/>
          <w:color w:val="000000" w:themeColor="text1"/>
          <w:spacing w:val="-2"/>
          <w:sz w:val="24"/>
          <w:szCs w:val="24"/>
          <w:lang w:val="sr-Cyrl-CS"/>
        </w:rPr>
        <w:t xml:space="preserve">3. </w:t>
      </w:r>
      <w:r w:rsidRPr="00C1441F">
        <w:rPr>
          <w:rFonts w:ascii="Arial" w:hAnsi="Arial" w:cs="Arial"/>
          <w:b/>
          <w:bCs/>
          <w:iCs/>
          <w:color w:val="000000" w:themeColor="text1"/>
          <w:spacing w:val="-2"/>
          <w:sz w:val="24"/>
          <w:szCs w:val="24"/>
        </w:rPr>
        <w:t>УСЛОВИ ЗА УЧЕШЋЕ У ПОСТУПКУ ЈАВНЕ НАБАВКЕ ИЗ ЧЛ. 7</w:t>
      </w:r>
      <w:r w:rsidRPr="00C1441F">
        <w:rPr>
          <w:rFonts w:ascii="Arial" w:hAnsi="Arial" w:cs="Arial"/>
          <w:b/>
          <w:bCs/>
          <w:iCs/>
          <w:color w:val="000000" w:themeColor="text1"/>
          <w:spacing w:val="-2"/>
          <w:sz w:val="24"/>
          <w:szCs w:val="24"/>
          <w:lang w:val="sr-Cyrl-CS"/>
        </w:rPr>
        <w:t>6</w:t>
      </w:r>
      <w:r w:rsidRPr="00C1441F">
        <w:rPr>
          <w:rFonts w:ascii="Arial" w:hAnsi="Arial" w:cs="Arial"/>
          <w:b/>
          <w:bCs/>
          <w:iCs/>
          <w:color w:val="000000" w:themeColor="text1"/>
          <w:spacing w:val="-2"/>
          <w:sz w:val="24"/>
          <w:szCs w:val="24"/>
        </w:rPr>
        <w:t xml:space="preserve">. </w:t>
      </w:r>
      <w:r w:rsidRPr="00C1441F">
        <w:rPr>
          <w:rFonts w:ascii="Arial" w:hAnsi="Arial" w:cs="Arial"/>
          <w:b/>
          <w:bCs/>
          <w:iCs/>
          <w:color w:val="000000" w:themeColor="text1"/>
          <w:spacing w:val="-2"/>
          <w:sz w:val="24"/>
          <w:szCs w:val="24"/>
          <w:lang w:val="sr-Cyrl-CS"/>
        </w:rPr>
        <w:t xml:space="preserve"> </w:t>
      </w:r>
      <w:r w:rsidRPr="00C1441F">
        <w:rPr>
          <w:rFonts w:ascii="Arial" w:hAnsi="Arial" w:cs="Arial"/>
          <w:b/>
          <w:bCs/>
          <w:iCs/>
          <w:color w:val="000000" w:themeColor="text1"/>
          <w:spacing w:val="-4"/>
          <w:sz w:val="24"/>
          <w:szCs w:val="24"/>
        </w:rPr>
        <w:t>ЗАКОНА</w:t>
      </w:r>
      <w:r w:rsidRPr="00C1441F">
        <w:rPr>
          <w:rFonts w:ascii="Arial" w:hAnsi="Arial" w:cs="Arial"/>
          <w:b/>
          <w:bCs/>
          <w:iCs/>
          <w:color w:val="000000" w:themeColor="text1"/>
          <w:spacing w:val="-4"/>
          <w:sz w:val="24"/>
          <w:szCs w:val="24"/>
          <w:lang w:val="sr-Cyrl-CS"/>
        </w:rPr>
        <w:t xml:space="preserve">  И </w:t>
      </w:r>
      <w:r w:rsidRPr="00C1441F">
        <w:rPr>
          <w:rFonts w:ascii="Arial" w:hAnsi="Arial" w:cs="Arial"/>
          <w:b/>
          <w:bCs/>
          <w:iCs/>
          <w:color w:val="000000" w:themeColor="text1"/>
          <w:spacing w:val="-2"/>
          <w:sz w:val="24"/>
          <w:szCs w:val="24"/>
        </w:rPr>
        <w:t xml:space="preserve">УПУТСТВО КАКО СЕ ДОКАЗУЈЕ ИСПУЊЕНОСТ </w:t>
      </w:r>
      <w:r w:rsidRPr="00C1441F">
        <w:rPr>
          <w:rFonts w:ascii="Arial" w:hAnsi="Arial" w:cs="Arial"/>
          <w:b/>
          <w:bCs/>
          <w:iCs/>
          <w:color w:val="000000" w:themeColor="text1"/>
          <w:spacing w:val="-2"/>
          <w:sz w:val="24"/>
          <w:szCs w:val="24"/>
          <w:lang w:val="sr-Cyrl-CS"/>
        </w:rPr>
        <w:t xml:space="preserve">ТИХ </w:t>
      </w:r>
      <w:r w:rsidRPr="00C1441F">
        <w:rPr>
          <w:rFonts w:ascii="Arial" w:hAnsi="Arial" w:cs="Arial"/>
          <w:b/>
          <w:bCs/>
          <w:iCs/>
          <w:color w:val="000000" w:themeColor="text1"/>
          <w:spacing w:val="-2"/>
          <w:sz w:val="24"/>
          <w:szCs w:val="24"/>
        </w:rPr>
        <w:t>УСЛОВА</w:t>
      </w:r>
      <w:r w:rsidRPr="00C1441F">
        <w:rPr>
          <w:rFonts w:ascii="Arial" w:hAnsi="Arial" w:cs="Arial"/>
          <w:b/>
          <w:bCs/>
          <w:iCs/>
          <w:color w:val="000000" w:themeColor="text1"/>
          <w:sz w:val="24"/>
          <w:szCs w:val="24"/>
        </w:rPr>
        <w:t xml:space="preserve"> </w:t>
      </w:r>
    </w:p>
    <w:p w:rsidR="00071675" w:rsidRPr="00C1441F" w:rsidRDefault="00071675" w:rsidP="00071675">
      <w:pPr>
        <w:spacing w:line="240" w:lineRule="exact"/>
        <w:rPr>
          <w:rFonts w:ascii="Arial" w:hAnsi="Arial" w:cs="Arial"/>
          <w:b/>
          <w:bCs/>
          <w:iCs/>
          <w:color w:val="000000" w:themeColor="text1"/>
          <w:spacing w:val="-2"/>
          <w:sz w:val="24"/>
          <w:szCs w:val="24"/>
          <w:lang w:val="sr-Cyrl-CS"/>
        </w:rPr>
      </w:pPr>
    </w:p>
    <w:p w:rsidR="00071675" w:rsidRDefault="00071675" w:rsidP="00071675">
      <w:pPr>
        <w:shd w:val="clear" w:color="auto" w:fill="FFFFFF"/>
        <w:tabs>
          <w:tab w:val="left" w:pos="0"/>
        </w:tabs>
        <w:spacing w:line="240" w:lineRule="exact"/>
        <w:ind w:right="29"/>
        <w:jc w:val="both"/>
        <w:rPr>
          <w:rFonts w:ascii="Arial" w:hAnsi="Arial" w:cs="Arial"/>
          <w:color w:val="000000" w:themeColor="text1"/>
          <w:spacing w:val="2"/>
          <w:sz w:val="22"/>
          <w:szCs w:val="22"/>
        </w:rPr>
      </w:pPr>
      <w:r w:rsidRPr="00C1441F">
        <w:rPr>
          <w:rFonts w:ascii="Arial" w:hAnsi="Arial" w:cs="Arial"/>
          <w:color w:val="000000" w:themeColor="text1"/>
          <w:spacing w:val="2"/>
          <w:sz w:val="22"/>
          <w:szCs w:val="22"/>
        </w:rPr>
        <w:t xml:space="preserve">Право учешћа у поступку имају понуђачи који испуњавају </w:t>
      </w:r>
      <w:r w:rsidRPr="00C1441F">
        <w:rPr>
          <w:rFonts w:ascii="Arial" w:hAnsi="Arial" w:cs="Arial"/>
          <w:color w:val="000000" w:themeColor="text1"/>
          <w:spacing w:val="2"/>
          <w:sz w:val="22"/>
          <w:szCs w:val="22"/>
          <w:lang w:val="sr-Cyrl-CS"/>
        </w:rPr>
        <w:t>додатне</w:t>
      </w:r>
      <w:r w:rsidRPr="00C1441F">
        <w:rPr>
          <w:rFonts w:ascii="Arial" w:hAnsi="Arial" w:cs="Arial"/>
          <w:color w:val="000000" w:themeColor="text1"/>
          <w:spacing w:val="2"/>
          <w:sz w:val="22"/>
          <w:szCs w:val="22"/>
        </w:rPr>
        <w:t xml:space="preserve"> услове за учешће у поступку у складу са чланом 7</w:t>
      </w:r>
      <w:r w:rsidRPr="00C1441F">
        <w:rPr>
          <w:rFonts w:ascii="Arial" w:hAnsi="Arial" w:cs="Arial"/>
          <w:color w:val="000000" w:themeColor="text1"/>
          <w:spacing w:val="2"/>
          <w:sz w:val="22"/>
          <w:szCs w:val="22"/>
          <w:lang w:val="sr-Cyrl-CS"/>
        </w:rPr>
        <w:t>6</w:t>
      </w:r>
      <w:r w:rsidRPr="00C1441F">
        <w:rPr>
          <w:rFonts w:ascii="Arial" w:hAnsi="Arial" w:cs="Arial"/>
          <w:color w:val="000000" w:themeColor="text1"/>
          <w:spacing w:val="2"/>
          <w:sz w:val="22"/>
          <w:szCs w:val="22"/>
        </w:rPr>
        <w:t>. Закона о јавним набавкама. Испуњеност услова из члана 7</w:t>
      </w:r>
      <w:r w:rsidRPr="00C1441F">
        <w:rPr>
          <w:rFonts w:ascii="Arial" w:hAnsi="Arial" w:cs="Arial"/>
          <w:color w:val="000000" w:themeColor="text1"/>
          <w:spacing w:val="2"/>
          <w:sz w:val="22"/>
          <w:szCs w:val="22"/>
          <w:lang w:val="sr-Cyrl-CS"/>
        </w:rPr>
        <w:t>6</w:t>
      </w:r>
      <w:r w:rsidRPr="00C1441F">
        <w:rPr>
          <w:rFonts w:ascii="Arial" w:hAnsi="Arial" w:cs="Arial"/>
          <w:color w:val="000000" w:themeColor="text1"/>
          <w:spacing w:val="2"/>
          <w:sz w:val="22"/>
          <w:szCs w:val="22"/>
        </w:rPr>
        <w:t>. Закона понуђач доказује документима које доставља уз понуду, а у свему према члану 77. Закона о јавним набавкама</w:t>
      </w:r>
      <w:r w:rsidRPr="00C1441F">
        <w:rPr>
          <w:rFonts w:ascii="Arial" w:hAnsi="Arial" w:cs="Arial"/>
          <w:color w:val="000000" w:themeColor="text1"/>
          <w:spacing w:val="2"/>
          <w:sz w:val="22"/>
          <w:szCs w:val="22"/>
          <w:lang w:val="sr-Cyrl-CS"/>
        </w:rPr>
        <w:t xml:space="preserve"> и Упутству из ове конкурсне документације</w:t>
      </w:r>
      <w:r w:rsidRPr="00C1441F">
        <w:rPr>
          <w:rFonts w:ascii="Arial" w:hAnsi="Arial" w:cs="Arial"/>
          <w:color w:val="000000" w:themeColor="text1"/>
          <w:spacing w:val="2"/>
          <w:sz w:val="22"/>
          <w:szCs w:val="22"/>
        </w:rPr>
        <w:t>:</w:t>
      </w:r>
    </w:p>
    <w:p w:rsidR="007E1339" w:rsidRPr="00C1441F" w:rsidRDefault="007E1339" w:rsidP="00071675">
      <w:pPr>
        <w:shd w:val="clear" w:color="auto" w:fill="FFFFFF"/>
        <w:tabs>
          <w:tab w:val="left" w:pos="0"/>
        </w:tabs>
        <w:spacing w:line="240" w:lineRule="exact"/>
        <w:ind w:right="29"/>
        <w:jc w:val="both"/>
        <w:rPr>
          <w:rFonts w:ascii="Arial" w:hAnsi="Arial" w:cs="Arial"/>
          <w:color w:val="000000" w:themeColor="text1"/>
          <w:spacing w:val="2"/>
          <w:sz w:val="22"/>
          <w:szCs w:val="22"/>
        </w:rPr>
      </w:pPr>
    </w:p>
    <w:p w:rsidR="00071675" w:rsidRPr="00C1441F" w:rsidRDefault="00071675" w:rsidP="00071675">
      <w:pPr>
        <w:shd w:val="clear" w:color="auto" w:fill="FFFFFF"/>
        <w:tabs>
          <w:tab w:val="left" w:pos="0"/>
        </w:tabs>
        <w:ind w:right="45"/>
        <w:jc w:val="both"/>
        <w:rPr>
          <w:rFonts w:ascii="Arial" w:hAnsi="Arial" w:cs="Arial"/>
          <w:color w:val="000000" w:themeColor="text1"/>
        </w:rPr>
      </w:pPr>
    </w:p>
    <w:p w:rsidR="00071675" w:rsidRPr="00C1441F" w:rsidRDefault="00071675" w:rsidP="00071675">
      <w:pPr>
        <w:numPr>
          <w:ilvl w:val="0"/>
          <w:numId w:val="2"/>
        </w:numPr>
        <w:shd w:val="clear" w:color="auto" w:fill="FFFFFF"/>
        <w:tabs>
          <w:tab w:val="left" w:pos="0"/>
        </w:tabs>
        <w:spacing w:before="7"/>
        <w:ind w:left="0" w:right="45" w:firstLine="0"/>
        <w:jc w:val="both"/>
        <w:rPr>
          <w:rFonts w:ascii="Arial" w:hAnsi="Arial" w:cs="Arial"/>
          <w:b/>
          <w:bCs/>
          <w:color w:val="000000" w:themeColor="text1"/>
          <w:spacing w:val="-7"/>
          <w:sz w:val="22"/>
          <w:szCs w:val="22"/>
          <w:u w:val="single"/>
          <w:lang w:val="sr-Cyrl-CS" w:eastAsia="sr-Cyrl-CS"/>
        </w:rPr>
      </w:pPr>
      <w:r w:rsidRPr="00C1441F">
        <w:rPr>
          <w:rFonts w:ascii="Arial" w:hAnsi="Arial" w:cs="Arial"/>
          <w:b/>
          <w:bCs/>
          <w:color w:val="000000" w:themeColor="text1"/>
          <w:spacing w:val="-7"/>
          <w:sz w:val="22"/>
          <w:szCs w:val="22"/>
          <w:u w:val="single"/>
          <w:lang w:val="sr-Cyrl-CS" w:eastAsia="sr-Cyrl-CS"/>
        </w:rPr>
        <w:t>Да располаже финансијским капацитетом:</w:t>
      </w:r>
    </w:p>
    <w:p w:rsidR="00071675" w:rsidRPr="00C1441F" w:rsidRDefault="00B03F41" w:rsidP="00071675">
      <w:pPr>
        <w:shd w:val="clear" w:color="auto" w:fill="FFFFFF"/>
        <w:spacing w:line="240" w:lineRule="exact"/>
        <w:ind w:left="720" w:right="29"/>
        <w:jc w:val="both"/>
        <w:rPr>
          <w:rFonts w:ascii="Arial" w:hAnsi="Arial" w:cs="Arial"/>
          <w:color w:val="000000" w:themeColor="text1"/>
          <w:sz w:val="22"/>
          <w:szCs w:val="22"/>
          <w:lang w:val="sr-Cyrl-CS"/>
        </w:rPr>
      </w:pPr>
      <w:r w:rsidRPr="00B03F41">
        <w:rPr>
          <w:rFonts w:ascii="Arial" w:hAnsi="Arial" w:cs="Arial"/>
          <w:b/>
          <w:color w:val="000000" w:themeColor="text1"/>
          <w:sz w:val="22"/>
          <w:szCs w:val="22"/>
          <w:lang w:val="sr-Cyrl-CS"/>
        </w:rPr>
        <w:t>УСЛОВ</w:t>
      </w:r>
    </w:p>
    <w:p w:rsidR="00071675" w:rsidRPr="00C1441F" w:rsidRDefault="00071675" w:rsidP="00071675">
      <w:pPr>
        <w:shd w:val="clear" w:color="auto" w:fill="FFFFFF"/>
        <w:tabs>
          <w:tab w:val="left" w:pos="0"/>
        </w:tabs>
        <w:spacing w:before="7"/>
        <w:ind w:right="45"/>
        <w:jc w:val="both"/>
        <w:rPr>
          <w:rFonts w:ascii="Arial" w:hAnsi="Arial" w:cs="Arial"/>
          <w:color w:val="000000" w:themeColor="text1"/>
          <w:spacing w:val="-6"/>
          <w:sz w:val="22"/>
          <w:szCs w:val="22"/>
        </w:rPr>
      </w:pPr>
      <w:r w:rsidRPr="00C1441F">
        <w:rPr>
          <w:rFonts w:ascii="Arial" w:hAnsi="Arial" w:cs="Arial"/>
          <w:b/>
          <w:bCs/>
          <w:color w:val="000000" w:themeColor="text1"/>
          <w:spacing w:val="-6"/>
          <w:sz w:val="22"/>
          <w:szCs w:val="22"/>
        </w:rPr>
        <w:t>1.1.</w:t>
      </w:r>
      <w:r w:rsidRPr="00C1441F">
        <w:rPr>
          <w:rFonts w:ascii="Arial" w:hAnsi="Arial" w:cs="Arial"/>
          <w:color w:val="000000" w:themeColor="text1"/>
          <w:spacing w:val="-6"/>
          <w:sz w:val="22"/>
          <w:szCs w:val="22"/>
        </w:rPr>
        <w:t xml:space="preserve">   да је у пре</w:t>
      </w:r>
      <w:r w:rsidRPr="00C1441F">
        <w:rPr>
          <w:rFonts w:ascii="Arial" w:hAnsi="Arial" w:cs="Arial"/>
          <w:color w:val="000000" w:themeColor="text1"/>
          <w:spacing w:val="-6"/>
          <w:sz w:val="22"/>
          <w:szCs w:val="22"/>
          <w:lang w:val="sr-Cyrl-CS"/>
        </w:rPr>
        <w:t>т</w:t>
      </w:r>
      <w:r w:rsidRPr="00C1441F">
        <w:rPr>
          <w:rFonts w:ascii="Arial" w:hAnsi="Arial" w:cs="Arial"/>
          <w:color w:val="000000" w:themeColor="text1"/>
          <w:spacing w:val="-6"/>
          <w:sz w:val="22"/>
          <w:szCs w:val="22"/>
        </w:rPr>
        <w:t>ходне три обрачунске године (</w:t>
      </w:r>
      <w:r w:rsidRPr="00FC2AC6">
        <w:rPr>
          <w:rFonts w:ascii="Arial" w:hAnsi="Arial" w:cs="Arial"/>
          <w:spacing w:val="-6"/>
          <w:sz w:val="22"/>
          <w:szCs w:val="22"/>
        </w:rPr>
        <w:t>201</w:t>
      </w:r>
      <w:r w:rsidR="003C51CB">
        <w:rPr>
          <w:rFonts w:ascii="Arial" w:hAnsi="Arial" w:cs="Arial"/>
          <w:spacing w:val="-6"/>
          <w:sz w:val="22"/>
          <w:szCs w:val="22"/>
        </w:rPr>
        <w:t>5</w:t>
      </w:r>
      <w:r w:rsidRPr="00FC2AC6">
        <w:rPr>
          <w:rFonts w:ascii="Arial" w:hAnsi="Arial" w:cs="Arial"/>
          <w:spacing w:val="-6"/>
          <w:sz w:val="22"/>
          <w:szCs w:val="22"/>
        </w:rPr>
        <w:t>., 201</w:t>
      </w:r>
      <w:r w:rsidR="003C51CB">
        <w:rPr>
          <w:rFonts w:ascii="Arial" w:hAnsi="Arial" w:cs="Arial"/>
          <w:spacing w:val="-6"/>
          <w:sz w:val="22"/>
          <w:szCs w:val="22"/>
        </w:rPr>
        <w:t>6</w:t>
      </w:r>
      <w:r w:rsidRPr="00FC2AC6">
        <w:rPr>
          <w:rFonts w:ascii="Arial" w:hAnsi="Arial" w:cs="Arial"/>
          <w:spacing w:val="-6"/>
          <w:sz w:val="22"/>
          <w:szCs w:val="22"/>
        </w:rPr>
        <w:t>. и 201</w:t>
      </w:r>
      <w:r w:rsidR="003C51CB">
        <w:rPr>
          <w:rFonts w:ascii="Arial" w:hAnsi="Arial" w:cs="Arial"/>
          <w:spacing w:val="-6"/>
          <w:sz w:val="22"/>
          <w:szCs w:val="22"/>
        </w:rPr>
        <w:t>7</w:t>
      </w:r>
      <w:r w:rsidRPr="00FC2AC6">
        <w:rPr>
          <w:rFonts w:ascii="Arial" w:hAnsi="Arial" w:cs="Arial"/>
          <w:spacing w:val="-6"/>
          <w:sz w:val="22"/>
          <w:szCs w:val="22"/>
        </w:rPr>
        <w:t>.</w:t>
      </w:r>
      <w:r w:rsidRPr="00FC2AC6">
        <w:rPr>
          <w:rFonts w:ascii="Arial" w:hAnsi="Arial" w:cs="Arial"/>
          <w:sz w:val="22"/>
          <w:szCs w:val="22"/>
        </w:rPr>
        <w:t xml:space="preserve"> </w:t>
      </w:r>
      <w:r w:rsidRPr="00FC2AC6">
        <w:rPr>
          <w:rFonts w:ascii="Arial" w:hAnsi="Arial" w:cs="Arial"/>
          <w:spacing w:val="-6"/>
          <w:sz w:val="22"/>
          <w:szCs w:val="22"/>
        </w:rPr>
        <w:t>године</w:t>
      </w:r>
      <w:r w:rsidRPr="00C1441F">
        <w:rPr>
          <w:rFonts w:ascii="Arial" w:hAnsi="Arial" w:cs="Arial"/>
          <w:color w:val="000000" w:themeColor="text1"/>
          <w:spacing w:val="-6"/>
          <w:sz w:val="22"/>
          <w:szCs w:val="22"/>
        </w:rPr>
        <w:t xml:space="preserve">)  </w:t>
      </w:r>
      <w:r w:rsidR="00803CEE">
        <w:rPr>
          <w:rFonts w:ascii="Arial" w:hAnsi="Arial" w:cs="Arial"/>
          <w:color w:val="000000" w:themeColor="text1"/>
          <w:spacing w:val="-6"/>
          <w:sz w:val="22"/>
          <w:szCs w:val="22"/>
        </w:rPr>
        <w:t>исказана добит</w:t>
      </w:r>
      <w:r w:rsidRPr="00C1441F">
        <w:rPr>
          <w:rFonts w:ascii="Arial" w:hAnsi="Arial" w:cs="Arial"/>
          <w:color w:val="000000" w:themeColor="text1"/>
          <w:spacing w:val="-6"/>
          <w:sz w:val="22"/>
          <w:szCs w:val="22"/>
        </w:rPr>
        <w:t>.</w:t>
      </w:r>
    </w:p>
    <w:p w:rsidR="00071675" w:rsidRPr="00C1441F" w:rsidRDefault="00071675" w:rsidP="00071675">
      <w:pPr>
        <w:shd w:val="clear" w:color="auto" w:fill="FFFFFF"/>
        <w:spacing w:line="240" w:lineRule="exact"/>
        <w:ind w:left="720" w:right="29"/>
        <w:jc w:val="both"/>
        <w:rPr>
          <w:rFonts w:ascii="Arial" w:hAnsi="Arial" w:cs="Arial"/>
          <w:b/>
          <w:color w:val="000000" w:themeColor="text1"/>
          <w:spacing w:val="-1"/>
          <w:sz w:val="22"/>
          <w:szCs w:val="22"/>
        </w:rPr>
      </w:pPr>
    </w:p>
    <w:p w:rsidR="00071675" w:rsidRDefault="00071675" w:rsidP="00071675">
      <w:pPr>
        <w:shd w:val="clear" w:color="auto" w:fill="FFFFFF"/>
        <w:ind w:right="29"/>
        <w:jc w:val="both"/>
        <w:rPr>
          <w:rFonts w:ascii="Arial" w:hAnsi="Arial" w:cs="Arial"/>
          <w:color w:val="000000" w:themeColor="text1"/>
          <w:spacing w:val="-1"/>
          <w:sz w:val="22"/>
          <w:szCs w:val="22"/>
        </w:rPr>
      </w:pPr>
      <w:r w:rsidRPr="00C1441F">
        <w:rPr>
          <w:rFonts w:ascii="Arial" w:hAnsi="Arial" w:cs="Arial"/>
          <w:b/>
          <w:color w:val="000000" w:themeColor="text1"/>
          <w:spacing w:val="-1"/>
          <w:sz w:val="22"/>
          <w:szCs w:val="22"/>
        </w:rPr>
        <w:t xml:space="preserve">1.2. </w:t>
      </w:r>
      <w:r w:rsidRPr="00C1441F">
        <w:rPr>
          <w:rFonts w:ascii="Arial" w:hAnsi="Arial" w:cs="Arial"/>
          <w:color w:val="000000" w:themeColor="text1"/>
          <w:spacing w:val="-1"/>
          <w:sz w:val="22"/>
          <w:szCs w:val="22"/>
          <w:lang w:val="sr-Cyrl-CS"/>
        </w:rPr>
        <w:t>да</w:t>
      </w:r>
      <w:r w:rsidRPr="00C1441F">
        <w:rPr>
          <w:rFonts w:ascii="Arial" w:hAnsi="Arial" w:cs="Arial"/>
          <w:color w:val="000000" w:themeColor="text1"/>
          <w:spacing w:val="-1"/>
          <w:sz w:val="22"/>
          <w:szCs w:val="22"/>
        </w:rPr>
        <w:t xml:space="preserve"> у </w:t>
      </w:r>
      <w:r w:rsidRPr="00C1441F">
        <w:rPr>
          <w:rFonts w:ascii="Arial" w:hAnsi="Arial" w:cs="Arial"/>
          <w:color w:val="000000" w:themeColor="text1"/>
          <w:sz w:val="22"/>
          <w:szCs w:val="22"/>
        </w:rPr>
        <w:t>последњих дванаест месеци који претходе месецу објављивања позива за подношење понуда</w:t>
      </w:r>
      <w:r w:rsidRPr="00C1441F">
        <w:rPr>
          <w:rFonts w:ascii="Arial" w:hAnsi="Arial" w:cs="Arial"/>
          <w:color w:val="000000" w:themeColor="text1"/>
          <w:sz w:val="22"/>
          <w:szCs w:val="22"/>
          <w:lang w:val="sr-Cyrl-CS"/>
        </w:rPr>
        <w:t xml:space="preserve"> на Порталу јавних набавки</w:t>
      </w:r>
      <w:r w:rsidRPr="00C1441F">
        <w:rPr>
          <w:rFonts w:ascii="Arial" w:hAnsi="Arial" w:cs="Arial"/>
          <w:color w:val="000000" w:themeColor="text1"/>
          <w:sz w:val="22"/>
          <w:szCs w:val="22"/>
        </w:rPr>
        <w:t xml:space="preserve">, </w:t>
      </w:r>
      <w:r w:rsidRPr="00C1441F">
        <w:rPr>
          <w:rFonts w:ascii="Arial" w:hAnsi="Arial" w:cs="Arial"/>
          <w:color w:val="000000" w:themeColor="text1"/>
          <w:sz w:val="22"/>
          <w:szCs w:val="22"/>
          <w:lang w:val="sr-Cyrl-CS"/>
        </w:rPr>
        <w:t>не у</w:t>
      </w:r>
      <w:r w:rsidRPr="00C1441F">
        <w:rPr>
          <w:rFonts w:ascii="Arial" w:hAnsi="Arial" w:cs="Arial"/>
          <w:color w:val="000000" w:themeColor="text1"/>
          <w:sz w:val="22"/>
          <w:szCs w:val="22"/>
        </w:rPr>
        <w:t xml:space="preserve">кључујући месец у коме је објављен </w:t>
      </w:r>
      <w:r w:rsidRPr="00C1441F">
        <w:rPr>
          <w:rFonts w:ascii="Arial" w:hAnsi="Arial" w:cs="Arial"/>
          <w:color w:val="000000" w:themeColor="text1"/>
          <w:sz w:val="22"/>
          <w:szCs w:val="22"/>
          <w:lang w:val="sr-Cyrl-CS"/>
        </w:rPr>
        <w:t>п</w:t>
      </w:r>
      <w:r w:rsidRPr="00C1441F">
        <w:rPr>
          <w:rFonts w:ascii="Arial" w:hAnsi="Arial" w:cs="Arial"/>
          <w:color w:val="000000" w:themeColor="text1"/>
          <w:sz w:val="22"/>
          <w:szCs w:val="22"/>
        </w:rPr>
        <w:t>озив, није био неликвидан</w:t>
      </w:r>
      <w:r w:rsidRPr="00C1441F">
        <w:rPr>
          <w:rFonts w:ascii="Arial" w:hAnsi="Arial" w:cs="Arial"/>
          <w:color w:val="000000" w:themeColor="text1"/>
          <w:spacing w:val="-1"/>
          <w:sz w:val="22"/>
          <w:szCs w:val="22"/>
        </w:rPr>
        <w:t>.</w:t>
      </w:r>
    </w:p>
    <w:p w:rsidR="00803CEE" w:rsidRDefault="00803CEE" w:rsidP="00071675">
      <w:pPr>
        <w:shd w:val="clear" w:color="auto" w:fill="FFFFFF"/>
        <w:ind w:right="29"/>
        <w:jc w:val="both"/>
        <w:rPr>
          <w:rFonts w:ascii="Arial" w:hAnsi="Arial" w:cs="Arial"/>
          <w:color w:val="000000" w:themeColor="text1"/>
          <w:spacing w:val="-1"/>
          <w:sz w:val="22"/>
          <w:szCs w:val="22"/>
        </w:rPr>
      </w:pPr>
    </w:p>
    <w:p w:rsidR="00803CEE" w:rsidRPr="00C1441F" w:rsidRDefault="00803CEE" w:rsidP="00803CEE">
      <w:pPr>
        <w:shd w:val="clear" w:color="auto" w:fill="FFFFFF"/>
        <w:tabs>
          <w:tab w:val="left" w:pos="0"/>
        </w:tabs>
        <w:spacing w:before="7"/>
        <w:ind w:right="45"/>
        <w:jc w:val="both"/>
        <w:rPr>
          <w:rFonts w:ascii="Arial" w:hAnsi="Arial" w:cs="Arial"/>
          <w:color w:val="000000" w:themeColor="text1"/>
          <w:spacing w:val="-6"/>
          <w:sz w:val="22"/>
          <w:szCs w:val="22"/>
          <w:lang w:val="sr-Cyrl-CS"/>
        </w:rPr>
      </w:pPr>
      <w:r w:rsidRPr="00C1441F">
        <w:rPr>
          <w:rFonts w:ascii="Arial" w:hAnsi="Arial" w:cs="Arial"/>
          <w:b/>
          <w:bCs/>
          <w:color w:val="000000" w:themeColor="text1"/>
          <w:spacing w:val="-6"/>
          <w:sz w:val="22"/>
          <w:szCs w:val="22"/>
          <w:u w:val="single"/>
        </w:rPr>
        <w:t>Доказ:</w:t>
      </w:r>
      <w:r w:rsidRPr="00C1441F">
        <w:rPr>
          <w:rFonts w:ascii="Arial" w:hAnsi="Arial" w:cs="Arial"/>
          <w:color w:val="000000" w:themeColor="text1"/>
          <w:spacing w:val="-6"/>
          <w:sz w:val="22"/>
          <w:szCs w:val="22"/>
        </w:rPr>
        <w:t xml:space="preserve">  </w:t>
      </w:r>
    </w:p>
    <w:p w:rsidR="00803CEE" w:rsidRPr="00C1441F" w:rsidRDefault="00803CEE" w:rsidP="00803CEE">
      <w:pPr>
        <w:pStyle w:val="ListParagraph"/>
        <w:numPr>
          <w:ilvl w:val="0"/>
          <w:numId w:val="3"/>
        </w:numPr>
        <w:shd w:val="clear" w:color="auto" w:fill="FFFFFF"/>
        <w:tabs>
          <w:tab w:val="left" w:pos="0"/>
        </w:tabs>
        <w:spacing w:before="7"/>
        <w:ind w:right="45"/>
        <w:jc w:val="both"/>
        <w:rPr>
          <w:rFonts w:ascii="Arial" w:hAnsi="Arial" w:cs="Arial"/>
          <w:color w:val="000000" w:themeColor="text1"/>
          <w:spacing w:val="-6"/>
          <w:sz w:val="22"/>
          <w:szCs w:val="22"/>
        </w:rPr>
      </w:pPr>
      <w:r w:rsidRPr="00C1441F">
        <w:rPr>
          <w:rFonts w:ascii="Arial" w:hAnsi="Arial" w:cs="Arial"/>
          <w:color w:val="000000" w:themeColor="text1"/>
          <w:spacing w:val="-6"/>
          <w:sz w:val="22"/>
          <w:szCs w:val="22"/>
          <w:lang w:val="sr-Cyrl-CS"/>
        </w:rPr>
        <w:t xml:space="preserve">фотокопија </w:t>
      </w:r>
      <w:r>
        <w:rPr>
          <w:rFonts w:ascii="Arial" w:hAnsi="Arial" w:cs="Arial"/>
          <w:color w:val="000000" w:themeColor="text1"/>
          <w:spacing w:val="-6"/>
          <w:sz w:val="22"/>
          <w:szCs w:val="22"/>
        </w:rPr>
        <w:t>б</w:t>
      </w:r>
      <w:r w:rsidRPr="00C1441F">
        <w:rPr>
          <w:rFonts w:ascii="Arial" w:hAnsi="Arial" w:cs="Arial"/>
          <w:color w:val="000000" w:themeColor="text1"/>
          <w:spacing w:val="-5"/>
          <w:sz w:val="22"/>
          <w:szCs w:val="22"/>
        </w:rPr>
        <w:t>иланс</w:t>
      </w:r>
      <w:r w:rsidRPr="00C1441F">
        <w:rPr>
          <w:rFonts w:ascii="Arial" w:hAnsi="Arial" w:cs="Arial"/>
          <w:color w:val="000000" w:themeColor="text1"/>
          <w:spacing w:val="-5"/>
          <w:sz w:val="22"/>
          <w:szCs w:val="22"/>
          <w:lang w:val="sr-Cyrl-CS"/>
        </w:rPr>
        <w:t>а</w:t>
      </w:r>
      <w:r w:rsidRPr="00C1441F">
        <w:rPr>
          <w:rFonts w:ascii="Arial" w:hAnsi="Arial" w:cs="Arial"/>
          <w:color w:val="000000" w:themeColor="text1"/>
          <w:spacing w:val="-5"/>
          <w:sz w:val="22"/>
          <w:szCs w:val="22"/>
        </w:rPr>
        <w:t xml:space="preserve"> стања и </w:t>
      </w:r>
      <w:r w:rsidRPr="00C1441F">
        <w:rPr>
          <w:rFonts w:ascii="Arial" w:hAnsi="Arial" w:cs="Arial"/>
          <w:color w:val="000000" w:themeColor="text1"/>
          <w:spacing w:val="-5"/>
          <w:sz w:val="22"/>
          <w:szCs w:val="22"/>
          <w:lang w:val="sr-Cyrl-CS"/>
        </w:rPr>
        <w:t xml:space="preserve">биланса </w:t>
      </w:r>
      <w:r w:rsidRPr="00C1441F">
        <w:rPr>
          <w:rFonts w:ascii="Arial" w:hAnsi="Arial" w:cs="Arial"/>
          <w:color w:val="000000" w:themeColor="text1"/>
          <w:spacing w:val="-5"/>
          <w:sz w:val="22"/>
          <w:szCs w:val="22"/>
        </w:rPr>
        <w:t xml:space="preserve">успеха за </w:t>
      </w:r>
      <w:r w:rsidRPr="00FC2AC6">
        <w:rPr>
          <w:rFonts w:ascii="Arial" w:hAnsi="Arial" w:cs="Arial"/>
          <w:color w:val="auto"/>
          <w:spacing w:val="-5"/>
          <w:sz w:val="22"/>
          <w:szCs w:val="22"/>
        </w:rPr>
        <w:t>201</w:t>
      </w:r>
      <w:r w:rsidR="003C51CB">
        <w:rPr>
          <w:rFonts w:ascii="Arial" w:hAnsi="Arial" w:cs="Arial"/>
          <w:color w:val="auto"/>
          <w:spacing w:val="-5"/>
          <w:sz w:val="22"/>
          <w:szCs w:val="22"/>
        </w:rPr>
        <w:t>5</w:t>
      </w:r>
      <w:r w:rsidRPr="00FC2AC6">
        <w:rPr>
          <w:rFonts w:ascii="Arial" w:hAnsi="Arial" w:cs="Arial"/>
          <w:color w:val="auto"/>
          <w:spacing w:val="-5"/>
          <w:sz w:val="22"/>
          <w:szCs w:val="22"/>
        </w:rPr>
        <w:t>,</w:t>
      </w:r>
      <w:r w:rsidRPr="00FC2AC6">
        <w:rPr>
          <w:rFonts w:ascii="Arial" w:hAnsi="Arial" w:cs="Arial"/>
          <w:color w:val="auto"/>
          <w:spacing w:val="-5"/>
          <w:sz w:val="22"/>
          <w:szCs w:val="22"/>
          <w:lang w:val="en-US"/>
        </w:rPr>
        <w:t xml:space="preserve"> </w:t>
      </w:r>
      <w:r w:rsidRPr="00FC2AC6">
        <w:rPr>
          <w:rFonts w:ascii="Arial" w:hAnsi="Arial" w:cs="Arial"/>
          <w:color w:val="auto"/>
          <w:spacing w:val="-5"/>
          <w:sz w:val="22"/>
          <w:szCs w:val="22"/>
        </w:rPr>
        <w:t>201</w:t>
      </w:r>
      <w:r w:rsidR="003C51CB">
        <w:rPr>
          <w:rFonts w:ascii="Arial" w:hAnsi="Arial" w:cs="Arial"/>
          <w:color w:val="auto"/>
          <w:spacing w:val="-5"/>
          <w:sz w:val="22"/>
          <w:szCs w:val="22"/>
        </w:rPr>
        <w:t>6</w:t>
      </w:r>
      <w:r w:rsidRPr="00FC2AC6">
        <w:rPr>
          <w:rFonts w:ascii="Arial" w:hAnsi="Arial" w:cs="Arial"/>
          <w:color w:val="auto"/>
          <w:spacing w:val="-5"/>
          <w:sz w:val="22"/>
          <w:szCs w:val="22"/>
        </w:rPr>
        <w:t>, и 201</w:t>
      </w:r>
      <w:r w:rsidR="003C51CB">
        <w:rPr>
          <w:rFonts w:ascii="Arial" w:hAnsi="Arial" w:cs="Arial"/>
          <w:color w:val="auto"/>
          <w:spacing w:val="-5"/>
          <w:sz w:val="22"/>
          <w:szCs w:val="22"/>
        </w:rPr>
        <w:t>7</w:t>
      </w:r>
      <w:r w:rsidRPr="00C1441F">
        <w:rPr>
          <w:rFonts w:ascii="Arial" w:hAnsi="Arial" w:cs="Arial"/>
          <w:color w:val="000000" w:themeColor="text1"/>
          <w:spacing w:val="-5"/>
          <w:sz w:val="22"/>
          <w:szCs w:val="22"/>
        </w:rPr>
        <w:t xml:space="preserve">. годину </w:t>
      </w:r>
      <w:r w:rsidRPr="00C1441F">
        <w:rPr>
          <w:rFonts w:ascii="Arial" w:hAnsi="Arial" w:cs="Arial"/>
          <w:color w:val="000000" w:themeColor="text1"/>
          <w:spacing w:val="-5"/>
          <w:sz w:val="22"/>
          <w:szCs w:val="22"/>
          <w:lang w:val="sr-Cyrl-CS"/>
        </w:rPr>
        <w:t xml:space="preserve">са мишљењем овлашћеног ревизора за средња и велика предузећа </w:t>
      </w:r>
      <w:r w:rsidRPr="00C1441F">
        <w:rPr>
          <w:rFonts w:ascii="Arial" w:hAnsi="Arial" w:cs="Arial"/>
          <w:color w:val="000000" w:themeColor="text1"/>
          <w:spacing w:val="-5"/>
          <w:sz w:val="22"/>
          <w:szCs w:val="22"/>
        </w:rPr>
        <w:t>или</w:t>
      </w:r>
      <w:r w:rsidRPr="00C1441F">
        <w:rPr>
          <w:rFonts w:ascii="Arial" w:hAnsi="Arial" w:cs="Arial"/>
          <w:color w:val="000000" w:themeColor="text1"/>
          <w:spacing w:val="-6"/>
          <w:sz w:val="22"/>
          <w:szCs w:val="22"/>
        </w:rPr>
        <w:t xml:space="preserve"> </w:t>
      </w:r>
      <w:r w:rsidRPr="00C1441F">
        <w:rPr>
          <w:rFonts w:ascii="Arial" w:hAnsi="Arial" w:cs="Arial"/>
          <w:color w:val="000000" w:themeColor="text1"/>
          <w:spacing w:val="-5"/>
          <w:sz w:val="22"/>
          <w:szCs w:val="22"/>
        </w:rPr>
        <w:t>Извештај о бонитету за јавне набавке</w:t>
      </w:r>
      <w:r w:rsidR="00C92087">
        <w:rPr>
          <w:rFonts w:ascii="Arial" w:hAnsi="Arial" w:cs="Arial"/>
          <w:color w:val="000000" w:themeColor="text1"/>
          <w:spacing w:val="-5"/>
          <w:sz w:val="22"/>
          <w:szCs w:val="22"/>
        </w:rPr>
        <w:t xml:space="preserve"> АПР-а </w:t>
      </w:r>
      <w:r w:rsidRPr="00C1441F">
        <w:rPr>
          <w:rFonts w:ascii="Arial" w:hAnsi="Arial" w:cs="Arial"/>
          <w:color w:val="000000" w:themeColor="text1"/>
          <w:spacing w:val="-5"/>
          <w:sz w:val="22"/>
          <w:szCs w:val="22"/>
        </w:rPr>
        <w:t xml:space="preserve"> за</w:t>
      </w:r>
      <w:r w:rsidR="003C51CB">
        <w:rPr>
          <w:rFonts w:ascii="Arial" w:hAnsi="Arial" w:cs="Arial"/>
          <w:color w:val="000000" w:themeColor="text1"/>
          <w:spacing w:val="-5"/>
          <w:sz w:val="22"/>
          <w:szCs w:val="22"/>
          <w:lang w:val="sr-Cyrl-RS"/>
        </w:rPr>
        <w:t xml:space="preserve"> </w:t>
      </w:r>
      <w:r w:rsidR="003C51CB" w:rsidRPr="00FC2AC6">
        <w:rPr>
          <w:rFonts w:ascii="Arial" w:hAnsi="Arial" w:cs="Arial"/>
          <w:color w:val="auto"/>
          <w:spacing w:val="-5"/>
          <w:sz w:val="22"/>
          <w:szCs w:val="22"/>
        </w:rPr>
        <w:t>201</w:t>
      </w:r>
      <w:r w:rsidR="003C51CB">
        <w:rPr>
          <w:rFonts w:ascii="Arial" w:hAnsi="Arial" w:cs="Arial"/>
          <w:color w:val="auto"/>
          <w:spacing w:val="-5"/>
          <w:sz w:val="22"/>
          <w:szCs w:val="22"/>
        </w:rPr>
        <w:t>5</w:t>
      </w:r>
      <w:r w:rsidR="003C51CB" w:rsidRPr="00FC2AC6">
        <w:rPr>
          <w:rFonts w:ascii="Arial" w:hAnsi="Arial" w:cs="Arial"/>
          <w:color w:val="auto"/>
          <w:spacing w:val="-5"/>
          <w:sz w:val="22"/>
          <w:szCs w:val="22"/>
        </w:rPr>
        <w:t>,</w:t>
      </w:r>
      <w:r w:rsidR="003C51CB" w:rsidRPr="00FC2AC6">
        <w:rPr>
          <w:rFonts w:ascii="Arial" w:hAnsi="Arial" w:cs="Arial"/>
          <w:color w:val="auto"/>
          <w:spacing w:val="-5"/>
          <w:sz w:val="22"/>
          <w:szCs w:val="22"/>
          <w:lang w:val="en-US"/>
        </w:rPr>
        <w:t xml:space="preserve"> </w:t>
      </w:r>
      <w:r w:rsidR="003C51CB" w:rsidRPr="00FC2AC6">
        <w:rPr>
          <w:rFonts w:ascii="Arial" w:hAnsi="Arial" w:cs="Arial"/>
          <w:color w:val="auto"/>
          <w:spacing w:val="-5"/>
          <w:sz w:val="22"/>
          <w:szCs w:val="22"/>
        </w:rPr>
        <w:t>201</w:t>
      </w:r>
      <w:r w:rsidR="003C51CB">
        <w:rPr>
          <w:rFonts w:ascii="Arial" w:hAnsi="Arial" w:cs="Arial"/>
          <w:color w:val="auto"/>
          <w:spacing w:val="-5"/>
          <w:sz w:val="22"/>
          <w:szCs w:val="22"/>
        </w:rPr>
        <w:t>6</w:t>
      </w:r>
      <w:r w:rsidR="003C51CB" w:rsidRPr="00FC2AC6">
        <w:rPr>
          <w:rFonts w:ascii="Arial" w:hAnsi="Arial" w:cs="Arial"/>
          <w:color w:val="auto"/>
          <w:spacing w:val="-5"/>
          <w:sz w:val="22"/>
          <w:szCs w:val="22"/>
        </w:rPr>
        <w:t>, и 201</w:t>
      </w:r>
      <w:r w:rsidR="003C51CB">
        <w:rPr>
          <w:rFonts w:ascii="Arial" w:hAnsi="Arial" w:cs="Arial"/>
          <w:color w:val="auto"/>
          <w:spacing w:val="-5"/>
          <w:sz w:val="22"/>
          <w:szCs w:val="22"/>
        </w:rPr>
        <w:t>7</w:t>
      </w:r>
      <w:r w:rsidR="003C51CB" w:rsidRPr="00C1441F">
        <w:rPr>
          <w:rFonts w:ascii="Arial" w:hAnsi="Arial" w:cs="Arial"/>
          <w:color w:val="000000" w:themeColor="text1"/>
          <w:spacing w:val="-5"/>
          <w:sz w:val="22"/>
          <w:szCs w:val="22"/>
        </w:rPr>
        <w:t>.</w:t>
      </w:r>
      <w:r w:rsidRPr="00C1441F">
        <w:rPr>
          <w:rFonts w:ascii="Arial" w:hAnsi="Arial" w:cs="Arial"/>
          <w:color w:val="000000" w:themeColor="text1"/>
          <w:spacing w:val="-5"/>
          <w:sz w:val="22"/>
          <w:szCs w:val="22"/>
          <w:lang w:val="sr-Cyrl-CS"/>
        </w:rPr>
        <w:t>г</w:t>
      </w:r>
      <w:r w:rsidRPr="00C1441F">
        <w:rPr>
          <w:rFonts w:ascii="Arial" w:hAnsi="Arial" w:cs="Arial"/>
          <w:color w:val="000000" w:themeColor="text1"/>
          <w:spacing w:val="-5"/>
          <w:sz w:val="22"/>
          <w:szCs w:val="22"/>
        </w:rPr>
        <w:t>одину</w:t>
      </w:r>
      <w:r w:rsidRPr="00C1441F">
        <w:rPr>
          <w:rFonts w:ascii="Arial" w:hAnsi="Arial" w:cs="Arial"/>
          <w:color w:val="000000" w:themeColor="text1"/>
          <w:spacing w:val="-5"/>
          <w:sz w:val="22"/>
          <w:szCs w:val="22"/>
          <w:lang w:val="sr-Cyrl-CS"/>
        </w:rPr>
        <w:t>.</w:t>
      </w:r>
      <w:r w:rsidRPr="00C1441F">
        <w:rPr>
          <w:rFonts w:ascii="Arial" w:hAnsi="Arial" w:cs="Arial"/>
          <w:color w:val="000000" w:themeColor="text1"/>
          <w:spacing w:val="-5"/>
          <w:sz w:val="22"/>
          <w:szCs w:val="22"/>
        </w:rPr>
        <w:t xml:space="preserve"> </w:t>
      </w:r>
    </w:p>
    <w:p w:rsidR="00803CEE" w:rsidRPr="00803CEE" w:rsidRDefault="00803CEE" w:rsidP="00071675">
      <w:pPr>
        <w:shd w:val="clear" w:color="auto" w:fill="FFFFFF"/>
        <w:ind w:right="29"/>
        <w:jc w:val="both"/>
        <w:rPr>
          <w:rFonts w:ascii="Arial" w:hAnsi="Arial" w:cs="Arial"/>
          <w:color w:val="000000" w:themeColor="text1"/>
          <w:spacing w:val="-1"/>
          <w:sz w:val="22"/>
          <w:szCs w:val="22"/>
        </w:rPr>
      </w:pPr>
    </w:p>
    <w:p w:rsidR="00071675" w:rsidRDefault="00C92087" w:rsidP="0072249E">
      <w:pPr>
        <w:pStyle w:val="ListParagraph"/>
        <w:numPr>
          <w:ilvl w:val="0"/>
          <w:numId w:val="3"/>
        </w:numPr>
        <w:shd w:val="clear" w:color="auto" w:fill="FFFFFF"/>
        <w:spacing w:line="240" w:lineRule="auto"/>
        <w:ind w:right="29"/>
        <w:jc w:val="both"/>
        <w:rPr>
          <w:rFonts w:ascii="Arial" w:hAnsi="Arial" w:cs="Arial"/>
          <w:color w:val="000000" w:themeColor="text1"/>
          <w:spacing w:val="-1"/>
          <w:sz w:val="22"/>
          <w:szCs w:val="22"/>
          <w:lang w:val="sr-Cyrl-CS"/>
        </w:rPr>
      </w:pPr>
      <w:r>
        <w:rPr>
          <w:rFonts w:ascii="Arial" w:hAnsi="Arial" w:cs="Arial"/>
          <w:color w:val="000000" w:themeColor="text1"/>
          <w:spacing w:val="-1"/>
          <w:sz w:val="22"/>
          <w:szCs w:val="22"/>
          <w:lang w:val="sr-Cyrl-CS"/>
        </w:rPr>
        <w:t>к</w:t>
      </w:r>
      <w:r w:rsidR="00071675" w:rsidRPr="00C1441F">
        <w:rPr>
          <w:rFonts w:ascii="Arial" w:hAnsi="Arial" w:cs="Arial"/>
          <w:color w:val="000000" w:themeColor="text1"/>
          <w:spacing w:val="-1"/>
          <w:sz w:val="22"/>
          <w:szCs w:val="22"/>
          <w:lang w:val="sr-Cyrl-CS"/>
        </w:rPr>
        <w:t xml:space="preserve">опија </w:t>
      </w:r>
      <w:r w:rsidR="00071675" w:rsidRPr="00C1441F">
        <w:rPr>
          <w:rFonts w:ascii="Arial" w:hAnsi="Arial" w:cs="Arial"/>
          <w:color w:val="000000" w:themeColor="text1"/>
          <w:spacing w:val="-1"/>
          <w:sz w:val="22"/>
          <w:szCs w:val="22"/>
        </w:rPr>
        <w:t>Потврд</w:t>
      </w:r>
      <w:r w:rsidR="00071675" w:rsidRPr="00C1441F">
        <w:rPr>
          <w:rFonts w:ascii="Arial" w:hAnsi="Arial" w:cs="Arial"/>
          <w:color w:val="000000" w:themeColor="text1"/>
          <w:spacing w:val="-1"/>
          <w:sz w:val="22"/>
          <w:szCs w:val="22"/>
          <w:lang w:val="sr-Cyrl-CS"/>
        </w:rPr>
        <w:t>е</w:t>
      </w:r>
      <w:r w:rsidR="00071675" w:rsidRPr="00C1441F">
        <w:rPr>
          <w:rFonts w:ascii="Arial" w:hAnsi="Arial" w:cs="Arial"/>
          <w:color w:val="000000" w:themeColor="text1"/>
          <w:spacing w:val="-1"/>
          <w:sz w:val="22"/>
          <w:szCs w:val="22"/>
        </w:rPr>
        <w:t xml:space="preserve"> о ликвидности </w:t>
      </w:r>
      <w:r w:rsidR="00071675" w:rsidRPr="00C1441F">
        <w:rPr>
          <w:rFonts w:ascii="Arial" w:hAnsi="Arial" w:cs="Arial"/>
          <w:color w:val="000000" w:themeColor="text1"/>
          <w:spacing w:val="-1"/>
          <w:sz w:val="22"/>
          <w:szCs w:val="22"/>
          <w:lang w:val="sr-Cyrl-CS"/>
        </w:rPr>
        <w:t>за наведени период</w:t>
      </w:r>
      <w:r w:rsidR="00071675" w:rsidRPr="00C1441F">
        <w:rPr>
          <w:rFonts w:ascii="Arial" w:hAnsi="Arial" w:cs="Arial"/>
          <w:color w:val="000000" w:themeColor="text1"/>
          <w:spacing w:val="-1"/>
          <w:sz w:val="22"/>
          <w:szCs w:val="22"/>
        </w:rPr>
        <w:t xml:space="preserve"> коју издаје Народна банка Србије</w:t>
      </w:r>
      <w:r w:rsidR="00071675" w:rsidRPr="00C1441F">
        <w:rPr>
          <w:rFonts w:ascii="Arial" w:hAnsi="Arial" w:cs="Arial"/>
          <w:color w:val="000000" w:themeColor="text1"/>
          <w:spacing w:val="-1"/>
          <w:sz w:val="22"/>
          <w:szCs w:val="22"/>
          <w:lang w:val="sr-Cyrl-CS"/>
        </w:rPr>
        <w:t>.</w:t>
      </w:r>
    </w:p>
    <w:p w:rsidR="00D32CB3" w:rsidRDefault="00D32CB3" w:rsidP="00D32CB3">
      <w:pPr>
        <w:pStyle w:val="ListParagraph"/>
        <w:shd w:val="clear" w:color="auto" w:fill="FFFFFF"/>
        <w:spacing w:line="240" w:lineRule="auto"/>
        <w:ind w:left="1080" w:right="29"/>
        <w:jc w:val="both"/>
        <w:rPr>
          <w:rFonts w:ascii="Arial" w:hAnsi="Arial" w:cs="Arial"/>
          <w:color w:val="000000" w:themeColor="text1"/>
          <w:spacing w:val="-1"/>
          <w:sz w:val="22"/>
          <w:szCs w:val="22"/>
          <w:lang w:val="sr-Cyrl-CS"/>
        </w:rPr>
      </w:pPr>
    </w:p>
    <w:p w:rsidR="000C7F73" w:rsidRDefault="000C7F73" w:rsidP="00D32CB3">
      <w:pPr>
        <w:shd w:val="clear" w:color="auto" w:fill="FFFFFF"/>
        <w:ind w:right="29" w:firstLine="720"/>
        <w:jc w:val="both"/>
        <w:rPr>
          <w:rFonts w:ascii="Arial" w:hAnsi="Arial" w:cs="Arial"/>
          <w:color w:val="000000" w:themeColor="text1"/>
          <w:spacing w:val="-1"/>
          <w:sz w:val="22"/>
          <w:szCs w:val="22"/>
          <w:lang w:val="sr-Cyrl-CS"/>
        </w:rPr>
      </w:pPr>
      <w:r>
        <w:rPr>
          <w:rFonts w:ascii="Arial" w:hAnsi="Arial" w:cs="Arial"/>
          <w:color w:val="000000" w:themeColor="text1"/>
          <w:spacing w:val="-1"/>
          <w:sz w:val="22"/>
          <w:szCs w:val="22"/>
          <w:lang w:val="sr-Cyrl-CS"/>
        </w:rPr>
        <w:t xml:space="preserve">Уколико </w:t>
      </w:r>
      <w:r w:rsidR="00D32CB3">
        <w:rPr>
          <w:rFonts w:ascii="Arial" w:hAnsi="Arial" w:cs="Arial"/>
          <w:color w:val="000000" w:themeColor="text1"/>
          <w:spacing w:val="-1"/>
          <w:sz w:val="22"/>
          <w:szCs w:val="22"/>
          <w:lang w:val="sr-Cyrl-CS"/>
        </w:rPr>
        <w:t>је понуђач предузетник ПДВ обвезник, предузетни</w:t>
      </w:r>
      <w:r w:rsidR="000043B8">
        <w:rPr>
          <w:rFonts w:ascii="Arial" w:hAnsi="Arial" w:cs="Arial"/>
          <w:color w:val="000000" w:themeColor="text1"/>
          <w:spacing w:val="-1"/>
          <w:sz w:val="22"/>
          <w:szCs w:val="22"/>
          <w:lang w:val="sr-Cyrl-CS"/>
        </w:rPr>
        <w:t>к</w:t>
      </w:r>
      <w:r w:rsidR="00D32CB3">
        <w:rPr>
          <w:rFonts w:ascii="Arial" w:hAnsi="Arial" w:cs="Arial"/>
          <w:color w:val="000000" w:themeColor="text1"/>
          <w:spacing w:val="-1"/>
          <w:sz w:val="22"/>
          <w:szCs w:val="22"/>
          <w:lang w:val="sr-Cyrl-CS"/>
        </w:rPr>
        <w:t xml:space="preserve"> који води пословне књиге по систему простог / двојног књиговодства, доставља:</w:t>
      </w:r>
    </w:p>
    <w:p w:rsidR="00D32CB3" w:rsidRDefault="00D32CB3" w:rsidP="0072249E">
      <w:pPr>
        <w:pStyle w:val="ListParagraph"/>
        <w:numPr>
          <w:ilvl w:val="0"/>
          <w:numId w:val="3"/>
        </w:numPr>
        <w:shd w:val="clear" w:color="auto" w:fill="FFFFFF"/>
        <w:ind w:right="29"/>
        <w:jc w:val="both"/>
        <w:rPr>
          <w:rFonts w:ascii="Arial" w:hAnsi="Arial" w:cs="Arial"/>
          <w:color w:val="000000" w:themeColor="text1"/>
          <w:spacing w:val="-1"/>
          <w:sz w:val="22"/>
          <w:szCs w:val="22"/>
          <w:lang w:val="sr-Cyrl-CS"/>
        </w:rPr>
      </w:pPr>
      <w:r>
        <w:rPr>
          <w:rFonts w:ascii="Arial" w:hAnsi="Arial" w:cs="Arial"/>
          <w:color w:val="000000" w:themeColor="text1"/>
          <w:spacing w:val="-1"/>
          <w:sz w:val="22"/>
          <w:szCs w:val="22"/>
          <w:lang w:val="sr-Cyrl-CS"/>
        </w:rPr>
        <w:t>биланс успеха, порески биланс и пореску пријаву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w:t>
      </w:r>
      <w:r w:rsidR="003C51CB">
        <w:rPr>
          <w:rFonts w:ascii="Arial" w:hAnsi="Arial" w:cs="Arial"/>
          <w:color w:val="000000" w:themeColor="text1"/>
          <w:spacing w:val="-1"/>
          <w:sz w:val="22"/>
          <w:szCs w:val="22"/>
          <w:lang w:val="sr-Cyrl-CS"/>
        </w:rPr>
        <w:t xml:space="preserve"> делатности за три године ( 2015.,2016., 2017</w:t>
      </w:r>
      <w:r>
        <w:rPr>
          <w:rFonts w:ascii="Arial" w:hAnsi="Arial" w:cs="Arial"/>
          <w:color w:val="000000" w:themeColor="text1"/>
          <w:spacing w:val="-1"/>
          <w:sz w:val="22"/>
          <w:szCs w:val="22"/>
          <w:lang w:val="sr-Cyrl-CS"/>
        </w:rPr>
        <w:t xml:space="preserve"> ).</w:t>
      </w:r>
    </w:p>
    <w:p w:rsidR="00D32CB3" w:rsidRDefault="00D32CB3" w:rsidP="0072249E">
      <w:pPr>
        <w:pStyle w:val="ListParagraph"/>
        <w:numPr>
          <w:ilvl w:val="0"/>
          <w:numId w:val="3"/>
        </w:numPr>
        <w:shd w:val="clear" w:color="auto" w:fill="FFFFFF"/>
        <w:ind w:right="29"/>
        <w:jc w:val="both"/>
        <w:rPr>
          <w:rFonts w:ascii="Arial" w:hAnsi="Arial" w:cs="Arial"/>
          <w:color w:val="000000" w:themeColor="text1"/>
          <w:spacing w:val="-1"/>
          <w:sz w:val="22"/>
          <w:szCs w:val="22"/>
          <w:lang w:val="sr-Cyrl-CS"/>
        </w:rPr>
      </w:pPr>
      <w:r>
        <w:rPr>
          <w:rFonts w:ascii="Arial" w:hAnsi="Arial" w:cs="Arial"/>
          <w:color w:val="000000" w:themeColor="text1"/>
          <w:spacing w:val="-1"/>
          <w:sz w:val="22"/>
          <w:szCs w:val="22"/>
          <w:lang w:val="sr-Cyrl-CS"/>
        </w:rPr>
        <w:t>Потврде пословне банке о оствареном укупном промету на пословним – текућем рачуну</w:t>
      </w:r>
      <w:r w:rsidR="003C51CB">
        <w:rPr>
          <w:rFonts w:ascii="Arial" w:hAnsi="Arial" w:cs="Arial"/>
          <w:color w:val="000000" w:themeColor="text1"/>
          <w:spacing w:val="-1"/>
          <w:sz w:val="22"/>
          <w:szCs w:val="22"/>
          <w:lang w:val="sr-Cyrl-CS"/>
        </w:rPr>
        <w:t xml:space="preserve"> за три обрачунске године (2015.,2016.,2017</w:t>
      </w:r>
      <w:r>
        <w:rPr>
          <w:rFonts w:ascii="Arial" w:hAnsi="Arial" w:cs="Arial"/>
          <w:color w:val="000000" w:themeColor="text1"/>
          <w:spacing w:val="-1"/>
          <w:sz w:val="22"/>
          <w:szCs w:val="22"/>
          <w:lang w:val="sr-Cyrl-CS"/>
        </w:rPr>
        <w:t>.) Уколико претходно наведени документи за предузетника не садрже податке о блокади за последњих 12 месеци који претходе месецу у којем је објављен позив, понуђач је дужан да докаже да није био у блокади у последљих 12 месеци који претходе месецу у којем је објављен позив прилагањем и потврде о броју дана неликвидности коју издаје Народна банка Србије, Одељење за принудну наплату, Крагујевац, а која ће обухватити захтевани период.</w:t>
      </w:r>
    </w:p>
    <w:p w:rsidR="00D32CB3" w:rsidRDefault="00D32CB3" w:rsidP="00D32CB3">
      <w:pPr>
        <w:shd w:val="clear" w:color="auto" w:fill="FFFFFF"/>
        <w:ind w:right="29"/>
        <w:jc w:val="both"/>
        <w:rPr>
          <w:rFonts w:ascii="Arial" w:hAnsi="Arial" w:cs="Arial"/>
          <w:color w:val="000000" w:themeColor="text1"/>
          <w:spacing w:val="-1"/>
          <w:sz w:val="22"/>
          <w:szCs w:val="22"/>
          <w:lang w:val="sr-Cyrl-CS"/>
        </w:rPr>
      </w:pPr>
    </w:p>
    <w:p w:rsidR="00D32CB3" w:rsidRPr="00D32CB3" w:rsidRDefault="00D32CB3" w:rsidP="000043B8">
      <w:pPr>
        <w:shd w:val="clear" w:color="auto" w:fill="FFFFFF"/>
        <w:ind w:right="29"/>
        <w:jc w:val="both"/>
        <w:rPr>
          <w:rFonts w:ascii="Arial" w:hAnsi="Arial" w:cs="Arial"/>
          <w:i/>
          <w:color w:val="000000" w:themeColor="text1"/>
          <w:spacing w:val="-1"/>
          <w:sz w:val="22"/>
          <w:szCs w:val="22"/>
          <w:lang w:val="sr-Cyrl-CS"/>
        </w:rPr>
      </w:pPr>
      <w:r w:rsidRPr="00D32CB3">
        <w:rPr>
          <w:rFonts w:ascii="Arial" w:hAnsi="Arial" w:cs="Arial"/>
          <w:i/>
          <w:color w:val="000000" w:themeColor="text1"/>
          <w:spacing w:val="-1"/>
          <w:sz w:val="22"/>
          <w:szCs w:val="22"/>
          <w:lang w:val="sr-Cyrl-CS"/>
        </w:rPr>
        <w:t>*Ове доказе, понуђач није у обавези да доставља уколико су подаци јавно доступни на интернет страници Агенције у Народне банке Србије.</w:t>
      </w:r>
    </w:p>
    <w:p w:rsidR="00D32CB3" w:rsidRDefault="00D32CB3" w:rsidP="000043B8">
      <w:pPr>
        <w:shd w:val="clear" w:color="auto" w:fill="FFFFFF"/>
        <w:ind w:right="29"/>
        <w:jc w:val="both"/>
        <w:rPr>
          <w:rFonts w:ascii="Arial" w:hAnsi="Arial" w:cs="Arial"/>
          <w:b/>
          <w:i/>
          <w:color w:val="000000" w:themeColor="text1"/>
          <w:spacing w:val="-1"/>
          <w:sz w:val="22"/>
          <w:szCs w:val="22"/>
          <w:lang w:val="sr-Cyrl-CS"/>
        </w:rPr>
      </w:pPr>
      <w:r w:rsidRPr="00D32CB3">
        <w:rPr>
          <w:rFonts w:ascii="Arial" w:hAnsi="Arial" w:cs="Arial"/>
          <w:i/>
          <w:color w:val="000000" w:themeColor="text1"/>
          <w:spacing w:val="-1"/>
          <w:sz w:val="22"/>
          <w:szCs w:val="22"/>
          <w:lang w:val="sr-Cyrl-CS"/>
        </w:rPr>
        <w:t>*</w:t>
      </w:r>
      <w:r w:rsidRPr="00D32CB3">
        <w:rPr>
          <w:rFonts w:ascii="Arial" w:hAnsi="Arial" w:cs="Arial"/>
          <w:b/>
          <w:i/>
          <w:color w:val="000000" w:themeColor="text1"/>
          <w:spacing w:val="-1"/>
          <w:sz w:val="22"/>
          <w:szCs w:val="22"/>
          <w:lang w:val="sr-Cyrl-CS"/>
        </w:rPr>
        <w:t>У случају подношења заједничке понуде, задати услов о неопходном финансијском капацитету, чланови групе понуђача испуњавају заједно.</w:t>
      </w:r>
    </w:p>
    <w:p w:rsidR="003D3C34" w:rsidRPr="00D32CB3" w:rsidRDefault="003D3C34" w:rsidP="000043B8">
      <w:pPr>
        <w:shd w:val="clear" w:color="auto" w:fill="FFFFFF"/>
        <w:ind w:right="29"/>
        <w:jc w:val="both"/>
        <w:rPr>
          <w:rFonts w:ascii="Arial" w:hAnsi="Arial" w:cs="Arial"/>
          <w:b/>
          <w:i/>
          <w:color w:val="000000" w:themeColor="text1"/>
          <w:spacing w:val="-1"/>
          <w:sz w:val="22"/>
          <w:szCs w:val="22"/>
          <w:lang w:val="sr-Cyrl-CS"/>
        </w:rPr>
      </w:pPr>
      <w:r>
        <w:rPr>
          <w:rFonts w:ascii="Arial" w:hAnsi="Arial" w:cs="Arial"/>
          <w:b/>
          <w:i/>
          <w:color w:val="000000" w:themeColor="text1"/>
          <w:spacing w:val="-1"/>
          <w:sz w:val="22"/>
          <w:szCs w:val="22"/>
          <w:lang w:val="sr-Cyrl-CS"/>
        </w:rPr>
        <w:lastRenderedPageBreak/>
        <w:t>*Уколико понуђач наступа са подизвођачем, за подизвођача не доставља тражене доказе о финансијском капацитету, већ је дужан да сам испуни задати услов</w:t>
      </w:r>
    </w:p>
    <w:p w:rsidR="00D32CB3" w:rsidRPr="000C7F73" w:rsidRDefault="00D32CB3" w:rsidP="000C7F73">
      <w:pPr>
        <w:shd w:val="clear" w:color="auto" w:fill="FFFFFF"/>
        <w:ind w:left="720" w:right="29"/>
        <w:jc w:val="both"/>
        <w:rPr>
          <w:rFonts w:ascii="Arial" w:hAnsi="Arial" w:cs="Arial"/>
          <w:color w:val="000000" w:themeColor="text1"/>
          <w:spacing w:val="-1"/>
          <w:sz w:val="22"/>
          <w:szCs w:val="22"/>
          <w:lang w:val="sr-Cyrl-CS"/>
        </w:rPr>
      </w:pPr>
    </w:p>
    <w:p w:rsidR="00071675" w:rsidRPr="00C1441F" w:rsidRDefault="00071675" w:rsidP="00071675">
      <w:pPr>
        <w:shd w:val="clear" w:color="auto" w:fill="FFFFFF"/>
        <w:ind w:left="-100" w:right="29" w:hanging="20"/>
        <w:jc w:val="both"/>
        <w:rPr>
          <w:rFonts w:ascii="Arial" w:hAnsi="Arial" w:cs="Arial"/>
          <w:color w:val="000000" w:themeColor="text1"/>
          <w:sz w:val="22"/>
          <w:szCs w:val="22"/>
          <w:u w:val="single"/>
          <w:lang w:val="ru-RU"/>
        </w:rPr>
      </w:pPr>
      <w:r w:rsidRPr="00C1441F">
        <w:rPr>
          <w:rFonts w:ascii="Arial" w:hAnsi="Arial" w:cs="Arial"/>
          <w:b/>
          <w:color w:val="000000" w:themeColor="text1"/>
          <w:spacing w:val="-1"/>
          <w:sz w:val="22"/>
          <w:szCs w:val="22"/>
          <w:lang w:val="ru-RU"/>
        </w:rPr>
        <w:t xml:space="preserve">  </w:t>
      </w:r>
      <w:r w:rsidRPr="00C1441F">
        <w:rPr>
          <w:rFonts w:ascii="Arial" w:hAnsi="Arial" w:cs="Arial"/>
          <w:b/>
          <w:color w:val="000000" w:themeColor="text1"/>
          <w:spacing w:val="-1"/>
          <w:sz w:val="22"/>
          <w:szCs w:val="22"/>
          <w:lang w:val="ru-RU"/>
        </w:rPr>
        <w:tab/>
      </w:r>
      <w:r w:rsidRPr="00C1441F">
        <w:rPr>
          <w:rFonts w:ascii="Arial" w:hAnsi="Arial" w:cs="Arial"/>
          <w:b/>
          <w:color w:val="000000" w:themeColor="text1"/>
          <w:spacing w:val="-1"/>
          <w:sz w:val="22"/>
          <w:szCs w:val="22"/>
          <w:lang w:val="ru-RU"/>
        </w:rPr>
        <w:tab/>
      </w:r>
    </w:p>
    <w:p w:rsidR="00071675" w:rsidRDefault="00071675" w:rsidP="00071675">
      <w:pPr>
        <w:numPr>
          <w:ilvl w:val="0"/>
          <w:numId w:val="2"/>
        </w:numPr>
        <w:shd w:val="clear" w:color="auto" w:fill="FFFFFF"/>
        <w:tabs>
          <w:tab w:val="left" w:pos="0"/>
        </w:tabs>
        <w:ind w:left="0" w:right="45" w:firstLine="0"/>
        <w:jc w:val="both"/>
        <w:rPr>
          <w:rFonts w:ascii="Arial" w:hAnsi="Arial" w:cs="Arial"/>
          <w:b/>
          <w:bCs/>
          <w:color w:val="000000" w:themeColor="text1"/>
          <w:spacing w:val="-7"/>
          <w:sz w:val="22"/>
          <w:szCs w:val="22"/>
          <w:u w:val="single"/>
          <w:lang w:val="sr-Cyrl-CS" w:eastAsia="sr-Cyrl-CS"/>
        </w:rPr>
      </w:pPr>
      <w:r w:rsidRPr="00C1441F">
        <w:rPr>
          <w:rFonts w:ascii="Arial" w:hAnsi="Arial" w:cs="Arial"/>
          <w:b/>
          <w:bCs/>
          <w:color w:val="000000" w:themeColor="text1"/>
          <w:spacing w:val="-7"/>
          <w:sz w:val="22"/>
          <w:szCs w:val="22"/>
          <w:u w:val="single"/>
          <w:lang w:val="sr-Cyrl-CS" w:eastAsia="sr-Cyrl-CS"/>
        </w:rPr>
        <w:t>Да располаже пословним капацитетом</w:t>
      </w:r>
      <w:r w:rsidR="000043B8">
        <w:rPr>
          <w:rFonts w:ascii="Arial" w:hAnsi="Arial" w:cs="Arial"/>
          <w:b/>
          <w:bCs/>
          <w:color w:val="000000" w:themeColor="text1"/>
          <w:spacing w:val="-7"/>
          <w:sz w:val="22"/>
          <w:szCs w:val="22"/>
          <w:u w:val="single"/>
          <w:lang w:val="sr-Cyrl-CS" w:eastAsia="sr-Cyrl-CS"/>
        </w:rPr>
        <w:t xml:space="preserve"> ( референце)</w:t>
      </w:r>
      <w:r w:rsidRPr="00C1441F">
        <w:rPr>
          <w:rFonts w:ascii="Arial" w:hAnsi="Arial" w:cs="Arial"/>
          <w:b/>
          <w:bCs/>
          <w:color w:val="000000" w:themeColor="text1"/>
          <w:spacing w:val="-7"/>
          <w:sz w:val="22"/>
          <w:szCs w:val="22"/>
          <w:u w:val="single"/>
          <w:lang w:val="sr-Cyrl-CS" w:eastAsia="sr-Cyrl-CS"/>
        </w:rPr>
        <w:t xml:space="preserve">: </w:t>
      </w:r>
    </w:p>
    <w:p w:rsidR="00803CEE" w:rsidRPr="00803CEE" w:rsidRDefault="00803CEE" w:rsidP="00803CEE">
      <w:pPr>
        <w:shd w:val="clear" w:color="auto" w:fill="FFFFFF"/>
        <w:tabs>
          <w:tab w:val="left" w:pos="0"/>
        </w:tabs>
        <w:ind w:right="45"/>
        <w:jc w:val="both"/>
        <w:rPr>
          <w:rFonts w:ascii="Arial" w:hAnsi="Arial" w:cs="Arial"/>
          <w:b/>
          <w:bCs/>
          <w:color w:val="000000" w:themeColor="text1"/>
          <w:spacing w:val="-7"/>
          <w:sz w:val="22"/>
          <w:szCs w:val="22"/>
          <w:lang w:val="sr-Cyrl-CS" w:eastAsia="sr-Cyrl-CS"/>
        </w:rPr>
      </w:pPr>
      <w:r>
        <w:rPr>
          <w:rFonts w:ascii="Arial" w:hAnsi="Arial" w:cs="Arial"/>
          <w:bCs/>
          <w:color w:val="000000" w:themeColor="text1"/>
          <w:spacing w:val="-7"/>
          <w:sz w:val="22"/>
          <w:szCs w:val="22"/>
          <w:lang w:val="sr-Cyrl-CS" w:eastAsia="sr-Cyrl-CS"/>
        </w:rPr>
        <w:t xml:space="preserve">     </w:t>
      </w:r>
      <w:r w:rsidRPr="00803CEE">
        <w:rPr>
          <w:rFonts w:ascii="Arial" w:hAnsi="Arial" w:cs="Arial"/>
          <w:b/>
          <w:bCs/>
          <w:color w:val="000000" w:themeColor="text1"/>
          <w:spacing w:val="-7"/>
          <w:sz w:val="22"/>
          <w:szCs w:val="22"/>
          <w:lang w:val="sr-Cyrl-CS" w:eastAsia="sr-Cyrl-CS"/>
        </w:rPr>
        <w:t>УСЛОВ</w:t>
      </w:r>
    </w:p>
    <w:p w:rsidR="00071675" w:rsidRPr="00C1441F" w:rsidRDefault="00071675" w:rsidP="00071675">
      <w:pPr>
        <w:ind w:right="12"/>
        <w:jc w:val="both"/>
        <w:rPr>
          <w:rFonts w:ascii="Arial" w:hAnsi="Arial" w:cs="Arial"/>
          <w:color w:val="000000" w:themeColor="text1"/>
          <w:spacing w:val="3"/>
          <w:sz w:val="22"/>
          <w:szCs w:val="22"/>
          <w:lang w:val="sr-Cyrl-CS"/>
        </w:rPr>
      </w:pPr>
      <w:r w:rsidRPr="00C1441F">
        <w:rPr>
          <w:rFonts w:ascii="Arial" w:hAnsi="Arial" w:cs="Arial"/>
          <w:b/>
          <w:color w:val="000000" w:themeColor="text1"/>
          <w:spacing w:val="3"/>
          <w:sz w:val="22"/>
          <w:szCs w:val="22"/>
          <w:lang w:val="sr-Cyrl-CS"/>
        </w:rPr>
        <w:t>2.1.</w:t>
      </w:r>
      <w:r w:rsidRPr="00C1441F">
        <w:rPr>
          <w:rFonts w:ascii="Arial" w:hAnsi="Arial" w:cs="Arial"/>
          <w:color w:val="000000" w:themeColor="text1"/>
          <w:spacing w:val="3"/>
          <w:sz w:val="22"/>
          <w:szCs w:val="22"/>
          <w:lang w:val="sr-Cyrl-CS"/>
        </w:rPr>
        <w:t xml:space="preserve"> </w:t>
      </w:r>
      <w:r w:rsidRPr="00C1441F">
        <w:rPr>
          <w:rFonts w:ascii="Arial" w:hAnsi="Arial" w:cs="Arial"/>
          <w:color w:val="000000" w:themeColor="text1"/>
          <w:spacing w:val="3"/>
          <w:sz w:val="22"/>
          <w:szCs w:val="22"/>
        </w:rPr>
        <w:t xml:space="preserve">да је у </w:t>
      </w:r>
      <w:r w:rsidRPr="00C1441F">
        <w:rPr>
          <w:rFonts w:ascii="Arial" w:hAnsi="Arial" w:cs="Arial"/>
          <w:color w:val="000000" w:themeColor="text1"/>
          <w:spacing w:val="3"/>
          <w:sz w:val="22"/>
          <w:szCs w:val="22"/>
          <w:lang w:val="sr-Cyrl-CS"/>
        </w:rPr>
        <w:t>претходних</w:t>
      </w:r>
      <w:r w:rsidRPr="00C1441F">
        <w:rPr>
          <w:rFonts w:ascii="Arial" w:hAnsi="Arial" w:cs="Arial"/>
          <w:color w:val="000000" w:themeColor="text1"/>
          <w:spacing w:val="3"/>
          <w:sz w:val="22"/>
          <w:szCs w:val="22"/>
        </w:rPr>
        <w:t xml:space="preserve"> </w:t>
      </w:r>
      <w:r w:rsidR="000C7F73">
        <w:rPr>
          <w:rFonts w:ascii="Arial" w:hAnsi="Arial" w:cs="Arial"/>
          <w:color w:val="000000" w:themeColor="text1"/>
          <w:spacing w:val="3"/>
          <w:sz w:val="22"/>
          <w:szCs w:val="22"/>
        </w:rPr>
        <w:t>три</w:t>
      </w:r>
      <w:r w:rsidRPr="00C1441F">
        <w:rPr>
          <w:rFonts w:ascii="Arial" w:hAnsi="Arial" w:cs="Arial"/>
          <w:color w:val="000000" w:themeColor="text1"/>
          <w:spacing w:val="3"/>
          <w:sz w:val="22"/>
          <w:szCs w:val="22"/>
        </w:rPr>
        <w:t xml:space="preserve"> година</w:t>
      </w:r>
      <w:r w:rsidRPr="00C1441F">
        <w:rPr>
          <w:rFonts w:ascii="Arial" w:hAnsi="Arial" w:cs="Arial"/>
          <w:color w:val="000000" w:themeColor="text1"/>
          <w:spacing w:val="3"/>
          <w:sz w:val="22"/>
          <w:szCs w:val="22"/>
          <w:lang w:val="sr-Cyrl-CS"/>
        </w:rPr>
        <w:t xml:space="preserve"> до дана за подношење понуда </w:t>
      </w:r>
      <w:r w:rsidR="000C7F73">
        <w:rPr>
          <w:rFonts w:ascii="Arial" w:hAnsi="Arial" w:cs="Arial"/>
          <w:color w:val="000000" w:themeColor="text1"/>
          <w:sz w:val="22"/>
          <w:szCs w:val="22"/>
          <w:lang w:val="sr-Cyrl-CS"/>
        </w:rPr>
        <w:t xml:space="preserve">изводио радове на пословима одржавања </w:t>
      </w:r>
      <w:r w:rsidR="00BF6CCA">
        <w:rPr>
          <w:rFonts w:ascii="Arial" w:hAnsi="Arial" w:cs="Arial"/>
          <w:color w:val="000000" w:themeColor="text1"/>
          <w:sz w:val="22"/>
          <w:szCs w:val="22"/>
          <w:lang w:val="sr-Cyrl-CS"/>
        </w:rPr>
        <w:t>светлосне саобраћајне сигнализације.</w:t>
      </w:r>
      <w:r w:rsidRPr="00C1441F">
        <w:rPr>
          <w:rFonts w:ascii="Arial" w:hAnsi="Arial" w:cs="Arial"/>
          <w:color w:val="000000" w:themeColor="text1"/>
          <w:w w:val="102"/>
          <w:sz w:val="22"/>
          <w:szCs w:val="22"/>
          <w:lang w:val="sr-Cyrl-CS"/>
        </w:rPr>
        <w:t xml:space="preserve"> </w:t>
      </w:r>
    </w:p>
    <w:p w:rsidR="007E1339" w:rsidRPr="007E1339" w:rsidRDefault="007E1339" w:rsidP="00071675">
      <w:pPr>
        <w:tabs>
          <w:tab w:val="left" w:pos="0"/>
        </w:tabs>
        <w:ind w:right="45"/>
        <w:jc w:val="both"/>
        <w:rPr>
          <w:rFonts w:ascii="Arial" w:hAnsi="Arial" w:cs="Arial"/>
          <w:b/>
          <w:bCs/>
          <w:color w:val="000000" w:themeColor="text1"/>
          <w:spacing w:val="-7"/>
          <w:sz w:val="22"/>
          <w:szCs w:val="22"/>
          <w:u w:val="single"/>
          <w:lang w:eastAsia="sr-Cyrl-CS"/>
        </w:rPr>
      </w:pPr>
    </w:p>
    <w:p w:rsidR="00071675" w:rsidRPr="00C1441F" w:rsidRDefault="00071675" w:rsidP="00071675">
      <w:pPr>
        <w:tabs>
          <w:tab w:val="left" w:pos="0"/>
        </w:tabs>
        <w:ind w:right="45"/>
        <w:jc w:val="both"/>
        <w:rPr>
          <w:rFonts w:ascii="Arial" w:hAnsi="Arial" w:cs="Arial"/>
          <w:color w:val="000000" w:themeColor="text1"/>
          <w:sz w:val="22"/>
          <w:szCs w:val="22"/>
          <w:lang w:val="sr-Cyrl-CS"/>
        </w:rPr>
      </w:pPr>
      <w:r w:rsidRPr="00C1441F">
        <w:rPr>
          <w:rFonts w:ascii="Arial" w:hAnsi="Arial" w:cs="Arial"/>
          <w:b/>
          <w:bCs/>
          <w:color w:val="000000" w:themeColor="text1"/>
          <w:spacing w:val="-7"/>
          <w:sz w:val="22"/>
          <w:szCs w:val="22"/>
          <w:u w:val="single"/>
          <w:lang w:val="sr-Cyrl-CS" w:eastAsia="sr-Cyrl-CS"/>
        </w:rPr>
        <w:t>Доказ</w:t>
      </w:r>
      <w:r w:rsidRPr="00C1441F">
        <w:rPr>
          <w:rFonts w:ascii="Arial" w:hAnsi="Arial" w:cs="Arial"/>
          <w:color w:val="000000" w:themeColor="text1"/>
          <w:spacing w:val="-7"/>
          <w:sz w:val="22"/>
          <w:szCs w:val="22"/>
          <w:lang w:val="sr-Cyrl-CS" w:eastAsia="sr-Cyrl-CS"/>
        </w:rPr>
        <w:t>:</w:t>
      </w:r>
      <w:r w:rsidRPr="00C1441F">
        <w:rPr>
          <w:rFonts w:ascii="Arial" w:hAnsi="Arial" w:cs="Arial"/>
          <w:color w:val="000000" w:themeColor="text1"/>
          <w:sz w:val="22"/>
          <w:szCs w:val="22"/>
          <w:lang w:val="sr-Cyrl-CS"/>
        </w:rPr>
        <w:t xml:space="preserve">   </w:t>
      </w:r>
    </w:p>
    <w:p w:rsidR="00071675" w:rsidRPr="00C1441F" w:rsidRDefault="000043B8" w:rsidP="0072249E">
      <w:pPr>
        <w:pStyle w:val="ListParagraph"/>
        <w:numPr>
          <w:ilvl w:val="0"/>
          <w:numId w:val="3"/>
        </w:numPr>
        <w:tabs>
          <w:tab w:val="left" w:pos="0"/>
        </w:tabs>
        <w:spacing w:line="240" w:lineRule="auto"/>
        <w:ind w:right="45"/>
        <w:jc w:val="both"/>
        <w:rPr>
          <w:rFonts w:ascii="Arial" w:hAnsi="Arial" w:cs="Arial"/>
          <w:color w:val="000000" w:themeColor="text1"/>
          <w:sz w:val="22"/>
          <w:szCs w:val="22"/>
          <w:lang w:val="sr-Cyrl-CS"/>
        </w:rPr>
      </w:pPr>
      <w:r>
        <w:rPr>
          <w:rFonts w:ascii="Arial" w:hAnsi="Arial" w:cs="Arial"/>
          <w:color w:val="000000" w:themeColor="text1"/>
          <w:sz w:val="22"/>
          <w:szCs w:val="22"/>
          <w:lang w:val="ru-RU"/>
        </w:rPr>
        <w:t xml:space="preserve">Списак изведених радова </w:t>
      </w:r>
      <w:r w:rsidRPr="000043B8">
        <w:rPr>
          <w:rFonts w:ascii="Arial" w:hAnsi="Arial" w:cs="Arial"/>
          <w:b/>
          <w:color w:val="000000" w:themeColor="text1"/>
          <w:sz w:val="22"/>
          <w:szCs w:val="22"/>
          <w:lang w:val="ru-RU"/>
        </w:rPr>
        <w:t>( Прилог 1)</w:t>
      </w:r>
      <w:r>
        <w:rPr>
          <w:rFonts w:ascii="Arial" w:hAnsi="Arial" w:cs="Arial"/>
          <w:color w:val="000000" w:themeColor="text1"/>
          <w:sz w:val="22"/>
          <w:szCs w:val="22"/>
          <w:lang w:val="ru-RU"/>
        </w:rPr>
        <w:t xml:space="preserve"> на одржавању </w:t>
      </w:r>
      <w:r w:rsidR="00BF6CCA">
        <w:rPr>
          <w:rFonts w:ascii="Arial" w:hAnsi="Arial" w:cs="Arial"/>
          <w:color w:val="000000" w:themeColor="text1"/>
          <w:sz w:val="22"/>
          <w:szCs w:val="22"/>
          <w:lang w:val="sr-Cyrl-CS"/>
        </w:rPr>
        <w:t>светлосне саобраћајне  сигнализације</w:t>
      </w:r>
      <w:r w:rsidR="00BF6CCA">
        <w:rPr>
          <w:rFonts w:ascii="Arial" w:hAnsi="Arial" w:cs="Arial"/>
          <w:color w:val="000000" w:themeColor="text1"/>
          <w:sz w:val="22"/>
          <w:szCs w:val="22"/>
          <w:lang w:val="ru-RU"/>
        </w:rPr>
        <w:t xml:space="preserve"> </w:t>
      </w:r>
      <w:r>
        <w:rPr>
          <w:rFonts w:ascii="Arial" w:hAnsi="Arial" w:cs="Arial"/>
          <w:color w:val="000000" w:themeColor="text1"/>
          <w:sz w:val="22"/>
          <w:szCs w:val="22"/>
          <w:lang w:val="ru-RU"/>
        </w:rPr>
        <w:t xml:space="preserve">у претходних три година пре објављивања позива за подношење понуда уз достављање одговарајућих потврда издатих и потписаних од стране Наручилаца, које су дате у </w:t>
      </w:r>
      <w:r w:rsidR="00162B3F">
        <w:rPr>
          <w:rFonts w:ascii="Arial" w:hAnsi="Arial" w:cs="Arial"/>
          <w:color w:val="000000" w:themeColor="text1"/>
          <w:sz w:val="22"/>
          <w:szCs w:val="22"/>
          <w:lang w:val="ru-RU"/>
        </w:rPr>
        <w:t xml:space="preserve">  </w:t>
      </w:r>
      <w:r w:rsidRPr="000043B8">
        <w:rPr>
          <w:rFonts w:ascii="Arial" w:hAnsi="Arial" w:cs="Arial"/>
          <w:b/>
          <w:color w:val="000000" w:themeColor="text1"/>
          <w:sz w:val="22"/>
          <w:szCs w:val="22"/>
          <w:lang w:val="ru-RU"/>
        </w:rPr>
        <w:t>(прилогу 1.1.)</w:t>
      </w:r>
    </w:p>
    <w:p w:rsidR="00071675" w:rsidRPr="00C1441F" w:rsidRDefault="00071675" w:rsidP="00071675">
      <w:pPr>
        <w:pStyle w:val="ListParagraph"/>
        <w:numPr>
          <w:ilvl w:val="1"/>
          <w:numId w:val="2"/>
        </w:numPr>
        <w:tabs>
          <w:tab w:val="left" w:pos="0"/>
        </w:tabs>
        <w:spacing w:line="240" w:lineRule="auto"/>
        <w:ind w:right="45"/>
        <w:jc w:val="both"/>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фотокопија закључених и извршених уговора</w:t>
      </w:r>
      <w:r>
        <w:rPr>
          <w:rFonts w:ascii="Arial" w:hAnsi="Arial" w:cs="Arial"/>
          <w:color w:val="000000" w:themeColor="text1"/>
          <w:sz w:val="22"/>
          <w:szCs w:val="22"/>
          <w:lang w:val="sr-Cyrl-CS"/>
        </w:rPr>
        <w:t xml:space="preserve"> </w:t>
      </w:r>
      <w:r w:rsidR="00162B3F">
        <w:rPr>
          <w:rFonts w:ascii="Arial" w:hAnsi="Arial" w:cs="Arial"/>
          <w:color w:val="000000" w:themeColor="text1"/>
          <w:sz w:val="22"/>
          <w:szCs w:val="22"/>
          <w:lang w:val="sr-Cyrl-CS"/>
        </w:rPr>
        <w:t xml:space="preserve">и </w:t>
      </w:r>
      <w:r w:rsidR="00E86F10">
        <w:rPr>
          <w:rFonts w:ascii="Arial" w:hAnsi="Arial" w:cs="Arial"/>
          <w:color w:val="000000" w:themeColor="text1"/>
          <w:sz w:val="22"/>
          <w:szCs w:val="22"/>
          <w:lang w:val="sr-Cyrl-CS"/>
        </w:rPr>
        <w:t>окончане ситуације</w:t>
      </w:r>
      <w:r w:rsidR="00162B3F">
        <w:rPr>
          <w:rFonts w:ascii="Arial" w:hAnsi="Arial" w:cs="Arial"/>
          <w:color w:val="000000" w:themeColor="text1"/>
          <w:sz w:val="22"/>
          <w:szCs w:val="22"/>
          <w:lang w:val="sr-Cyrl-CS"/>
        </w:rPr>
        <w:t>.</w:t>
      </w:r>
      <w:r w:rsidR="00E86F10">
        <w:rPr>
          <w:rFonts w:ascii="Arial" w:hAnsi="Arial" w:cs="Arial"/>
          <w:color w:val="000000" w:themeColor="text1"/>
          <w:sz w:val="22"/>
          <w:szCs w:val="22"/>
          <w:lang w:val="sr-Cyrl-CS"/>
        </w:rPr>
        <w:t xml:space="preserve"> </w:t>
      </w:r>
    </w:p>
    <w:p w:rsidR="00E86F10" w:rsidRDefault="00E86F10" w:rsidP="00E86F10">
      <w:pPr>
        <w:pStyle w:val="ListParagraph"/>
        <w:tabs>
          <w:tab w:val="left" w:pos="0"/>
        </w:tabs>
        <w:ind w:left="780" w:right="45"/>
        <w:jc w:val="both"/>
        <w:rPr>
          <w:rFonts w:ascii="Arial" w:hAnsi="Arial" w:cs="Arial"/>
          <w:color w:val="000000" w:themeColor="text1"/>
          <w:sz w:val="22"/>
          <w:szCs w:val="22"/>
          <w:highlight w:val="yellow"/>
          <w:lang w:val="sr-Cyrl-CS"/>
        </w:rPr>
      </w:pPr>
    </w:p>
    <w:p w:rsidR="00E86F10" w:rsidRDefault="00E86F10" w:rsidP="00E86F10">
      <w:pPr>
        <w:tabs>
          <w:tab w:val="left" w:pos="0"/>
        </w:tabs>
        <w:ind w:right="45"/>
        <w:jc w:val="both"/>
        <w:rPr>
          <w:rFonts w:ascii="Arial" w:hAnsi="Arial" w:cs="Arial"/>
          <w:i/>
          <w:sz w:val="22"/>
          <w:szCs w:val="22"/>
          <w:lang w:val="sr-Cyrl-CS"/>
        </w:rPr>
      </w:pPr>
      <w:r>
        <w:rPr>
          <w:rFonts w:ascii="Arial" w:hAnsi="Arial" w:cs="Arial"/>
          <w:sz w:val="22"/>
          <w:szCs w:val="22"/>
          <w:lang w:val="sr-Cyrl-CS"/>
        </w:rPr>
        <w:t>*</w:t>
      </w:r>
      <w:r w:rsidRPr="00E86F10">
        <w:rPr>
          <w:rFonts w:ascii="Arial" w:hAnsi="Arial" w:cs="Arial"/>
          <w:i/>
          <w:sz w:val="22"/>
          <w:szCs w:val="22"/>
          <w:lang w:val="sr-Cyrl-CS"/>
        </w:rPr>
        <w:t>У случају  подношења заједничке понуде, чланови групе понуђача заједно испуњавају задати услов о пословном капацитету, уколико понуђач наступа са подизвођачем, дужан је да сам испуни задати услов о пословном капацитету.</w:t>
      </w:r>
    </w:p>
    <w:p w:rsidR="00E86F10" w:rsidRPr="00E86F10" w:rsidRDefault="00E86F10" w:rsidP="00E86F10">
      <w:pPr>
        <w:tabs>
          <w:tab w:val="left" w:pos="0"/>
        </w:tabs>
        <w:ind w:right="45"/>
        <w:jc w:val="both"/>
        <w:rPr>
          <w:rFonts w:ascii="Arial" w:hAnsi="Arial" w:cs="Arial"/>
          <w:i/>
          <w:sz w:val="22"/>
          <w:szCs w:val="22"/>
          <w:lang w:val="sr-Cyrl-CS"/>
        </w:rPr>
      </w:pPr>
    </w:p>
    <w:p w:rsidR="00E86F10" w:rsidRPr="00E86F10" w:rsidRDefault="00E86F10" w:rsidP="00E86F10">
      <w:pPr>
        <w:tabs>
          <w:tab w:val="left" w:pos="0"/>
        </w:tabs>
        <w:ind w:right="45"/>
        <w:jc w:val="both"/>
        <w:rPr>
          <w:rFonts w:ascii="Arial" w:hAnsi="Arial" w:cs="Arial"/>
          <w:sz w:val="22"/>
          <w:szCs w:val="22"/>
          <w:lang w:val="sr-Cyrl-CS"/>
        </w:rPr>
      </w:pPr>
    </w:p>
    <w:p w:rsidR="00071675" w:rsidRDefault="00071675" w:rsidP="00071675">
      <w:pPr>
        <w:numPr>
          <w:ilvl w:val="0"/>
          <w:numId w:val="2"/>
        </w:numPr>
        <w:shd w:val="clear" w:color="auto" w:fill="FFFFFF"/>
        <w:tabs>
          <w:tab w:val="left" w:pos="0"/>
        </w:tabs>
        <w:ind w:left="0" w:right="45" w:firstLine="0"/>
        <w:jc w:val="both"/>
        <w:rPr>
          <w:rFonts w:ascii="Arial" w:hAnsi="Arial" w:cs="Arial"/>
          <w:b/>
          <w:bCs/>
          <w:color w:val="000000" w:themeColor="text1"/>
          <w:sz w:val="22"/>
          <w:szCs w:val="22"/>
          <w:u w:val="single"/>
          <w:lang w:val="sr-Cyrl-CS" w:eastAsia="sr-Cyrl-CS"/>
        </w:rPr>
      </w:pPr>
      <w:r w:rsidRPr="00C1441F">
        <w:rPr>
          <w:rFonts w:ascii="Arial" w:hAnsi="Arial" w:cs="Arial"/>
          <w:b/>
          <w:bCs/>
          <w:color w:val="000000" w:themeColor="text1"/>
          <w:sz w:val="22"/>
          <w:szCs w:val="22"/>
          <w:u w:val="single"/>
          <w:lang w:val="sr-Cyrl-CS" w:eastAsia="sr-Cyrl-CS"/>
        </w:rPr>
        <w:t xml:space="preserve">Да располаже </w:t>
      </w:r>
      <w:r w:rsidR="00E86F10">
        <w:rPr>
          <w:rFonts w:ascii="Arial" w:hAnsi="Arial" w:cs="Arial"/>
          <w:b/>
          <w:bCs/>
          <w:color w:val="000000" w:themeColor="text1"/>
          <w:sz w:val="22"/>
          <w:szCs w:val="22"/>
          <w:u w:val="single"/>
          <w:lang w:val="sr-Cyrl-CS" w:eastAsia="sr-Cyrl-CS"/>
        </w:rPr>
        <w:t xml:space="preserve">техничким </w:t>
      </w:r>
      <w:r w:rsidRPr="00C1441F">
        <w:rPr>
          <w:rFonts w:ascii="Arial" w:hAnsi="Arial" w:cs="Arial"/>
          <w:b/>
          <w:bCs/>
          <w:color w:val="000000" w:themeColor="text1"/>
          <w:sz w:val="22"/>
          <w:szCs w:val="22"/>
          <w:u w:val="single"/>
          <w:lang w:val="sr-Cyrl-CS" w:eastAsia="sr-Cyrl-CS"/>
        </w:rPr>
        <w:t>капацитет</w:t>
      </w:r>
      <w:r w:rsidR="00E86F10">
        <w:rPr>
          <w:rFonts w:ascii="Arial" w:hAnsi="Arial" w:cs="Arial"/>
          <w:b/>
          <w:bCs/>
          <w:color w:val="000000" w:themeColor="text1"/>
          <w:sz w:val="22"/>
          <w:szCs w:val="22"/>
          <w:u w:val="single"/>
          <w:lang w:val="sr-Cyrl-CS" w:eastAsia="sr-Cyrl-CS"/>
        </w:rPr>
        <w:t>о</w:t>
      </w:r>
      <w:r w:rsidRPr="00C1441F">
        <w:rPr>
          <w:rFonts w:ascii="Arial" w:hAnsi="Arial" w:cs="Arial"/>
          <w:b/>
          <w:bCs/>
          <w:color w:val="000000" w:themeColor="text1"/>
          <w:sz w:val="22"/>
          <w:szCs w:val="22"/>
          <w:u w:val="single"/>
          <w:lang w:val="sr-Cyrl-CS" w:eastAsia="sr-Cyrl-CS"/>
        </w:rPr>
        <w:t>м:</w:t>
      </w:r>
    </w:p>
    <w:p w:rsidR="00B03F41" w:rsidRDefault="00B03F41" w:rsidP="00B03F41">
      <w:pPr>
        <w:shd w:val="clear" w:color="auto" w:fill="FFFFFF"/>
        <w:tabs>
          <w:tab w:val="left" w:pos="0"/>
        </w:tabs>
        <w:ind w:right="45"/>
        <w:jc w:val="both"/>
        <w:rPr>
          <w:rFonts w:ascii="Arial" w:hAnsi="Arial" w:cs="Arial"/>
          <w:b/>
          <w:color w:val="000000" w:themeColor="text1"/>
          <w:sz w:val="22"/>
          <w:szCs w:val="22"/>
          <w:lang w:val="sr-Cyrl-CS"/>
        </w:rPr>
      </w:pPr>
      <w:r>
        <w:rPr>
          <w:rFonts w:ascii="Arial" w:hAnsi="Arial" w:cs="Arial"/>
          <w:b/>
          <w:color w:val="000000" w:themeColor="text1"/>
          <w:sz w:val="22"/>
          <w:szCs w:val="22"/>
          <w:lang w:val="sr-Cyrl-CS"/>
        </w:rPr>
        <w:tab/>
      </w:r>
      <w:r w:rsidRPr="00B03F41">
        <w:rPr>
          <w:rFonts w:ascii="Arial" w:hAnsi="Arial" w:cs="Arial"/>
          <w:b/>
          <w:color w:val="000000" w:themeColor="text1"/>
          <w:sz w:val="22"/>
          <w:szCs w:val="22"/>
          <w:lang w:val="sr-Cyrl-CS"/>
        </w:rPr>
        <w:t>УСЛОВ</w:t>
      </w:r>
    </w:p>
    <w:p w:rsidR="00071675" w:rsidRPr="00C1441F" w:rsidRDefault="00071675" w:rsidP="00071675">
      <w:pPr>
        <w:tabs>
          <w:tab w:val="left" w:pos="7920"/>
        </w:tabs>
        <w:jc w:val="both"/>
        <w:rPr>
          <w:rFonts w:ascii="Arial" w:hAnsi="Arial" w:cs="Arial"/>
          <w:color w:val="000000" w:themeColor="text1"/>
          <w:sz w:val="22"/>
          <w:szCs w:val="22"/>
          <w:lang w:val="sr-Cyrl-CS"/>
        </w:rPr>
      </w:pPr>
      <w:r w:rsidRPr="00C1441F">
        <w:rPr>
          <w:rFonts w:ascii="Arial" w:hAnsi="Arial" w:cs="Arial"/>
          <w:b/>
          <w:color w:val="000000" w:themeColor="text1"/>
          <w:sz w:val="22"/>
          <w:szCs w:val="22"/>
          <w:lang w:val="sr-Cyrl-CS"/>
        </w:rPr>
        <w:t>3.1.</w:t>
      </w:r>
      <w:r w:rsidRPr="00C1441F">
        <w:rPr>
          <w:rFonts w:ascii="Arial" w:hAnsi="Arial" w:cs="Arial"/>
          <w:color w:val="000000" w:themeColor="text1"/>
          <w:sz w:val="22"/>
          <w:szCs w:val="22"/>
          <w:lang w:val="sr-Cyrl-CS"/>
        </w:rPr>
        <w:t xml:space="preserve"> да има </w:t>
      </w:r>
      <w:r w:rsidR="00E86F10">
        <w:rPr>
          <w:rFonts w:ascii="Arial" w:hAnsi="Arial" w:cs="Arial"/>
          <w:color w:val="000000" w:themeColor="text1"/>
          <w:sz w:val="22"/>
          <w:szCs w:val="22"/>
          <w:lang w:val="sr-Cyrl-CS"/>
        </w:rPr>
        <w:t>у</w:t>
      </w:r>
      <w:r w:rsidR="004571F3">
        <w:rPr>
          <w:rFonts w:ascii="Arial" w:hAnsi="Arial" w:cs="Arial"/>
          <w:color w:val="000000" w:themeColor="text1"/>
          <w:sz w:val="22"/>
          <w:szCs w:val="22"/>
          <w:lang w:val="sr-Cyrl-CS"/>
        </w:rPr>
        <w:t xml:space="preserve"> власништву, закупу или уговор о пословно техничкој сарадњи (</w:t>
      </w:r>
      <w:r w:rsidR="004D5B69">
        <w:rPr>
          <w:rFonts w:ascii="Arial" w:hAnsi="Arial" w:cs="Arial"/>
          <w:color w:val="000000" w:themeColor="text1"/>
          <w:sz w:val="22"/>
          <w:szCs w:val="22"/>
          <w:lang w:val="sr-Cyrl-CS"/>
        </w:rPr>
        <w:t xml:space="preserve"> односно да има право располагања техничким капацитетом</w:t>
      </w:r>
      <w:r w:rsidR="004571F3">
        <w:rPr>
          <w:rFonts w:ascii="Arial" w:hAnsi="Arial" w:cs="Arial"/>
          <w:color w:val="000000" w:themeColor="text1"/>
          <w:sz w:val="22"/>
          <w:szCs w:val="22"/>
          <w:lang w:val="sr-Cyrl-CS"/>
        </w:rPr>
        <w:t>)</w:t>
      </w:r>
      <w:r w:rsidR="004D5B69">
        <w:rPr>
          <w:rFonts w:ascii="Arial" w:hAnsi="Arial" w:cs="Arial"/>
          <w:color w:val="000000" w:themeColor="text1"/>
          <w:sz w:val="22"/>
          <w:szCs w:val="22"/>
          <w:lang w:val="sr-Cyrl-CS"/>
        </w:rPr>
        <w:t xml:space="preserve"> за учешће у поступку предметне јавне набавке и то:</w:t>
      </w:r>
    </w:p>
    <w:p w:rsidR="00071675" w:rsidRPr="00C1441F" w:rsidRDefault="00BF6CCA" w:rsidP="0072249E">
      <w:pPr>
        <w:pStyle w:val="Pasussalistom1"/>
        <w:numPr>
          <w:ilvl w:val="0"/>
          <w:numId w:val="9"/>
        </w:numPr>
        <w:tabs>
          <w:tab w:val="left" w:pos="7920"/>
        </w:tabs>
        <w:ind w:left="1148"/>
        <w:jc w:val="both"/>
        <w:rPr>
          <w:rFonts w:ascii="Arial" w:hAnsi="Arial" w:cs="Arial"/>
          <w:color w:val="000000" w:themeColor="text1"/>
          <w:sz w:val="22"/>
          <w:szCs w:val="22"/>
          <w:lang w:val="sr-Cyrl-CS"/>
        </w:rPr>
      </w:pPr>
      <w:r>
        <w:rPr>
          <w:rFonts w:ascii="Arial" w:hAnsi="Arial" w:cs="Arial"/>
          <w:color w:val="000000" w:themeColor="text1"/>
          <w:sz w:val="22"/>
          <w:szCs w:val="22"/>
          <w:lang w:val="sr-Cyrl-CS"/>
        </w:rPr>
        <w:t>Сервисно возило за одржавање светлосне саобраћајне сигнализације ( 1 ком)</w:t>
      </w:r>
    </w:p>
    <w:p w:rsidR="00071675" w:rsidRDefault="004D3963" w:rsidP="0072249E">
      <w:pPr>
        <w:pStyle w:val="Pasussalistom1"/>
        <w:numPr>
          <w:ilvl w:val="0"/>
          <w:numId w:val="9"/>
        </w:numPr>
        <w:tabs>
          <w:tab w:val="left" w:pos="7920"/>
        </w:tabs>
        <w:ind w:left="1148"/>
        <w:jc w:val="both"/>
        <w:rPr>
          <w:rFonts w:ascii="Arial" w:hAnsi="Arial" w:cs="Arial"/>
          <w:color w:val="000000" w:themeColor="text1"/>
          <w:sz w:val="22"/>
          <w:szCs w:val="22"/>
          <w:lang w:val="sr-Cyrl-CS"/>
        </w:rPr>
      </w:pPr>
      <w:r>
        <w:rPr>
          <w:rFonts w:ascii="Arial" w:hAnsi="Arial" w:cs="Arial"/>
          <w:color w:val="000000" w:themeColor="text1"/>
          <w:sz w:val="22"/>
          <w:szCs w:val="22"/>
          <w:lang w:val="sr-Cyrl-CS"/>
        </w:rPr>
        <w:t>Аутокорпа за рад на висини од минимално 7</w:t>
      </w:r>
      <w:r>
        <w:rPr>
          <w:rFonts w:ascii="Arial" w:hAnsi="Arial" w:cs="Arial"/>
          <w:color w:val="000000" w:themeColor="text1"/>
          <w:sz w:val="22"/>
          <w:szCs w:val="22"/>
        </w:rPr>
        <w:t xml:space="preserve"> </w:t>
      </w:r>
      <w:r>
        <w:rPr>
          <w:rFonts w:ascii="Arial" w:hAnsi="Arial" w:cs="Arial"/>
          <w:color w:val="000000" w:themeColor="text1"/>
          <w:sz w:val="22"/>
          <w:szCs w:val="22"/>
          <w:lang w:val="sr-Cyrl-CS"/>
        </w:rPr>
        <w:t>m</w:t>
      </w:r>
      <w:r w:rsidR="004D5B69">
        <w:rPr>
          <w:rFonts w:ascii="Arial" w:hAnsi="Arial" w:cs="Arial"/>
          <w:color w:val="000000" w:themeColor="text1"/>
          <w:sz w:val="22"/>
          <w:szCs w:val="22"/>
          <w:lang w:val="sr-Cyrl-CS"/>
        </w:rPr>
        <w:t xml:space="preserve"> ( 1 ком ) </w:t>
      </w:r>
    </w:p>
    <w:p w:rsidR="00594803" w:rsidRDefault="00594803" w:rsidP="00594803">
      <w:pPr>
        <w:pStyle w:val="Pasussalistom1"/>
        <w:tabs>
          <w:tab w:val="left" w:pos="7920"/>
        </w:tabs>
        <w:ind w:left="1148"/>
        <w:jc w:val="both"/>
        <w:rPr>
          <w:rFonts w:ascii="Arial" w:hAnsi="Arial" w:cs="Arial"/>
          <w:color w:val="000000" w:themeColor="text1"/>
          <w:sz w:val="22"/>
          <w:szCs w:val="22"/>
          <w:lang w:val="sr-Cyrl-CS"/>
        </w:rPr>
      </w:pPr>
    </w:p>
    <w:p w:rsidR="00F34C66" w:rsidRDefault="00594803" w:rsidP="00594803">
      <w:pPr>
        <w:pStyle w:val="Pasussalistom1"/>
        <w:tabs>
          <w:tab w:val="left" w:pos="7920"/>
        </w:tabs>
        <w:ind w:left="0"/>
        <w:jc w:val="both"/>
        <w:rPr>
          <w:rFonts w:ascii="Arial" w:hAnsi="Arial" w:cs="Arial"/>
          <w:b/>
          <w:color w:val="000000" w:themeColor="text1"/>
          <w:sz w:val="22"/>
          <w:szCs w:val="22"/>
          <w:u w:val="single"/>
          <w:lang w:val="sr-Cyrl-CS"/>
        </w:rPr>
      </w:pPr>
      <w:r w:rsidRPr="00594803">
        <w:rPr>
          <w:rFonts w:ascii="Arial" w:hAnsi="Arial" w:cs="Arial"/>
          <w:b/>
          <w:color w:val="000000" w:themeColor="text1"/>
          <w:sz w:val="22"/>
          <w:szCs w:val="22"/>
          <w:u w:val="single"/>
          <w:lang w:val="sr-Cyrl-CS"/>
        </w:rPr>
        <w:t>Доказ:</w:t>
      </w:r>
      <w:r>
        <w:rPr>
          <w:rFonts w:ascii="Arial" w:hAnsi="Arial" w:cs="Arial"/>
          <w:b/>
          <w:color w:val="000000" w:themeColor="text1"/>
          <w:sz w:val="22"/>
          <w:szCs w:val="22"/>
          <w:u w:val="single"/>
          <w:lang w:val="sr-Cyrl-CS"/>
        </w:rPr>
        <w:t xml:space="preserve"> </w:t>
      </w:r>
      <w:r w:rsidRPr="0017494E">
        <w:rPr>
          <w:rFonts w:ascii="Arial" w:hAnsi="Arial" w:cs="Arial"/>
          <w:color w:val="000000" w:themeColor="text1"/>
          <w:sz w:val="22"/>
          <w:szCs w:val="22"/>
          <w:lang w:val="sr-Cyrl-CS"/>
        </w:rPr>
        <w:t>наведени услови доказују се</w:t>
      </w:r>
      <w:r w:rsidRPr="0017494E">
        <w:rPr>
          <w:rFonts w:ascii="Arial" w:hAnsi="Arial" w:cs="Arial"/>
          <w:b/>
          <w:color w:val="000000" w:themeColor="text1"/>
          <w:sz w:val="22"/>
          <w:szCs w:val="22"/>
          <w:lang w:val="sr-Cyrl-CS"/>
        </w:rPr>
        <w:t xml:space="preserve"> </w:t>
      </w:r>
      <w:r>
        <w:rPr>
          <w:rFonts w:ascii="Arial" w:hAnsi="Arial" w:cs="Arial"/>
          <w:b/>
          <w:color w:val="000000" w:themeColor="text1"/>
          <w:sz w:val="22"/>
          <w:szCs w:val="22"/>
          <w:u w:val="single"/>
          <w:lang w:val="sr-Cyrl-CS"/>
        </w:rPr>
        <w:t>достављањем:</w:t>
      </w:r>
    </w:p>
    <w:p w:rsidR="00594803" w:rsidRDefault="00594803" w:rsidP="00594803">
      <w:pPr>
        <w:pStyle w:val="Pasussalistom1"/>
        <w:tabs>
          <w:tab w:val="left" w:pos="7920"/>
        </w:tabs>
        <w:ind w:left="0"/>
        <w:jc w:val="both"/>
        <w:rPr>
          <w:rFonts w:ascii="Arial" w:hAnsi="Arial" w:cs="Arial"/>
          <w:b/>
          <w:color w:val="000000" w:themeColor="text1"/>
          <w:sz w:val="22"/>
          <w:szCs w:val="22"/>
          <w:u w:val="single"/>
          <w:lang w:val="sr-Cyrl-CS"/>
        </w:rPr>
      </w:pPr>
    </w:p>
    <w:p w:rsidR="0017494E" w:rsidRPr="003B3893" w:rsidRDefault="003C51CB" w:rsidP="0072249E">
      <w:pPr>
        <w:pStyle w:val="Pasussalistom1"/>
        <w:numPr>
          <w:ilvl w:val="0"/>
          <w:numId w:val="9"/>
        </w:numPr>
        <w:tabs>
          <w:tab w:val="left" w:pos="7920"/>
        </w:tabs>
        <w:jc w:val="both"/>
        <w:rPr>
          <w:rFonts w:ascii="Arial" w:hAnsi="Arial" w:cs="Arial"/>
          <w:color w:val="000000" w:themeColor="text1"/>
          <w:sz w:val="22"/>
          <w:szCs w:val="22"/>
          <w:lang w:val="sr-Cyrl-CS"/>
        </w:rPr>
      </w:pPr>
      <w:r>
        <w:rPr>
          <w:rFonts w:ascii="Arial" w:hAnsi="Arial" w:cs="Arial"/>
          <w:color w:val="000000" w:themeColor="text1"/>
          <w:sz w:val="22"/>
          <w:szCs w:val="22"/>
          <w:lang w:val="sr-Cyrl-CS"/>
        </w:rPr>
        <w:t>Пописна листа на дан 31.12.2017</w:t>
      </w:r>
      <w:r w:rsidR="00594803">
        <w:rPr>
          <w:rFonts w:ascii="Arial" w:hAnsi="Arial" w:cs="Arial"/>
          <w:color w:val="000000" w:themeColor="text1"/>
          <w:sz w:val="22"/>
          <w:szCs w:val="22"/>
          <w:lang w:val="sr-Cyrl-CS"/>
        </w:rPr>
        <w:t>. године да је понуђач власник основних средстава тражених у оквиру довољног техничког капацитета ( понуђач је дужан да на пописним листама јасно обележи – маркира механизацију која је неоходна у оквиру траженог техничког капацитета) или други доказ да понуђач има на располага</w:t>
      </w:r>
      <w:r w:rsidR="0017494E">
        <w:rPr>
          <w:rFonts w:ascii="Arial" w:hAnsi="Arial" w:cs="Arial"/>
          <w:color w:val="000000" w:themeColor="text1"/>
          <w:sz w:val="22"/>
          <w:szCs w:val="22"/>
          <w:lang w:val="sr-Cyrl-CS"/>
        </w:rPr>
        <w:t>њ</w:t>
      </w:r>
      <w:r w:rsidR="00594803">
        <w:rPr>
          <w:rFonts w:ascii="Arial" w:hAnsi="Arial" w:cs="Arial"/>
          <w:color w:val="000000" w:themeColor="text1"/>
          <w:sz w:val="22"/>
          <w:szCs w:val="22"/>
          <w:lang w:val="sr-Cyrl-CS"/>
        </w:rPr>
        <w:t xml:space="preserve">у </w:t>
      </w:r>
      <w:r w:rsidR="0017494E">
        <w:rPr>
          <w:rFonts w:ascii="Arial" w:hAnsi="Arial" w:cs="Arial"/>
          <w:color w:val="000000" w:themeColor="text1"/>
          <w:sz w:val="22"/>
          <w:szCs w:val="22"/>
          <w:lang w:val="sr-Cyrl-CS"/>
        </w:rPr>
        <w:t>тражени технички капацитет ( уговор о закупу ). У случају да је понуђач постао власник основних средстава тражених у оквиру довољног техни</w:t>
      </w:r>
      <w:r>
        <w:rPr>
          <w:rFonts w:ascii="Arial" w:hAnsi="Arial" w:cs="Arial"/>
          <w:color w:val="000000" w:themeColor="text1"/>
          <w:sz w:val="22"/>
          <w:szCs w:val="22"/>
          <w:lang w:val="sr-Cyrl-CS"/>
        </w:rPr>
        <w:t>чког капацитета после 31.12.2017</w:t>
      </w:r>
      <w:r w:rsidR="0017494E">
        <w:rPr>
          <w:rFonts w:ascii="Arial" w:hAnsi="Arial" w:cs="Arial"/>
          <w:color w:val="000000" w:themeColor="text1"/>
          <w:sz w:val="22"/>
          <w:szCs w:val="22"/>
          <w:lang w:val="sr-Cyrl-CS"/>
        </w:rPr>
        <w:t xml:space="preserve">. године, уместо пописне листе може доставити други доказ из којег се јасно види да је власник траженог основног средства ( рачун или купопродајни уговор и др.) </w:t>
      </w:r>
    </w:p>
    <w:p w:rsidR="003B3893" w:rsidRDefault="003B3893" w:rsidP="0072249E">
      <w:pPr>
        <w:pStyle w:val="Pasussalistom1"/>
        <w:numPr>
          <w:ilvl w:val="0"/>
          <w:numId w:val="9"/>
        </w:numPr>
        <w:tabs>
          <w:tab w:val="left" w:pos="7920"/>
        </w:tabs>
        <w:jc w:val="both"/>
        <w:rPr>
          <w:rFonts w:ascii="Arial" w:hAnsi="Arial" w:cs="Arial"/>
          <w:color w:val="000000" w:themeColor="text1"/>
          <w:sz w:val="22"/>
          <w:szCs w:val="22"/>
          <w:lang w:val="sr-Cyrl-CS"/>
        </w:rPr>
      </w:pPr>
    </w:p>
    <w:p w:rsidR="0017494E" w:rsidRDefault="0017494E" w:rsidP="0017494E">
      <w:pPr>
        <w:pStyle w:val="Pasussalistom1"/>
        <w:tabs>
          <w:tab w:val="left" w:pos="7920"/>
        </w:tabs>
        <w:ind w:left="142"/>
        <w:jc w:val="both"/>
        <w:rPr>
          <w:rFonts w:ascii="Arial" w:hAnsi="Arial" w:cs="Arial"/>
          <w:color w:val="000000" w:themeColor="text1"/>
          <w:sz w:val="22"/>
          <w:szCs w:val="22"/>
          <w:lang w:val="sr-Cyrl-CS"/>
        </w:rPr>
      </w:pPr>
      <w:r w:rsidRPr="0017494E">
        <w:rPr>
          <w:rFonts w:ascii="Arial" w:hAnsi="Arial" w:cs="Arial"/>
          <w:b/>
          <w:color w:val="000000" w:themeColor="text1"/>
          <w:sz w:val="22"/>
          <w:szCs w:val="22"/>
          <w:u w:val="single"/>
          <w:lang w:val="sr-Cyrl-CS"/>
        </w:rPr>
        <w:t>Напомена:</w:t>
      </w:r>
      <w:r>
        <w:rPr>
          <w:rFonts w:ascii="Arial" w:hAnsi="Arial" w:cs="Arial"/>
          <w:color w:val="000000" w:themeColor="text1"/>
          <w:sz w:val="22"/>
          <w:szCs w:val="22"/>
          <w:lang w:val="sr-Cyrl-CS"/>
        </w:rPr>
        <w:t xml:space="preserve"> Уколико понуђач није власник покретне механизације, потребно је да достави доказе да исте има на располагању </w:t>
      </w:r>
      <w:r w:rsidR="007E7E9E">
        <w:rPr>
          <w:rFonts w:ascii="Arial" w:hAnsi="Arial" w:cs="Arial"/>
          <w:color w:val="000000" w:themeColor="text1"/>
          <w:sz w:val="22"/>
          <w:szCs w:val="22"/>
          <w:lang w:val="sr-Cyrl-CS"/>
        </w:rPr>
        <w:t xml:space="preserve">тражено возило </w:t>
      </w:r>
      <w:r>
        <w:rPr>
          <w:rFonts w:ascii="Arial" w:hAnsi="Arial" w:cs="Arial"/>
          <w:color w:val="000000" w:themeColor="text1"/>
          <w:sz w:val="22"/>
          <w:szCs w:val="22"/>
          <w:lang w:val="sr-Cyrl-CS"/>
        </w:rPr>
        <w:t>( уговор</w:t>
      </w:r>
      <w:r w:rsidR="007E7E9E">
        <w:rPr>
          <w:rFonts w:ascii="Arial" w:hAnsi="Arial" w:cs="Arial"/>
          <w:color w:val="000000" w:themeColor="text1"/>
          <w:sz w:val="22"/>
          <w:szCs w:val="22"/>
          <w:lang w:val="sr-Cyrl-CS"/>
        </w:rPr>
        <w:t xml:space="preserve"> о пословно техничкој сарадњи)</w:t>
      </w:r>
      <w:r>
        <w:rPr>
          <w:rFonts w:ascii="Arial" w:hAnsi="Arial" w:cs="Arial"/>
          <w:color w:val="000000" w:themeColor="text1"/>
          <w:sz w:val="22"/>
          <w:szCs w:val="22"/>
          <w:lang w:val="sr-Cyrl-CS"/>
        </w:rPr>
        <w:t xml:space="preserve"> сагласност лизинг куће – уколико је возило у власништву лизинг куће) </w:t>
      </w:r>
    </w:p>
    <w:p w:rsidR="00AC0211" w:rsidRDefault="00AC0211" w:rsidP="0017494E">
      <w:pPr>
        <w:pStyle w:val="Pasussalistom1"/>
        <w:tabs>
          <w:tab w:val="left" w:pos="7920"/>
        </w:tabs>
        <w:ind w:left="142"/>
        <w:jc w:val="both"/>
        <w:rPr>
          <w:rFonts w:ascii="Arial" w:hAnsi="Arial" w:cs="Arial"/>
          <w:color w:val="000000" w:themeColor="text1"/>
          <w:sz w:val="22"/>
          <w:szCs w:val="22"/>
          <w:lang w:val="sr-Cyrl-CS"/>
        </w:rPr>
      </w:pPr>
    </w:p>
    <w:p w:rsidR="0017494E" w:rsidRDefault="0017494E" w:rsidP="0017494E">
      <w:pPr>
        <w:pStyle w:val="Pasussalistom1"/>
        <w:tabs>
          <w:tab w:val="left" w:pos="7920"/>
        </w:tabs>
        <w:ind w:left="142"/>
        <w:jc w:val="both"/>
        <w:rPr>
          <w:rFonts w:ascii="Arial" w:hAnsi="Arial" w:cs="Arial"/>
          <w:color w:val="000000" w:themeColor="text1"/>
          <w:sz w:val="22"/>
          <w:szCs w:val="22"/>
          <w:lang w:val="sr-Cyrl-CS"/>
        </w:rPr>
      </w:pPr>
      <w:r>
        <w:rPr>
          <w:rFonts w:ascii="Arial" w:hAnsi="Arial" w:cs="Arial"/>
          <w:color w:val="000000" w:themeColor="text1"/>
          <w:sz w:val="22"/>
          <w:szCs w:val="22"/>
          <w:lang w:val="sr-Cyrl-CS"/>
        </w:rPr>
        <w:t>*</w:t>
      </w:r>
      <w:r w:rsidRPr="00AC0211">
        <w:rPr>
          <w:rFonts w:ascii="Arial" w:hAnsi="Arial" w:cs="Arial"/>
          <w:i/>
          <w:color w:val="000000" w:themeColor="text1"/>
          <w:sz w:val="22"/>
          <w:szCs w:val="22"/>
          <w:lang w:val="sr-Cyrl-CS"/>
        </w:rPr>
        <w:t>У случ</w:t>
      </w:r>
      <w:r w:rsidR="00AC0211" w:rsidRPr="00AC0211">
        <w:rPr>
          <w:rFonts w:ascii="Arial" w:hAnsi="Arial" w:cs="Arial"/>
          <w:i/>
          <w:color w:val="000000" w:themeColor="text1"/>
          <w:sz w:val="22"/>
          <w:szCs w:val="22"/>
          <w:lang w:val="sr-Cyrl-CS"/>
        </w:rPr>
        <w:t>ају подношења заједничке понуде, чланови групе понуђача заједно испуњавају задати услов о техничком капацитету, уколико понуђач наступа са поизвођачем, дужан је да сам испуни задати услов.</w:t>
      </w:r>
      <w:r w:rsidR="00AC0211">
        <w:rPr>
          <w:rFonts w:ascii="Arial" w:hAnsi="Arial" w:cs="Arial"/>
          <w:color w:val="000000" w:themeColor="text1"/>
          <w:sz w:val="22"/>
          <w:szCs w:val="22"/>
          <w:lang w:val="sr-Cyrl-CS"/>
        </w:rPr>
        <w:t xml:space="preserve"> </w:t>
      </w:r>
    </w:p>
    <w:p w:rsidR="00AC0211" w:rsidRPr="0017494E" w:rsidRDefault="00AC0211" w:rsidP="0017494E">
      <w:pPr>
        <w:pStyle w:val="Pasussalistom1"/>
        <w:tabs>
          <w:tab w:val="left" w:pos="7920"/>
        </w:tabs>
        <w:ind w:left="142"/>
        <w:jc w:val="both"/>
        <w:rPr>
          <w:rFonts w:ascii="Arial" w:hAnsi="Arial" w:cs="Arial"/>
          <w:color w:val="000000" w:themeColor="text1"/>
          <w:sz w:val="22"/>
          <w:szCs w:val="22"/>
          <w:lang w:val="sr-Cyrl-CS"/>
        </w:rPr>
      </w:pPr>
    </w:p>
    <w:p w:rsidR="00071675" w:rsidRDefault="00071675" w:rsidP="00AC0211">
      <w:pPr>
        <w:pStyle w:val="Pasussalistom1"/>
        <w:numPr>
          <w:ilvl w:val="0"/>
          <w:numId w:val="2"/>
        </w:numPr>
        <w:tabs>
          <w:tab w:val="left" w:pos="7920"/>
        </w:tabs>
        <w:jc w:val="both"/>
        <w:rPr>
          <w:rFonts w:ascii="Arial" w:hAnsi="Arial" w:cs="Arial"/>
          <w:b/>
          <w:color w:val="000000" w:themeColor="text1"/>
          <w:sz w:val="22"/>
          <w:szCs w:val="22"/>
          <w:u w:val="single"/>
          <w:lang w:val="sr-Cyrl-CS" w:eastAsia="sr-Latn-CS"/>
        </w:rPr>
      </w:pPr>
      <w:r w:rsidRPr="00C1441F">
        <w:rPr>
          <w:rFonts w:ascii="Arial" w:hAnsi="Arial" w:cs="Arial"/>
          <w:b/>
          <w:color w:val="000000" w:themeColor="text1"/>
          <w:sz w:val="22"/>
          <w:szCs w:val="22"/>
          <w:lang w:val="sr-Cyrl-CS" w:eastAsia="sr-Latn-CS"/>
        </w:rPr>
        <w:t xml:space="preserve"> </w:t>
      </w:r>
      <w:r w:rsidR="00AC0211" w:rsidRPr="00AC0211">
        <w:rPr>
          <w:rFonts w:ascii="Arial" w:hAnsi="Arial" w:cs="Arial"/>
          <w:b/>
          <w:color w:val="000000" w:themeColor="text1"/>
          <w:sz w:val="22"/>
          <w:szCs w:val="22"/>
          <w:u w:val="single"/>
          <w:lang w:val="sr-Cyrl-CS" w:eastAsia="sr-Latn-CS"/>
        </w:rPr>
        <w:t>Да располаже кадровским капацитетом</w:t>
      </w:r>
      <w:r w:rsidRPr="00AC0211">
        <w:rPr>
          <w:rFonts w:ascii="Arial" w:hAnsi="Arial" w:cs="Arial"/>
          <w:b/>
          <w:color w:val="000000" w:themeColor="text1"/>
          <w:sz w:val="22"/>
          <w:szCs w:val="22"/>
          <w:u w:val="single"/>
          <w:lang w:val="sr-Cyrl-CS" w:eastAsia="sr-Latn-CS"/>
        </w:rPr>
        <w:t>:</w:t>
      </w:r>
    </w:p>
    <w:p w:rsidR="00B03F41" w:rsidRPr="00AC0211" w:rsidRDefault="00B03F41" w:rsidP="00B03F41">
      <w:pPr>
        <w:pStyle w:val="Pasussalistom1"/>
        <w:tabs>
          <w:tab w:val="left" w:pos="7920"/>
        </w:tabs>
        <w:ind w:left="360"/>
        <w:jc w:val="both"/>
        <w:rPr>
          <w:rFonts w:ascii="Arial" w:hAnsi="Arial" w:cs="Arial"/>
          <w:b/>
          <w:color w:val="000000" w:themeColor="text1"/>
          <w:sz w:val="22"/>
          <w:szCs w:val="22"/>
          <w:u w:val="single"/>
          <w:lang w:val="sr-Cyrl-CS" w:eastAsia="sr-Latn-CS"/>
        </w:rPr>
      </w:pPr>
      <w:r>
        <w:rPr>
          <w:rFonts w:ascii="Arial" w:hAnsi="Arial" w:cs="Arial"/>
          <w:color w:val="000000" w:themeColor="text1"/>
          <w:sz w:val="22"/>
          <w:szCs w:val="22"/>
          <w:lang w:val="sr-Cyrl-CS" w:eastAsia="sr-Latn-CS"/>
        </w:rPr>
        <w:t xml:space="preserve"> </w:t>
      </w:r>
      <w:r w:rsidRPr="00B03F41">
        <w:rPr>
          <w:rFonts w:ascii="Arial" w:hAnsi="Arial" w:cs="Arial"/>
          <w:b/>
          <w:color w:val="000000" w:themeColor="text1"/>
          <w:sz w:val="22"/>
          <w:szCs w:val="22"/>
          <w:lang w:val="sr-Cyrl-CS"/>
        </w:rPr>
        <w:t>УСЛОВ</w:t>
      </w:r>
    </w:p>
    <w:p w:rsidR="005A20E3" w:rsidRPr="00A773FB" w:rsidRDefault="00B03F41" w:rsidP="005A20E3">
      <w:pPr>
        <w:pStyle w:val="Pasussalistom1"/>
        <w:tabs>
          <w:tab w:val="left" w:pos="7920"/>
        </w:tabs>
        <w:ind w:left="0"/>
        <w:jc w:val="both"/>
        <w:rPr>
          <w:rFonts w:ascii="Arial" w:hAnsi="Arial" w:cs="Arial"/>
          <w:sz w:val="22"/>
          <w:szCs w:val="22"/>
        </w:rPr>
      </w:pPr>
      <w:r w:rsidRPr="00A773FB">
        <w:rPr>
          <w:rFonts w:ascii="Arial" w:hAnsi="Arial" w:cs="Arial"/>
          <w:b/>
          <w:color w:val="000000" w:themeColor="text1"/>
          <w:sz w:val="22"/>
          <w:szCs w:val="22"/>
          <w:lang w:val="sr-Cyrl-CS"/>
        </w:rPr>
        <w:t>4.1</w:t>
      </w:r>
      <w:r>
        <w:rPr>
          <w:rFonts w:ascii="Arial" w:hAnsi="Arial" w:cs="Arial"/>
          <w:color w:val="000000" w:themeColor="text1"/>
          <w:sz w:val="22"/>
          <w:szCs w:val="22"/>
          <w:lang w:val="sr-Cyrl-CS"/>
        </w:rPr>
        <w:t xml:space="preserve">. </w:t>
      </w:r>
      <w:r w:rsidR="00FA0C60">
        <w:rPr>
          <w:rFonts w:ascii="Arial" w:hAnsi="Arial" w:cs="Arial"/>
          <w:color w:val="000000" w:themeColor="text1"/>
          <w:sz w:val="22"/>
          <w:szCs w:val="22"/>
          <w:lang w:val="sr-Cyrl-CS"/>
        </w:rPr>
        <w:t>-</w:t>
      </w:r>
    </w:p>
    <w:p w:rsidR="00E80D9D" w:rsidRDefault="00A773FB" w:rsidP="00A773FB">
      <w:pPr>
        <w:pStyle w:val="Pasussalistom1"/>
        <w:ind w:left="0"/>
        <w:jc w:val="both"/>
        <w:rPr>
          <w:rFonts w:ascii="Arial" w:hAnsi="Arial" w:cs="Arial"/>
          <w:color w:val="000000" w:themeColor="text1"/>
          <w:sz w:val="22"/>
          <w:szCs w:val="22"/>
          <w:lang w:val="sr-Cyrl-CS"/>
        </w:rPr>
      </w:pPr>
      <w:r w:rsidRPr="00A773FB">
        <w:rPr>
          <w:rFonts w:ascii="Arial" w:hAnsi="Arial" w:cs="Arial"/>
          <w:sz w:val="22"/>
          <w:szCs w:val="22"/>
        </w:rPr>
        <w:t>.</w:t>
      </w:r>
      <w:r w:rsidR="00E80D9D">
        <w:rPr>
          <w:rFonts w:ascii="Arial" w:hAnsi="Arial" w:cs="Arial"/>
          <w:color w:val="000000" w:themeColor="text1"/>
          <w:sz w:val="22"/>
          <w:szCs w:val="22"/>
          <w:lang w:val="sr-Cyrl-CS"/>
        </w:rPr>
        <w:tab/>
      </w:r>
    </w:p>
    <w:p w:rsidR="00E80D9D" w:rsidRDefault="00E80D9D" w:rsidP="00E80D9D">
      <w:pPr>
        <w:pStyle w:val="Pasussalistom1"/>
        <w:ind w:left="0"/>
        <w:jc w:val="both"/>
        <w:rPr>
          <w:rFonts w:ascii="Arial" w:hAnsi="Arial" w:cs="Arial"/>
          <w:color w:val="000000" w:themeColor="text1"/>
          <w:sz w:val="22"/>
          <w:szCs w:val="22"/>
          <w:lang w:val="sr-Cyrl-CS"/>
        </w:rPr>
      </w:pPr>
      <w:r>
        <w:rPr>
          <w:rFonts w:ascii="Arial" w:hAnsi="Arial" w:cs="Arial"/>
          <w:color w:val="000000" w:themeColor="text1"/>
          <w:sz w:val="22"/>
          <w:szCs w:val="22"/>
          <w:lang w:val="sr-Cyrl-CS"/>
        </w:rPr>
        <w:tab/>
      </w:r>
    </w:p>
    <w:p w:rsidR="00071675" w:rsidRPr="00C1441F" w:rsidRDefault="00E80D9D" w:rsidP="00071675">
      <w:pPr>
        <w:pStyle w:val="Pasussalistom1"/>
        <w:tabs>
          <w:tab w:val="left" w:pos="7920"/>
        </w:tabs>
        <w:ind w:left="0"/>
        <w:jc w:val="both"/>
        <w:rPr>
          <w:rFonts w:ascii="Arial" w:hAnsi="Arial" w:cs="Arial"/>
          <w:b/>
          <w:color w:val="000000" w:themeColor="text1"/>
          <w:sz w:val="22"/>
          <w:szCs w:val="22"/>
          <w:u w:val="single"/>
          <w:lang w:val="sr-Cyrl-CS"/>
        </w:rPr>
      </w:pPr>
      <w:r>
        <w:rPr>
          <w:rFonts w:ascii="Arial" w:hAnsi="Arial" w:cs="Arial"/>
          <w:color w:val="000000" w:themeColor="text1"/>
          <w:sz w:val="22"/>
          <w:szCs w:val="22"/>
          <w:lang w:val="sr-Cyrl-CS"/>
        </w:rPr>
        <w:t xml:space="preserve">       </w:t>
      </w:r>
      <w:r w:rsidR="00071675" w:rsidRPr="00C1441F">
        <w:rPr>
          <w:rFonts w:ascii="Arial" w:hAnsi="Arial" w:cs="Arial"/>
          <w:b/>
          <w:color w:val="000000" w:themeColor="text1"/>
          <w:sz w:val="22"/>
          <w:szCs w:val="22"/>
          <w:u w:val="single"/>
          <w:lang w:val="sr-Cyrl-CS" w:eastAsia="sr-Latn-CS"/>
        </w:rPr>
        <w:t>Доказ:</w:t>
      </w:r>
    </w:p>
    <w:p w:rsidR="00A773FB" w:rsidRPr="00A773FB" w:rsidRDefault="00A773FB" w:rsidP="00A773FB">
      <w:pPr>
        <w:pStyle w:val="Pasussalistom1"/>
        <w:numPr>
          <w:ilvl w:val="0"/>
          <w:numId w:val="10"/>
        </w:numPr>
        <w:jc w:val="both"/>
        <w:rPr>
          <w:rFonts w:ascii="Arial" w:hAnsi="Arial" w:cs="Arial"/>
          <w:color w:val="000000" w:themeColor="text1"/>
          <w:sz w:val="22"/>
          <w:szCs w:val="22"/>
          <w:lang w:val="sr-Cyrl-CS"/>
        </w:rPr>
      </w:pPr>
      <w:r w:rsidRPr="00076B93">
        <w:rPr>
          <w:rFonts w:ascii="Arial" w:hAnsi="Arial" w:cs="Arial"/>
          <w:b/>
          <w:color w:val="000000" w:themeColor="text1"/>
          <w:sz w:val="22"/>
          <w:szCs w:val="22"/>
          <w:u w:val="single"/>
          <w:lang w:val="sr-Cyrl-CS"/>
        </w:rPr>
        <w:lastRenderedPageBreak/>
        <w:t>ППОД образац</w:t>
      </w:r>
      <w:r>
        <w:rPr>
          <w:rFonts w:ascii="Arial" w:hAnsi="Arial" w:cs="Arial"/>
          <w:color w:val="000000" w:themeColor="text1"/>
          <w:sz w:val="22"/>
          <w:szCs w:val="22"/>
          <w:lang w:val="sr-Cyrl-CS"/>
        </w:rPr>
        <w:t xml:space="preserve"> </w:t>
      </w:r>
      <w:r w:rsidR="00D2794D">
        <w:rPr>
          <w:rFonts w:ascii="Arial" w:hAnsi="Arial" w:cs="Arial"/>
          <w:color w:val="000000" w:themeColor="text1"/>
          <w:sz w:val="22"/>
          <w:szCs w:val="22"/>
          <w:lang w:val="sr-Cyrl-CS"/>
        </w:rPr>
        <w:t xml:space="preserve">за месец који претходи месецу у коме је објављен јавни позив којим понуђач доказује да располаже са минимум </w:t>
      </w:r>
      <w:r w:rsidR="004D3963">
        <w:rPr>
          <w:rFonts w:ascii="Arial" w:hAnsi="Arial" w:cs="Arial"/>
          <w:color w:val="000000" w:themeColor="text1"/>
          <w:sz w:val="22"/>
          <w:szCs w:val="22"/>
        </w:rPr>
        <w:t>2</w:t>
      </w:r>
      <w:r w:rsidR="004D3963">
        <w:rPr>
          <w:rFonts w:ascii="Arial" w:hAnsi="Arial" w:cs="Arial"/>
          <w:color w:val="000000" w:themeColor="text1"/>
          <w:sz w:val="22"/>
          <w:szCs w:val="22"/>
          <w:lang w:val="sr-Cyrl-CS"/>
        </w:rPr>
        <w:t xml:space="preserve"> (</w:t>
      </w:r>
      <w:r w:rsidR="004D3963">
        <w:rPr>
          <w:rFonts w:ascii="Arial" w:hAnsi="Arial" w:cs="Arial"/>
          <w:color w:val="000000" w:themeColor="text1"/>
          <w:sz w:val="22"/>
          <w:szCs w:val="22"/>
        </w:rPr>
        <w:t xml:space="preserve"> два</w:t>
      </w:r>
      <w:r w:rsidR="00D2794D">
        <w:rPr>
          <w:rFonts w:ascii="Arial" w:hAnsi="Arial" w:cs="Arial"/>
          <w:color w:val="000000" w:themeColor="text1"/>
          <w:sz w:val="22"/>
          <w:szCs w:val="22"/>
          <w:lang w:val="sr-Cyrl-CS"/>
        </w:rPr>
        <w:t>) запослен</w:t>
      </w:r>
      <w:r w:rsidR="004D3963">
        <w:rPr>
          <w:rFonts w:ascii="Arial" w:hAnsi="Arial" w:cs="Arial"/>
          <w:color w:val="000000" w:themeColor="text1"/>
          <w:sz w:val="22"/>
          <w:szCs w:val="22"/>
          <w:lang w:val="sr-Cyrl-CS"/>
        </w:rPr>
        <w:t xml:space="preserve">а </w:t>
      </w:r>
      <w:r w:rsidR="00D2794D">
        <w:rPr>
          <w:rFonts w:ascii="Arial" w:hAnsi="Arial" w:cs="Arial"/>
          <w:color w:val="000000" w:themeColor="text1"/>
          <w:sz w:val="22"/>
          <w:szCs w:val="22"/>
          <w:lang w:val="sr-Cyrl-CS"/>
        </w:rPr>
        <w:t xml:space="preserve">радника који ће бити </w:t>
      </w:r>
      <w:r w:rsidR="00CE0629">
        <w:rPr>
          <w:rFonts w:ascii="Arial" w:hAnsi="Arial" w:cs="Arial"/>
          <w:color w:val="000000" w:themeColor="text1"/>
          <w:sz w:val="22"/>
          <w:szCs w:val="22"/>
          <w:lang w:val="sr-Cyrl-CS"/>
        </w:rPr>
        <w:t>одређени за реализацију набавке и за одговорног извођача радова;</w:t>
      </w:r>
    </w:p>
    <w:p w:rsidR="00D2794D" w:rsidRPr="00D2794D" w:rsidRDefault="00071675" w:rsidP="0072249E">
      <w:pPr>
        <w:pStyle w:val="Pasussalistom1"/>
        <w:numPr>
          <w:ilvl w:val="0"/>
          <w:numId w:val="10"/>
        </w:numPr>
        <w:ind w:hanging="357"/>
        <w:jc w:val="both"/>
        <w:rPr>
          <w:rFonts w:ascii="Arial" w:hAnsi="Arial" w:cs="Arial"/>
          <w:color w:val="000000" w:themeColor="text1"/>
          <w:sz w:val="22"/>
          <w:szCs w:val="22"/>
          <w:lang w:val="sr-Cyrl-CS"/>
        </w:rPr>
      </w:pPr>
      <w:r w:rsidRPr="00076B93">
        <w:rPr>
          <w:rFonts w:ascii="Arial" w:hAnsi="Arial" w:cs="Arial"/>
          <w:b/>
          <w:color w:val="000000" w:themeColor="text1"/>
          <w:sz w:val="22"/>
          <w:szCs w:val="22"/>
          <w:u w:val="single"/>
          <w:lang w:val="sr-Cyrl-CS"/>
        </w:rPr>
        <w:t xml:space="preserve">фотокопије М </w:t>
      </w:r>
      <w:r w:rsidRPr="00076B93">
        <w:rPr>
          <w:rFonts w:ascii="Arial" w:hAnsi="Arial" w:cs="Arial"/>
          <w:b/>
          <w:color w:val="000000" w:themeColor="text1"/>
          <w:sz w:val="22"/>
          <w:szCs w:val="22"/>
          <w:u w:val="single"/>
        </w:rPr>
        <w:t>образаца</w:t>
      </w:r>
      <w:r w:rsidRPr="00D2794D">
        <w:rPr>
          <w:rFonts w:ascii="Arial" w:hAnsi="Arial" w:cs="Arial"/>
          <w:color w:val="000000" w:themeColor="text1"/>
          <w:sz w:val="22"/>
          <w:szCs w:val="22"/>
        </w:rPr>
        <w:t xml:space="preserve"> којима се потврђује пријава, промена или одјава на обавезно социјално осигурање за </w:t>
      </w:r>
      <w:r w:rsidRPr="00D2794D">
        <w:rPr>
          <w:rFonts w:ascii="Arial" w:hAnsi="Arial" w:cs="Arial"/>
          <w:color w:val="000000" w:themeColor="text1"/>
          <w:sz w:val="22"/>
          <w:szCs w:val="22"/>
          <w:lang w:val="sr-Cyrl-CS"/>
        </w:rPr>
        <w:t xml:space="preserve">сва </w:t>
      </w:r>
      <w:r w:rsidRPr="00D2794D">
        <w:rPr>
          <w:rFonts w:ascii="Arial" w:hAnsi="Arial" w:cs="Arial"/>
          <w:color w:val="000000" w:themeColor="text1"/>
          <w:sz w:val="22"/>
          <w:szCs w:val="22"/>
        </w:rPr>
        <w:t>запослена лица (</w:t>
      </w:r>
      <w:r w:rsidRPr="00D2794D">
        <w:rPr>
          <w:rFonts w:ascii="Arial" w:hAnsi="Arial" w:cs="Arial"/>
          <w:i/>
          <w:color w:val="000000" w:themeColor="text1"/>
          <w:sz w:val="22"/>
          <w:szCs w:val="22"/>
          <w:lang w:val="sr-Cyrl-CS"/>
        </w:rPr>
        <w:t xml:space="preserve">у случају да у овим обрасцима није наведена конкретна тражена струка, у понуди поред образаца доставити фотокопију дипломе о стеченом степену </w:t>
      </w:r>
      <w:r w:rsidR="00D2794D" w:rsidRPr="00D2794D">
        <w:rPr>
          <w:rFonts w:ascii="Arial" w:hAnsi="Arial" w:cs="Arial"/>
          <w:i/>
          <w:color w:val="000000" w:themeColor="text1"/>
          <w:sz w:val="22"/>
          <w:szCs w:val="22"/>
          <w:lang w:val="sr-Cyrl-CS"/>
        </w:rPr>
        <w:t xml:space="preserve">тражене </w:t>
      </w:r>
      <w:r w:rsidRPr="00D2794D">
        <w:rPr>
          <w:rFonts w:ascii="Arial" w:hAnsi="Arial" w:cs="Arial"/>
          <w:i/>
          <w:color w:val="000000" w:themeColor="text1"/>
          <w:sz w:val="22"/>
          <w:szCs w:val="22"/>
          <w:lang w:val="sr-Cyrl-CS"/>
        </w:rPr>
        <w:t>стручне спреме</w:t>
      </w:r>
      <w:r w:rsidR="00D2794D">
        <w:rPr>
          <w:rFonts w:ascii="Arial" w:hAnsi="Arial" w:cs="Arial"/>
          <w:i/>
          <w:color w:val="000000" w:themeColor="text1"/>
          <w:sz w:val="22"/>
          <w:szCs w:val="22"/>
          <w:lang w:val="sr-Cyrl-CS"/>
        </w:rPr>
        <w:t>.</w:t>
      </w:r>
      <w:r w:rsidRPr="00D2794D">
        <w:rPr>
          <w:rFonts w:ascii="Arial" w:hAnsi="Arial" w:cs="Arial"/>
          <w:i/>
          <w:color w:val="000000" w:themeColor="text1"/>
          <w:sz w:val="22"/>
          <w:szCs w:val="22"/>
          <w:lang w:val="sr-Cyrl-CS"/>
        </w:rPr>
        <w:t xml:space="preserve"> </w:t>
      </w:r>
    </w:p>
    <w:p w:rsidR="00071675" w:rsidRDefault="00071675" w:rsidP="0072249E">
      <w:pPr>
        <w:pStyle w:val="Pasussalistom1"/>
        <w:numPr>
          <w:ilvl w:val="0"/>
          <w:numId w:val="10"/>
        </w:numPr>
        <w:ind w:hanging="357"/>
        <w:jc w:val="both"/>
        <w:rPr>
          <w:rFonts w:ascii="Arial" w:hAnsi="Arial" w:cs="Arial"/>
          <w:color w:val="000000" w:themeColor="text1"/>
          <w:sz w:val="22"/>
          <w:szCs w:val="22"/>
          <w:lang w:val="sr-Cyrl-CS"/>
        </w:rPr>
      </w:pPr>
      <w:r w:rsidRPr="00076B93">
        <w:rPr>
          <w:rFonts w:ascii="Arial" w:hAnsi="Arial" w:cs="Arial"/>
          <w:b/>
          <w:color w:val="000000" w:themeColor="text1"/>
          <w:sz w:val="22"/>
          <w:szCs w:val="22"/>
          <w:u w:val="single"/>
        </w:rPr>
        <w:t>фотокопије важе</w:t>
      </w:r>
      <w:r w:rsidRPr="00076B93">
        <w:rPr>
          <w:rFonts w:ascii="Arial" w:hAnsi="Arial" w:cs="Arial"/>
          <w:b/>
          <w:color w:val="000000" w:themeColor="text1"/>
          <w:sz w:val="22"/>
          <w:szCs w:val="22"/>
          <w:u w:val="single"/>
          <w:lang w:val="sr-Cyrl-CS"/>
        </w:rPr>
        <w:t>ћих</w:t>
      </w:r>
      <w:r w:rsidRPr="00076B93">
        <w:rPr>
          <w:rFonts w:ascii="Arial" w:hAnsi="Arial" w:cs="Arial"/>
          <w:b/>
          <w:color w:val="000000" w:themeColor="text1"/>
          <w:sz w:val="22"/>
          <w:szCs w:val="22"/>
          <w:u w:val="single"/>
        </w:rPr>
        <w:t xml:space="preserve"> уговора</w:t>
      </w:r>
      <w:r w:rsidRPr="00D2794D">
        <w:rPr>
          <w:rFonts w:ascii="Arial" w:hAnsi="Arial" w:cs="Arial"/>
          <w:color w:val="000000" w:themeColor="text1"/>
          <w:sz w:val="22"/>
          <w:szCs w:val="22"/>
        </w:rPr>
        <w:t xml:space="preserve"> </w:t>
      </w:r>
      <w:r w:rsidR="00076B93">
        <w:rPr>
          <w:rFonts w:ascii="Arial" w:hAnsi="Arial" w:cs="Arial"/>
          <w:color w:val="000000" w:themeColor="text1"/>
          <w:sz w:val="22"/>
          <w:szCs w:val="22"/>
        </w:rPr>
        <w:t xml:space="preserve">за минимум </w:t>
      </w:r>
      <w:r w:rsidR="006E31EE">
        <w:rPr>
          <w:rFonts w:ascii="Arial" w:hAnsi="Arial" w:cs="Arial"/>
          <w:color w:val="000000" w:themeColor="text1"/>
          <w:sz w:val="22"/>
          <w:szCs w:val="22"/>
        </w:rPr>
        <w:t>два</w:t>
      </w:r>
      <w:r w:rsidR="00076B93">
        <w:rPr>
          <w:rFonts w:ascii="Arial" w:hAnsi="Arial" w:cs="Arial"/>
          <w:color w:val="000000" w:themeColor="text1"/>
          <w:sz w:val="22"/>
          <w:szCs w:val="22"/>
        </w:rPr>
        <w:t xml:space="preserve"> запослен</w:t>
      </w:r>
      <w:r w:rsidR="006E31EE">
        <w:rPr>
          <w:rFonts w:ascii="Arial" w:hAnsi="Arial" w:cs="Arial"/>
          <w:color w:val="000000" w:themeColor="text1"/>
          <w:sz w:val="22"/>
          <w:szCs w:val="22"/>
        </w:rPr>
        <w:t>а</w:t>
      </w:r>
      <w:r w:rsidR="00076B93">
        <w:rPr>
          <w:rFonts w:ascii="Arial" w:hAnsi="Arial" w:cs="Arial"/>
          <w:color w:val="000000" w:themeColor="text1"/>
          <w:sz w:val="22"/>
          <w:szCs w:val="22"/>
        </w:rPr>
        <w:t xml:space="preserve"> (радно ангажован</w:t>
      </w:r>
      <w:r w:rsidR="006E31EE">
        <w:rPr>
          <w:rFonts w:ascii="Arial" w:hAnsi="Arial" w:cs="Arial"/>
          <w:color w:val="000000" w:themeColor="text1"/>
          <w:sz w:val="22"/>
          <w:szCs w:val="22"/>
        </w:rPr>
        <w:t>а</w:t>
      </w:r>
      <w:r w:rsidR="00076B93">
        <w:rPr>
          <w:rFonts w:ascii="Arial" w:hAnsi="Arial" w:cs="Arial"/>
          <w:color w:val="000000" w:themeColor="text1"/>
          <w:sz w:val="22"/>
          <w:szCs w:val="22"/>
        </w:rPr>
        <w:t xml:space="preserve">) радника који ће бити одређени за реализацију набавке или </w:t>
      </w:r>
      <w:r w:rsidRPr="00D2794D">
        <w:rPr>
          <w:rFonts w:ascii="Arial" w:hAnsi="Arial" w:cs="Arial"/>
          <w:color w:val="000000" w:themeColor="text1"/>
          <w:sz w:val="22"/>
          <w:szCs w:val="22"/>
        </w:rPr>
        <w:t xml:space="preserve">по основу другог уговора у складу са Законом о раду </w:t>
      </w:r>
      <w:r w:rsidRPr="00D2794D">
        <w:rPr>
          <w:rFonts w:ascii="Arial" w:hAnsi="Arial" w:cs="Arial"/>
          <w:i/>
          <w:color w:val="000000" w:themeColor="text1"/>
          <w:sz w:val="22"/>
          <w:szCs w:val="22"/>
        </w:rPr>
        <w:t>(у уговору мора бити јасно назначена стручна спрема лица, као и на којим пословима је ангажовано лиц</w:t>
      </w:r>
      <w:r w:rsidRPr="00D2794D">
        <w:rPr>
          <w:rFonts w:ascii="Arial" w:hAnsi="Arial" w:cs="Arial"/>
          <w:i/>
          <w:color w:val="000000" w:themeColor="text1"/>
          <w:sz w:val="22"/>
          <w:szCs w:val="22"/>
          <w:lang w:val="sr-Cyrl-CS"/>
        </w:rPr>
        <w:t>е</w:t>
      </w:r>
      <w:r w:rsidRPr="00D2794D">
        <w:rPr>
          <w:rFonts w:ascii="Arial" w:hAnsi="Arial" w:cs="Arial"/>
          <w:color w:val="000000" w:themeColor="text1"/>
          <w:sz w:val="22"/>
          <w:szCs w:val="22"/>
          <w:lang w:val="sr-Cyrl-CS"/>
        </w:rPr>
        <w:t>;</w:t>
      </w:r>
      <w:r w:rsidRPr="00D2794D">
        <w:rPr>
          <w:rFonts w:ascii="Arial" w:hAnsi="Arial" w:cs="Arial"/>
          <w:i/>
          <w:color w:val="000000" w:themeColor="text1"/>
          <w:sz w:val="22"/>
          <w:szCs w:val="22"/>
          <w:lang w:val="sr-Cyrl-CS"/>
        </w:rPr>
        <w:t xml:space="preserve"> у случају да у уговору није наведена конкретна тражена струка, у понуди поред уговора доставити фотокопију дипломе о стеченом степену стручне спреме тражене струке</w:t>
      </w:r>
      <w:r w:rsidRPr="00D2794D">
        <w:rPr>
          <w:rFonts w:ascii="Arial" w:hAnsi="Arial" w:cs="Arial"/>
          <w:color w:val="000000" w:themeColor="text1"/>
          <w:sz w:val="22"/>
          <w:szCs w:val="22"/>
          <w:lang w:val="sr-Cyrl-CS"/>
        </w:rPr>
        <w:t xml:space="preserve">); </w:t>
      </w:r>
    </w:p>
    <w:p w:rsidR="00076B93" w:rsidRDefault="00076B93" w:rsidP="00076B93">
      <w:pPr>
        <w:pStyle w:val="Pasussalistom1"/>
        <w:numPr>
          <w:ilvl w:val="0"/>
          <w:numId w:val="10"/>
        </w:numPr>
        <w:jc w:val="both"/>
        <w:rPr>
          <w:rFonts w:ascii="Arial" w:hAnsi="Arial" w:cs="Arial"/>
          <w:color w:val="000000" w:themeColor="text1"/>
          <w:sz w:val="22"/>
          <w:szCs w:val="22"/>
          <w:lang w:val="sr-Cyrl-CS"/>
        </w:rPr>
      </w:pPr>
      <w:r w:rsidRPr="00076B93">
        <w:rPr>
          <w:rFonts w:ascii="Arial" w:hAnsi="Arial" w:cs="Arial"/>
          <w:b/>
          <w:color w:val="000000" w:themeColor="text1"/>
          <w:sz w:val="22"/>
          <w:szCs w:val="22"/>
          <w:u w:val="single"/>
          <w:lang w:val="sr-Cyrl-CS"/>
        </w:rPr>
        <w:t>личне лиценце</w:t>
      </w:r>
      <w:r>
        <w:rPr>
          <w:rFonts w:ascii="Arial" w:hAnsi="Arial" w:cs="Arial"/>
          <w:color w:val="000000" w:themeColor="text1"/>
          <w:sz w:val="22"/>
          <w:szCs w:val="22"/>
          <w:lang w:val="sr-Cyrl-CS"/>
        </w:rPr>
        <w:t xml:space="preserve"> одговорних извођача, који ће Решењем бити именовани за извођење радова у предметној набавци,</w:t>
      </w:r>
    </w:p>
    <w:p w:rsidR="00076B93" w:rsidRDefault="00076B93" w:rsidP="00076B93">
      <w:pPr>
        <w:pStyle w:val="Pasussalistom1"/>
        <w:numPr>
          <w:ilvl w:val="0"/>
          <w:numId w:val="10"/>
        </w:numPr>
        <w:jc w:val="both"/>
        <w:rPr>
          <w:rFonts w:ascii="Arial" w:hAnsi="Arial" w:cs="Arial"/>
          <w:color w:val="000000" w:themeColor="text1"/>
          <w:sz w:val="22"/>
          <w:szCs w:val="22"/>
          <w:lang w:val="sr-Cyrl-CS"/>
        </w:rPr>
      </w:pPr>
      <w:r w:rsidRPr="00076B93">
        <w:rPr>
          <w:rFonts w:ascii="Arial" w:hAnsi="Arial" w:cs="Arial"/>
          <w:b/>
          <w:color w:val="000000" w:themeColor="text1"/>
          <w:sz w:val="22"/>
          <w:szCs w:val="22"/>
          <w:u w:val="single"/>
          <w:lang w:val="sr-Cyrl-CS"/>
        </w:rPr>
        <w:t>важеће потврде ИКС-а</w:t>
      </w:r>
      <w:r w:rsidRPr="00076B93">
        <w:rPr>
          <w:rFonts w:ascii="Arial" w:hAnsi="Arial" w:cs="Arial"/>
          <w:color w:val="000000" w:themeColor="text1"/>
          <w:sz w:val="22"/>
          <w:szCs w:val="22"/>
          <w:u w:val="single"/>
          <w:lang w:val="sr-Cyrl-CS"/>
        </w:rPr>
        <w:t>,</w:t>
      </w:r>
      <w:r>
        <w:rPr>
          <w:rFonts w:ascii="Arial" w:hAnsi="Arial" w:cs="Arial"/>
          <w:color w:val="000000" w:themeColor="text1"/>
          <w:sz w:val="22"/>
          <w:szCs w:val="22"/>
          <w:lang w:val="sr-Cyrl-CS"/>
        </w:rPr>
        <w:t xml:space="preserve"> одговорних </w:t>
      </w:r>
      <w:r w:rsidR="006E31EE">
        <w:rPr>
          <w:rFonts w:ascii="Arial" w:hAnsi="Arial" w:cs="Arial"/>
          <w:color w:val="000000" w:themeColor="text1"/>
          <w:sz w:val="22"/>
          <w:szCs w:val="22"/>
          <w:lang w:val="sr-Cyrl-CS"/>
        </w:rPr>
        <w:t>инжињера</w:t>
      </w:r>
      <w:r>
        <w:rPr>
          <w:rFonts w:ascii="Arial" w:hAnsi="Arial" w:cs="Arial"/>
          <w:color w:val="000000" w:themeColor="text1"/>
          <w:sz w:val="22"/>
          <w:szCs w:val="22"/>
          <w:lang w:val="sr-Cyrl-CS"/>
        </w:rPr>
        <w:t xml:space="preserve"> чије су личне лиценце приложене и који су пријављени у понуди;</w:t>
      </w:r>
    </w:p>
    <w:p w:rsidR="00076B93" w:rsidRPr="00076B93" w:rsidRDefault="00076B93" w:rsidP="00076B93">
      <w:pPr>
        <w:pStyle w:val="Pasussalistom1"/>
        <w:numPr>
          <w:ilvl w:val="0"/>
          <w:numId w:val="10"/>
        </w:numPr>
        <w:jc w:val="both"/>
        <w:rPr>
          <w:rFonts w:ascii="Arial" w:hAnsi="Arial" w:cs="Arial"/>
          <w:color w:val="000000" w:themeColor="text1"/>
          <w:sz w:val="22"/>
          <w:szCs w:val="22"/>
          <w:lang w:val="sr-Cyrl-CS"/>
        </w:rPr>
      </w:pPr>
      <w:r w:rsidRPr="00076B93">
        <w:rPr>
          <w:rFonts w:ascii="Arial" w:hAnsi="Arial" w:cs="Arial"/>
          <w:b/>
          <w:color w:val="000000" w:themeColor="text1"/>
          <w:sz w:val="22"/>
          <w:szCs w:val="22"/>
          <w:u w:val="single"/>
          <w:lang w:val="sr-Cyrl-CS"/>
        </w:rPr>
        <w:t>Доказ о радном ангажовању носиоца личне лиценце</w:t>
      </w:r>
      <w:r w:rsidRPr="00076B93">
        <w:rPr>
          <w:rFonts w:ascii="Arial" w:hAnsi="Arial" w:cs="Arial"/>
          <w:color w:val="000000" w:themeColor="text1"/>
          <w:sz w:val="22"/>
          <w:szCs w:val="22"/>
          <w:lang w:val="sr-Cyrl-CS"/>
        </w:rPr>
        <w:t>: фотокопија радне књижице и уговора о раду.</w:t>
      </w:r>
    </w:p>
    <w:p w:rsidR="00071675" w:rsidRPr="00D2794D" w:rsidRDefault="00071675" w:rsidP="00D2794D">
      <w:pPr>
        <w:shd w:val="clear" w:color="auto" w:fill="FFFFFF"/>
        <w:tabs>
          <w:tab w:val="left" w:pos="0"/>
        </w:tabs>
        <w:ind w:left="287" w:right="45"/>
        <w:jc w:val="both"/>
        <w:rPr>
          <w:rFonts w:ascii="Arial" w:hAnsi="Arial" w:cs="Arial"/>
          <w:bCs/>
          <w:color w:val="000000" w:themeColor="text1"/>
          <w:sz w:val="22"/>
          <w:szCs w:val="22"/>
          <w:lang w:val="sr-Cyrl-CS" w:eastAsia="sr-Cyrl-CS"/>
        </w:rPr>
      </w:pPr>
    </w:p>
    <w:p w:rsidR="00071675" w:rsidRDefault="00CE0629" w:rsidP="00071675">
      <w:pPr>
        <w:shd w:val="clear" w:color="auto" w:fill="FFFFFF"/>
        <w:tabs>
          <w:tab w:val="left" w:pos="0"/>
        </w:tabs>
        <w:ind w:right="45"/>
        <w:jc w:val="both"/>
        <w:rPr>
          <w:rFonts w:ascii="Arial" w:hAnsi="Arial" w:cs="Arial"/>
          <w:bCs/>
          <w:i/>
          <w:color w:val="000000" w:themeColor="text1"/>
          <w:sz w:val="22"/>
          <w:szCs w:val="22"/>
          <w:lang w:val="sr-Cyrl-CS" w:eastAsia="sr-Cyrl-CS"/>
        </w:rPr>
      </w:pPr>
      <w:r>
        <w:rPr>
          <w:rFonts w:ascii="Arial" w:hAnsi="Arial" w:cs="Arial"/>
          <w:bCs/>
          <w:i/>
          <w:color w:val="000000" w:themeColor="text1"/>
          <w:sz w:val="22"/>
          <w:szCs w:val="22"/>
          <w:lang w:val="sr-Cyrl-CS" w:eastAsia="sr-Cyrl-CS"/>
        </w:rPr>
        <w:t>У случају подошења заједничке понуде, чланови групе понуђача заједно испуњавају задати услов о кадровском капацитету, а уколико понуђач наступа са подизвођачем, дужан је да сам испуни задати услов о кадровском капацитету</w:t>
      </w:r>
    </w:p>
    <w:p w:rsidR="00CE0629" w:rsidRDefault="00CE0629" w:rsidP="00071675">
      <w:pPr>
        <w:shd w:val="clear" w:color="auto" w:fill="FFFFFF"/>
        <w:tabs>
          <w:tab w:val="left" w:pos="0"/>
        </w:tabs>
        <w:ind w:right="45"/>
        <w:jc w:val="both"/>
        <w:rPr>
          <w:rFonts w:ascii="Arial" w:hAnsi="Arial" w:cs="Arial"/>
          <w:bCs/>
          <w:i/>
          <w:color w:val="000000" w:themeColor="text1"/>
          <w:sz w:val="22"/>
          <w:szCs w:val="22"/>
          <w:lang w:val="sr-Cyrl-CS" w:eastAsia="sr-Cyrl-CS"/>
        </w:rPr>
      </w:pPr>
    </w:p>
    <w:p w:rsidR="000E4FAC" w:rsidRDefault="000E4FAC" w:rsidP="00071675">
      <w:pPr>
        <w:shd w:val="clear" w:color="auto" w:fill="FFFFFF"/>
        <w:tabs>
          <w:tab w:val="left" w:pos="0"/>
        </w:tabs>
        <w:ind w:right="45"/>
        <w:jc w:val="both"/>
        <w:rPr>
          <w:rFonts w:ascii="Arial" w:hAnsi="Arial" w:cs="Arial"/>
          <w:b/>
          <w:bCs/>
          <w:color w:val="000000" w:themeColor="text1"/>
          <w:sz w:val="22"/>
          <w:szCs w:val="22"/>
          <w:lang w:val="sr-Cyrl-CS" w:eastAsia="sr-Cyrl-CS"/>
        </w:rPr>
      </w:pPr>
    </w:p>
    <w:p w:rsidR="000E4FAC" w:rsidRDefault="000E4FAC" w:rsidP="00071675">
      <w:pPr>
        <w:shd w:val="clear" w:color="auto" w:fill="FFFFFF"/>
        <w:tabs>
          <w:tab w:val="left" w:pos="0"/>
        </w:tabs>
        <w:ind w:right="45"/>
        <w:jc w:val="both"/>
        <w:rPr>
          <w:rFonts w:ascii="Arial" w:hAnsi="Arial" w:cs="Arial"/>
          <w:b/>
          <w:bCs/>
          <w:color w:val="000000" w:themeColor="text1"/>
          <w:sz w:val="22"/>
          <w:szCs w:val="22"/>
          <w:lang w:val="sr-Cyrl-CS" w:eastAsia="sr-Cyrl-CS"/>
        </w:rPr>
      </w:pPr>
    </w:p>
    <w:p w:rsidR="00071675" w:rsidRPr="00C1441F" w:rsidRDefault="00071675" w:rsidP="00071675">
      <w:pPr>
        <w:spacing w:line="240" w:lineRule="exact"/>
        <w:jc w:val="both"/>
        <w:rPr>
          <w:rFonts w:ascii="Arial Bold" w:hAnsi="Arial Bold" w:cs="Arial"/>
          <w:b/>
          <w:caps/>
          <w:color w:val="000000" w:themeColor="text1"/>
          <w:sz w:val="24"/>
          <w:szCs w:val="24"/>
          <w:lang w:val="sr-Cyrl-CS"/>
        </w:rPr>
      </w:pPr>
      <w:r w:rsidRPr="00C1441F">
        <w:rPr>
          <w:rFonts w:ascii="Arial" w:hAnsi="Arial" w:cs="Arial"/>
          <w:b/>
          <w:color w:val="000000" w:themeColor="text1"/>
          <w:sz w:val="24"/>
          <w:szCs w:val="24"/>
          <w:lang w:val="sr-Cyrl-CS"/>
        </w:rPr>
        <w:t xml:space="preserve">5. </w:t>
      </w:r>
      <w:r w:rsidRPr="00C1441F">
        <w:rPr>
          <w:rFonts w:ascii="Arial Bold" w:hAnsi="Arial Bold" w:cs="Arial"/>
          <w:b/>
          <w:bCs/>
          <w:caps/>
          <w:color w:val="000000" w:themeColor="text1"/>
          <w:sz w:val="24"/>
          <w:szCs w:val="24"/>
          <w:lang w:val="sr-Cyrl-CS" w:eastAsia="en-US" w:bidi="en-US"/>
        </w:rPr>
        <w:t>Услови које мора да испуни сваки подизвођач, односно члан групе понуђача</w:t>
      </w:r>
    </w:p>
    <w:p w:rsidR="00071675" w:rsidRPr="00C1441F" w:rsidRDefault="00071675" w:rsidP="00071675">
      <w:pPr>
        <w:spacing w:line="240" w:lineRule="exact"/>
        <w:jc w:val="both"/>
        <w:rPr>
          <w:rFonts w:ascii="Arial Bold" w:hAnsi="Arial Bold" w:cs="Arial"/>
          <w:b/>
          <w:caps/>
          <w:color w:val="000000" w:themeColor="text1"/>
          <w:sz w:val="24"/>
          <w:szCs w:val="24"/>
          <w:lang w:val="sr-Cyrl-CS"/>
        </w:rPr>
      </w:pPr>
    </w:p>
    <w:p w:rsidR="00071675" w:rsidRPr="00C1441F" w:rsidRDefault="00071675" w:rsidP="00071675">
      <w:pPr>
        <w:jc w:val="both"/>
        <w:rPr>
          <w:rFonts w:ascii="Arial" w:hAnsi="Arial" w:cs="Arial"/>
          <w:color w:val="000000" w:themeColor="text1"/>
          <w:sz w:val="22"/>
          <w:szCs w:val="22"/>
          <w:lang w:val="sr-Cyrl-CS"/>
        </w:rPr>
      </w:pPr>
      <w:r w:rsidRPr="00C1441F">
        <w:rPr>
          <w:rFonts w:ascii="Arial" w:hAnsi="Arial" w:cs="Arial"/>
          <w:color w:val="000000" w:themeColor="text1"/>
          <w:sz w:val="22"/>
          <w:szCs w:val="22"/>
          <w:lang w:val="ru-RU"/>
        </w:rPr>
        <w:t xml:space="preserve">Сваки подизвођач мора да испуњава услове из члана 75. став 1. тачка 1), 2) и 4) Закона, што доказује достављањем доказа наведеним у овом </w:t>
      </w:r>
      <w:r w:rsidRPr="00C1441F">
        <w:rPr>
          <w:rFonts w:ascii="Arial" w:hAnsi="Arial" w:cs="Arial"/>
          <w:color w:val="000000" w:themeColor="text1"/>
          <w:sz w:val="22"/>
          <w:szCs w:val="22"/>
          <w:lang w:val="sr-Cyrl-CS"/>
        </w:rPr>
        <w:t>одељку</w:t>
      </w:r>
      <w:r w:rsidRPr="00C1441F">
        <w:rPr>
          <w:rFonts w:ascii="Arial" w:hAnsi="Arial" w:cs="Arial"/>
          <w:color w:val="000000" w:themeColor="text1"/>
          <w:sz w:val="22"/>
          <w:szCs w:val="22"/>
          <w:lang w:val="ru-RU"/>
        </w:rPr>
        <w:t xml:space="preserve">. </w:t>
      </w:r>
      <w:r w:rsidRPr="00C1441F">
        <w:rPr>
          <w:rFonts w:ascii="Arial" w:hAnsi="Arial" w:cs="Arial"/>
          <w:color w:val="000000" w:themeColor="text1"/>
          <w:sz w:val="22"/>
          <w:szCs w:val="22"/>
          <w:lang w:val="sr-Cyrl-CS"/>
        </w:rPr>
        <w:t>Д</w:t>
      </w:r>
      <w:r w:rsidRPr="00C1441F">
        <w:rPr>
          <w:rFonts w:ascii="Arial" w:hAnsi="Arial" w:cs="Arial"/>
          <w:color w:val="000000" w:themeColor="text1"/>
          <w:sz w:val="22"/>
          <w:szCs w:val="22"/>
        </w:rPr>
        <w:t xml:space="preserve">оказ о испуњености услова из члана 75. став 1. тачка 5) </w:t>
      </w:r>
      <w:r w:rsidRPr="00C1441F">
        <w:rPr>
          <w:rFonts w:ascii="Arial" w:hAnsi="Arial" w:cs="Arial"/>
          <w:color w:val="000000" w:themeColor="text1"/>
          <w:sz w:val="22"/>
          <w:szCs w:val="22"/>
          <w:lang w:val="sr-Cyrl-CS"/>
        </w:rPr>
        <w:t>Закона понуђач доставља за подизвођача</w:t>
      </w:r>
      <w:r w:rsidRPr="00C1441F">
        <w:rPr>
          <w:rFonts w:ascii="Arial" w:hAnsi="Arial" w:cs="Arial"/>
          <w:color w:val="000000" w:themeColor="text1"/>
          <w:sz w:val="22"/>
          <w:szCs w:val="22"/>
        </w:rPr>
        <w:t xml:space="preserve"> за део набавке који ће извршити преко подизвођача.</w:t>
      </w:r>
      <w:r w:rsidRPr="00C1441F">
        <w:rPr>
          <w:rFonts w:ascii="Arial" w:hAnsi="Arial" w:cs="Arial"/>
          <w:color w:val="000000" w:themeColor="text1"/>
          <w:sz w:val="22"/>
          <w:szCs w:val="22"/>
          <w:lang w:val="sr-Cyrl-CS"/>
        </w:rPr>
        <w:t xml:space="preserve"> </w:t>
      </w:r>
    </w:p>
    <w:p w:rsidR="00071675" w:rsidRPr="00C1441F" w:rsidRDefault="00071675" w:rsidP="00071675">
      <w:pPr>
        <w:jc w:val="both"/>
        <w:rPr>
          <w:rFonts w:ascii="Arial" w:hAnsi="Arial" w:cs="Arial"/>
          <w:color w:val="000000" w:themeColor="text1"/>
          <w:sz w:val="22"/>
          <w:szCs w:val="22"/>
          <w:lang w:val="sr-Cyrl-CS"/>
        </w:rPr>
      </w:pPr>
    </w:p>
    <w:p w:rsidR="00071675" w:rsidRPr="00C1441F" w:rsidRDefault="00071675" w:rsidP="00071675">
      <w:pPr>
        <w:jc w:val="both"/>
        <w:rPr>
          <w:rFonts w:ascii="Arial" w:hAnsi="Arial" w:cs="Arial"/>
          <w:color w:val="000000" w:themeColor="text1"/>
          <w:sz w:val="22"/>
          <w:szCs w:val="22"/>
          <w:lang w:val="sr-Cyrl-CS"/>
        </w:rPr>
      </w:pPr>
      <w:r w:rsidRPr="00C1441F">
        <w:rPr>
          <w:rFonts w:ascii="Arial" w:hAnsi="Arial" w:cs="Arial"/>
          <w:color w:val="000000" w:themeColor="text1"/>
          <w:sz w:val="22"/>
          <w:szCs w:val="22"/>
          <w:lang w:val="ru-RU"/>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наведеним у овом </w:t>
      </w:r>
      <w:r w:rsidRPr="00C1441F">
        <w:rPr>
          <w:rFonts w:ascii="Arial" w:hAnsi="Arial" w:cs="Arial"/>
          <w:color w:val="000000" w:themeColor="text1"/>
          <w:sz w:val="22"/>
          <w:szCs w:val="22"/>
          <w:lang w:val="sr-Cyrl-CS"/>
        </w:rPr>
        <w:t>одељку</w:t>
      </w:r>
      <w:r w:rsidRPr="00C1441F">
        <w:rPr>
          <w:rFonts w:ascii="Arial" w:hAnsi="Arial" w:cs="Arial"/>
          <w:color w:val="000000" w:themeColor="text1"/>
          <w:sz w:val="22"/>
          <w:szCs w:val="22"/>
          <w:lang w:val="ru-RU"/>
        </w:rPr>
        <w:t>. Услове у вези са капацитетима из члана 76. Закона понуђачи из групе испуњавају заједно.</w:t>
      </w:r>
      <w:r w:rsidRPr="00C1441F">
        <w:rPr>
          <w:rFonts w:ascii="Arial" w:hAnsi="Arial" w:cs="Arial"/>
          <w:color w:val="000000" w:themeColor="text1"/>
          <w:sz w:val="22"/>
          <w:szCs w:val="22"/>
        </w:rPr>
        <w:t xml:space="preserve"> Услов из члана 75. став 1. тачка 5) </w:t>
      </w:r>
      <w:r w:rsidRPr="00C1441F">
        <w:rPr>
          <w:rFonts w:ascii="Arial" w:hAnsi="Arial" w:cs="Arial"/>
          <w:color w:val="000000" w:themeColor="text1"/>
          <w:sz w:val="22"/>
          <w:szCs w:val="22"/>
          <w:lang w:val="sr-Cyrl-CS"/>
        </w:rPr>
        <w:t>З</w:t>
      </w:r>
      <w:r w:rsidRPr="00C1441F">
        <w:rPr>
          <w:rFonts w:ascii="Arial" w:hAnsi="Arial" w:cs="Arial"/>
          <w:color w:val="000000" w:themeColor="text1"/>
          <w:sz w:val="22"/>
          <w:szCs w:val="22"/>
        </w:rPr>
        <w:t xml:space="preserve">акона дужан је да испуни понуђач из групе понуђача којем је поверено извршење дела набавке за који је неопходна испуњеност тог услова. </w:t>
      </w:r>
    </w:p>
    <w:p w:rsidR="00071675" w:rsidRPr="00C1441F" w:rsidRDefault="00071675" w:rsidP="00071675">
      <w:pPr>
        <w:jc w:val="both"/>
        <w:rPr>
          <w:rFonts w:ascii="Arial" w:hAnsi="Arial" w:cs="Arial"/>
          <w:color w:val="000000" w:themeColor="text1"/>
          <w:sz w:val="22"/>
          <w:szCs w:val="22"/>
          <w:lang w:val="sr-Cyrl-CS"/>
        </w:rPr>
      </w:pPr>
    </w:p>
    <w:p w:rsidR="00071675" w:rsidRPr="00C1441F" w:rsidRDefault="00071675" w:rsidP="00071675">
      <w:pPr>
        <w:spacing w:line="240" w:lineRule="exact"/>
        <w:jc w:val="both"/>
        <w:rPr>
          <w:rFonts w:ascii="Arial" w:hAnsi="Arial" w:cs="Arial"/>
          <w:b/>
          <w:color w:val="000000" w:themeColor="text1"/>
          <w:sz w:val="22"/>
          <w:szCs w:val="22"/>
          <w:lang w:val="sr-Cyrl-CS"/>
        </w:rPr>
      </w:pPr>
    </w:p>
    <w:p w:rsidR="00071675" w:rsidRPr="00C1441F" w:rsidRDefault="00071675" w:rsidP="00071675">
      <w:pPr>
        <w:spacing w:line="240" w:lineRule="exact"/>
        <w:jc w:val="both"/>
        <w:rPr>
          <w:rFonts w:ascii="Arial" w:hAnsi="Arial" w:cs="Arial"/>
          <w:b/>
          <w:color w:val="000000" w:themeColor="text1"/>
          <w:sz w:val="24"/>
          <w:szCs w:val="24"/>
          <w:lang w:val="sr-Cyrl-CS"/>
        </w:rPr>
      </w:pPr>
      <w:r w:rsidRPr="00C1441F">
        <w:rPr>
          <w:rFonts w:ascii="Arial" w:hAnsi="Arial" w:cs="Arial"/>
          <w:b/>
          <w:color w:val="000000" w:themeColor="text1"/>
          <w:sz w:val="24"/>
          <w:szCs w:val="24"/>
          <w:lang w:val="sr-Cyrl-CS"/>
        </w:rPr>
        <w:t>6. НАЧИН ДОСТАВЉАЊА ДОКАЗА:</w:t>
      </w:r>
    </w:p>
    <w:p w:rsidR="00071675" w:rsidRPr="00C1441F" w:rsidRDefault="00071675" w:rsidP="00071675">
      <w:pPr>
        <w:spacing w:line="240" w:lineRule="exact"/>
        <w:jc w:val="both"/>
        <w:rPr>
          <w:rFonts w:ascii="Arial" w:hAnsi="Arial" w:cs="Arial"/>
          <w:b/>
          <w:color w:val="000000" w:themeColor="text1"/>
          <w:sz w:val="22"/>
          <w:szCs w:val="22"/>
          <w:lang w:val="sr-Cyrl-CS"/>
        </w:rPr>
      </w:pPr>
    </w:p>
    <w:p w:rsidR="00071675" w:rsidRDefault="00071675" w:rsidP="00071675">
      <w:pPr>
        <w:jc w:val="both"/>
        <w:rPr>
          <w:rFonts w:ascii="Arial" w:hAnsi="Arial" w:cs="Arial"/>
          <w:color w:val="000000" w:themeColor="text1"/>
          <w:sz w:val="22"/>
          <w:szCs w:val="22"/>
        </w:rPr>
      </w:pPr>
      <w:r w:rsidRPr="00C1441F">
        <w:rPr>
          <w:rFonts w:ascii="Arial" w:hAnsi="Arial" w:cs="Arial"/>
          <w:color w:val="000000" w:themeColor="text1"/>
          <w:sz w:val="22"/>
          <w:szCs w:val="22"/>
          <w:lang w:val="sr-Cyrl-CS"/>
        </w:rPr>
        <w:t>Докази о испуњености услова могу се доставити у неовереним копијама, а Н</w:t>
      </w:r>
      <w:r w:rsidRPr="00C1441F">
        <w:rPr>
          <w:rFonts w:ascii="Arial" w:hAnsi="Arial" w:cs="Arial"/>
          <w:color w:val="000000" w:themeColor="text1"/>
          <w:sz w:val="22"/>
          <w:szCs w:val="22"/>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E4FAC" w:rsidRDefault="000E4FAC" w:rsidP="00071675">
      <w:pPr>
        <w:jc w:val="both"/>
        <w:rPr>
          <w:rFonts w:ascii="Arial" w:hAnsi="Arial" w:cs="Arial"/>
          <w:color w:val="000000" w:themeColor="text1"/>
          <w:sz w:val="22"/>
          <w:szCs w:val="22"/>
        </w:rPr>
      </w:pPr>
    </w:p>
    <w:p w:rsidR="000E4FAC" w:rsidRDefault="000E4FAC" w:rsidP="000E4FAC">
      <w:pPr>
        <w:shd w:val="clear" w:color="auto" w:fill="FFFFFF"/>
        <w:tabs>
          <w:tab w:val="left" w:pos="0"/>
        </w:tabs>
        <w:ind w:right="45"/>
        <w:jc w:val="both"/>
        <w:rPr>
          <w:rFonts w:ascii="Arial" w:hAnsi="Arial" w:cs="Arial"/>
          <w:bCs/>
          <w:color w:val="000000" w:themeColor="text1"/>
          <w:sz w:val="22"/>
          <w:szCs w:val="22"/>
          <w:lang w:val="sr-Cyrl-CS" w:eastAsia="sr-Cyrl-CS"/>
        </w:rPr>
      </w:pPr>
      <w:r w:rsidRPr="00CE0629">
        <w:rPr>
          <w:rFonts w:ascii="Arial" w:hAnsi="Arial" w:cs="Arial"/>
          <w:b/>
          <w:bCs/>
          <w:i/>
          <w:color w:val="000000" w:themeColor="text1"/>
          <w:sz w:val="22"/>
          <w:szCs w:val="22"/>
          <w:lang w:val="sr-Cyrl-CS" w:eastAsia="sr-Cyrl-CS"/>
        </w:rPr>
        <w:t>НАПОМЕНА:</w:t>
      </w:r>
      <w:r>
        <w:rPr>
          <w:rFonts w:ascii="Arial" w:hAnsi="Arial" w:cs="Arial"/>
          <w:b/>
          <w:bCs/>
          <w:i/>
          <w:color w:val="000000" w:themeColor="text1"/>
          <w:sz w:val="22"/>
          <w:szCs w:val="22"/>
          <w:lang w:val="sr-Cyrl-CS" w:eastAsia="sr-Cyrl-CS"/>
        </w:rPr>
        <w:t xml:space="preserve"> </w:t>
      </w:r>
      <w:r>
        <w:rPr>
          <w:rFonts w:ascii="Arial" w:hAnsi="Arial" w:cs="Arial"/>
          <w:b/>
          <w:bCs/>
          <w:color w:val="000000" w:themeColor="text1"/>
          <w:sz w:val="22"/>
          <w:szCs w:val="22"/>
          <w:lang w:val="sr-Cyrl-CS" w:eastAsia="sr-Cyrl-CS"/>
        </w:rPr>
        <w:t xml:space="preserve">наведене доказе о испуњености услова (обавезних и додатних) </w:t>
      </w:r>
      <w:r w:rsidRPr="00DD6AFC">
        <w:rPr>
          <w:rFonts w:ascii="Arial" w:hAnsi="Arial" w:cs="Arial"/>
          <w:bCs/>
          <w:color w:val="000000" w:themeColor="text1"/>
          <w:sz w:val="22"/>
          <w:szCs w:val="22"/>
          <w:lang w:val="sr-Cyrl-CS" w:eastAsia="sr-Cyrl-CS"/>
        </w:rPr>
        <w:t>понуђач може доставити у виду неоверених копија,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w:t>
      </w:r>
      <w:r>
        <w:rPr>
          <w:rFonts w:ascii="Arial" w:hAnsi="Arial" w:cs="Arial"/>
          <w:bCs/>
          <w:color w:val="000000" w:themeColor="text1"/>
          <w:sz w:val="22"/>
          <w:szCs w:val="22"/>
          <w:lang w:val="sr-Cyrl-CS" w:eastAsia="sr-Cyrl-CS"/>
        </w:rPr>
        <w:t xml:space="preserve">и на увид оригинал или оверену </w:t>
      </w:r>
      <w:r w:rsidRPr="00DD6AFC">
        <w:rPr>
          <w:rFonts w:ascii="Arial" w:hAnsi="Arial" w:cs="Arial"/>
          <w:bCs/>
          <w:color w:val="000000" w:themeColor="text1"/>
          <w:sz w:val="22"/>
          <w:szCs w:val="22"/>
          <w:lang w:val="sr-Cyrl-CS" w:eastAsia="sr-Cyrl-CS"/>
        </w:rPr>
        <w:t>копију</w:t>
      </w:r>
      <w:r>
        <w:rPr>
          <w:rFonts w:ascii="Arial" w:hAnsi="Arial" w:cs="Arial"/>
          <w:bCs/>
          <w:color w:val="000000" w:themeColor="text1"/>
          <w:sz w:val="22"/>
          <w:szCs w:val="22"/>
          <w:lang w:val="sr-Cyrl-CS" w:eastAsia="sr-Cyrl-CS"/>
        </w:rPr>
        <w:t xml:space="preserve"> свих или појединих доказа.</w:t>
      </w:r>
    </w:p>
    <w:p w:rsidR="000E4FAC" w:rsidRDefault="000E4FAC" w:rsidP="000E4FAC">
      <w:pPr>
        <w:shd w:val="clear" w:color="auto" w:fill="FFFFFF"/>
        <w:tabs>
          <w:tab w:val="left" w:pos="0"/>
        </w:tabs>
        <w:ind w:right="45"/>
        <w:jc w:val="both"/>
        <w:rPr>
          <w:rFonts w:ascii="Arial" w:hAnsi="Arial" w:cs="Arial"/>
          <w:bCs/>
          <w:color w:val="000000" w:themeColor="text1"/>
          <w:sz w:val="22"/>
          <w:szCs w:val="22"/>
          <w:lang w:eastAsia="sr-Cyrl-CS"/>
        </w:rPr>
      </w:pPr>
      <w:r>
        <w:rPr>
          <w:rFonts w:ascii="Arial" w:hAnsi="Arial" w:cs="Arial"/>
          <w:bCs/>
          <w:color w:val="000000" w:themeColor="text1"/>
          <w:sz w:val="22"/>
          <w:szCs w:val="22"/>
          <w:lang w:val="sr-Cyrl-CS" w:eastAsia="sr-Cyrl-CS"/>
        </w:rPr>
        <w:t xml:space="preserve">Ако Наручилац упути захтев понуђачу да достави на увид оригинал или оверену копију свих или појединих доказа, понуђач је дужан да исте достави у року од пет дана од дана пријема </w:t>
      </w:r>
      <w:r>
        <w:rPr>
          <w:rFonts w:ascii="Arial" w:hAnsi="Arial" w:cs="Arial"/>
          <w:bCs/>
          <w:color w:val="000000" w:themeColor="text1"/>
          <w:sz w:val="22"/>
          <w:szCs w:val="22"/>
          <w:lang w:val="sr-Cyrl-CS" w:eastAsia="sr-Cyrl-CS"/>
        </w:rPr>
        <w:lastRenderedPageBreak/>
        <w:t>захтева. У супротном, Наручилац ће његову понуду одбити као неприхватљиву</w:t>
      </w:r>
      <w:r>
        <w:rPr>
          <w:rFonts w:ascii="Arial" w:hAnsi="Arial" w:cs="Arial"/>
          <w:bCs/>
          <w:color w:val="000000" w:themeColor="text1"/>
          <w:sz w:val="22"/>
          <w:szCs w:val="22"/>
          <w:lang w:eastAsia="sr-Cyrl-CS"/>
        </w:rPr>
        <w:t>.</w:t>
      </w:r>
    </w:p>
    <w:p w:rsidR="000E4FAC" w:rsidRDefault="000E4FAC" w:rsidP="000E4FAC">
      <w:pPr>
        <w:shd w:val="clear" w:color="auto" w:fill="FFFFFF"/>
        <w:tabs>
          <w:tab w:val="left" w:pos="0"/>
        </w:tabs>
        <w:ind w:right="45"/>
        <w:jc w:val="both"/>
        <w:rPr>
          <w:rFonts w:ascii="Arial" w:hAnsi="Arial" w:cs="Arial"/>
          <w:bCs/>
          <w:color w:val="000000" w:themeColor="text1"/>
          <w:sz w:val="22"/>
          <w:szCs w:val="22"/>
          <w:lang w:eastAsia="sr-Cyrl-CS"/>
        </w:rPr>
      </w:pPr>
    </w:p>
    <w:p w:rsidR="000E4FAC" w:rsidRDefault="000E4FAC" w:rsidP="000E4FAC">
      <w:pPr>
        <w:shd w:val="clear" w:color="auto" w:fill="FFFFFF"/>
        <w:tabs>
          <w:tab w:val="left" w:pos="0"/>
        </w:tabs>
        <w:ind w:right="45"/>
        <w:jc w:val="both"/>
        <w:rPr>
          <w:rFonts w:ascii="Arial" w:hAnsi="Arial" w:cs="Arial"/>
          <w:bCs/>
          <w:color w:val="000000" w:themeColor="text1"/>
          <w:sz w:val="22"/>
          <w:szCs w:val="22"/>
          <w:lang w:val="sr-Cyrl-CS" w:eastAsia="sr-Cyrl-CS"/>
        </w:rPr>
      </w:pPr>
      <w:r>
        <w:rPr>
          <w:rFonts w:ascii="Arial" w:hAnsi="Arial" w:cs="Arial"/>
          <w:bCs/>
          <w:color w:val="000000" w:themeColor="text1"/>
          <w:sz w:val="22"/>
          <w:szCs w:val="22"/>
          <w:lang w:eastAsia="sr-Cyrl-CS"/>
        </w:rPr>
        <w:t>*Понуђач није дужан да достави извод из регистра Агенције за привредне регистре (доказ за услов из члана 75. став 1</w:t>
      </w:r>
      <w:r>
        <w:rPr>
          <w:rFonts w:ascii="Arial" w:hAnsi="Arial" w:cs="Arial"/>
          <w:bCs/>
          <w:color w:val="000000" w:themeColor="text1"/>
          <w:sz w:val="22"/>
          <w:szCs w:val="22"/>
          <w:lang w:val="sr-Cyrl-CS" w:eastAsia="sr-Cyrl-CS"/>
        </w:rPr>
        <w:t xml:space="preserve"> тачка 1) с обзиром да је исти јавно доступан на интернет страници Агенције за привредне регистре, под условом да наведе адресу интерент странице на којој је тражени документ јавно доступан.</w:t>
      </w:r>
    </w:p>
    <w:p w:rsidR="000E4FAC" w:rsidRDefault="000E4FAC" w:rsidP="000E4FAC">
      <w:pPr>
        <w:shd w:val="clear" w:color="auto" w:fill="FFFFFF"/>
        <w:tabs>
          <w:tab w:val="left" w:pos="0"/>
        </w:tabs>
        <w:ind w:right="45"/>
        <w:jc w:val="both"/>
        <w:rPr>
          <w:rFonts w:ascii="Arial" w:hAnsi="Arial" w:cs="Arial"/>
          <w:b/>
          <w:bCs/>
          <w:color w:val="000000" w:themeColor="text1"/>
          <w:sz w:val="22"/>
          <w:szCs w:val="22"/>
          <w:lang w:val="sr-Cyrl-CS" w:eastAsia="sr-Cyrl-CS"/>
        </w:rPr>
      </w:pPr>
      <w:r>
        <w:rPr>
          <w:rFonts w:ascii="Arial" w:hAnsi="Arial" w:cs="Arial"/>
          <w:bCs/>
          <w:color w:val="000000" w:themeColor="text1"/>
          <w:sz w:val="22"/>
          <w:szCs w:val="22"/>
          <w:lang w:val="sr-Cyrl-CS" w:eastAsia="sr-Cyrl-CS"/>
        </w:rPr>
        <w:t xml:space="preserve">**Понуђач уписан у Регистар понуђача који води Агенција за привредне регистре није дужан да прилико, подношења понуде, доказује испуњеност обавезних услова из члана 75.  </w:t>
      </w:r>
      <w:r w:rsidR="00C92087">
        <w:rPr>
          <w:rFonts w:ascii="Arial" w:hAnsi="Arial" w:cs="Arial"/>
          <w:bCs/>
          <w:color w:val="000000" w:themeColor="text1"/>
          <w:sz w:val="22"/>
          <w:szCs w:val="22"/>
          <w:lang w:val="sr-Cyrl-CS" w:eastAsia="sr-Cyrl-CS"/>
        </w:rPr>
        <w:t>с</w:t>
      </w:r>
      <w:r>
        <w:rPr>
          <w:rFonts w:ascii="Arial" w:hAnsi="Arial" w:cs="Arial"/>
          <w:bCs/>
          <w:color w:val="000000" w:themeColor="text1"/>
          <w:sz w:val="22"/>
          <w:szCs w:val="22"/>
          <w:lang w:val="sr-Cyrl-CS" w:eastAsia="sr-Cyrl-CS"/>
        </w:rPr>
        <w:t xml:space="preserve">тав 1 тачка 1)-4), с обзиром да је исти јавно доступан на интернет страници Агенције за привредне регистре, </w:t>
      </w:r>
      <w:r>
        <w:rPr>
          <w:rFonts w:ascii="Arial" w:hAnsi="Arial" w:cs="Arial"/>
          <w:b/>
          <w:bCs/>
          <w:color w:val="000000" w:themeColor="text1"/>
          <w:sz w:val="22"/>
          <w:szCs w:val="22"/>
          <w:lang w:val="sr-Cyrl-CS" w:eastAsia="sr-Cyrl-CS"/>
        </w:rPr>
        <w:t xml:space="preserve"> под условом да наведе адресу интернет странице на којој је тражени документ јавно доступан.</w:t>
      </w:r>
    </w:p>
    <w:p w:rsidR="00071675" w:rsidRPr="00C1441F" w:rsidRDefault="00071675" w:rsidP="00071675">
      <w:pPr>
        <w:jc w:val="both"/>
        <w:rPr>
          <w:rFonts w:ascii="Arial" w:hAnsi="Arial" w:cs="Arial"/>
          <w:color w:val="000000" w:themeColor="text1"/>
          <w:sz w:val="22"/>
          <w:szCs w:val="22"/>
          <w:lang w:val="sr-Cyrl-CS"/>
        </w:rPr>
      </w:pPr>
    </w:p>
    <w:p w:rsidR="00071675" w:rsidRPr="00C1441F" w:rsidRDefault="00071675" w:rsidP="00071675">
      <w:pPr>
        <w:jc w:val="both"/>
        <w:rPr>
          <w:rFonts w:ascii="Arial" w:hAnsi="Arial" w:cs="Arial"/>
          <w:color w:val="000000" w:themeColor="text1"/>
          <w:sz w:val="22"/>
          <w:szCs w:val="22"/>
          <w:lang w:val="sr-Cyrl-CS"/>
        </w:rPr>
      </w:pPr>
      <w:r w:rsidRPr="00C1441F">
        <w:rPr>
          <w:rFonts w:ascii="Arial" w:hAnsi="Arial" w:cs="Arial"/>
          <w:color w:val="000000" w:themeColor="text1"/>
          <w:sz w:val="22"/>
          <w:szCs w:val="22"/>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C1441F">
        <w:rPr>
          <w:rFonts w:ascii="Arial" w:hAnsi="Arial" w:cs="Arial"/>
          <w:color w:val="000000" w:themeColor="text1"/>
          <w:sz w:val="22"/>
          <w:szCs w:val="22"/>
          <w:lang w:val="sr-Cyrl-CS"/>
        </w:rPr>
        <w:t>Н</w:t>
      </w:r>
      <w:r w:rsidRPr="00C1441F">
        <w:rPr>
          <w:rFonts w:ascii="Arial" w:hAnsi="Arial" w:cs="Arial"/>
          <w:color w:val="000000" w:themeColor="text1"/>
          <w:sz w:val="22"/>
          <w:szCs w:val="22"/>
        </w:rPr>
        <w:t>аручилац ће његову понуду одбити као неприхватљиву.</w:t>
      </w:r>
    </w:p>
    <w:p w:rsidR="00071675" w:rsidRPr="00C1441F" w:rsidRDefault="00071675" w:rsidP="00071675">
      <w:pPr>
        <w:jc w:val="both"/>
        <w:rPr>
          <w:rFonts w:ascii="Arial" w:hAnsi="Arial" w:cs="Arial"/>
          <w:color w:val="000000" w:themeColor="text1"/>
          <w:sz w:val="22"/>
          <w:szCs w:val="22"/>
          <w:lang w:val="sr-Cyrl-CS"/>
        </w:rPr>
      </w:pPr>
    </w:p>
    <w:p w:rsidR="00071675" w:rsidRPr="00C1441F" w:rsidRDefault="00071675" w:rsidP="00071675">
      <w:pPr>
        <w:pStyle w:val="ListParagraph"/>
        <w:tabs>
          <w:tab w:val="left" w:pos="680"/>
        </w:tabs>
        <w:spacing w:line="240" w:lineRule="auto"/>
        <w:ind w:left="0"/>
        <w:jc w:val="both"/>
        <w:rPr>
          <w:rFonts w:ascii="Arial" w:eastAsia="TimesNewRomanPS-BoldMT" w:hAnsi="Arial" w:cs="Arial"/>
          <w:bCs/>
          <w:color w:val="000000" w:themeColor="text1"/>
          <w:sz w:val="22"/>
          <w:szCs w:val="22"/>
          <w:lang w:val="sr-Cyrl-CS"/>
        </w:rPr>
      </w:pPr>
      <w:r w:rsidRPr="00C1441F">
        <w:rPr>
          <w:rFonts w:ascii="Arial" w:eastAsia="TimesNewRomanPS-BoldMT" w:hAnsi="Arial" w:cs="Arial"/>
          <w:bCs/>
          <w:color w:val="000000" w:themeColor="text1"/>
          <w:sz w:val="22"/>
          <w:szCs w:val="22"/>
        </w:rPr>
        <w:t xml:space="preserve">Понуђачи који су регистровани у регистру који води Агенција за привредне регистре не морају да доставе доказ </w:t>
      </w:r>
      <w:r w:rsidRPr="00C1441F">
        <w:rPr>
          <w:rFonts w:ascii="Arial" w:eastAsia="TimesNewRomanPS-BoldMT" w:hAnsi="Arial" w:cs="Arial"/>
          <w:bCs/>
          <w:color w:val="000000" w:themeColor="text1"/>
          <w:sz w:val="22"/>
          <w:szCs w:val="22"/>
          <w:lang w:val="sr-Cyrl-CS"/>
        </w:rPr>
        <w:t>из чл.  75. став. 1. тачка 1) Закона - И</w:t>
      </w:r>
      <w:r w:rsidRPr="00C1441F">
        <w:rPr>
          <w:rFonts w:ascii="Arial" w:eastAsia="TimesNewRomanPS-BoldMT" w:hAnsi="Arial" w:cs="Arial"/>
          <w:bCs/>
          <w:color w:val="000000" w:themeColor="text1"/>
          <w:sz w:val="22"/>
          <w:szCs w:val="22"/>
        </w:rPr>
        <w:t xml:space="preserve">звод из регистра Агенције за привредне регистре, </w:t>
      </w:r>
      <w:r w:rsidRPr="00C1441F">
        <w:rPr>
          <w:rFonts w:ascii="Arial" w:eastAsia="TimesNewRomanPS-BoldMT" w:hAnsi="Arial" w:cs="Arial"/>
          <w:bCs/>
          <w:color w:val="000000" w:themeColor="text1"/>
          <w:sz w:val="22"/>
          <w:szCs w:val="22"/>
          <w:lang w:val="sr-Cyrl-CS"/>
        </w:rPr>
        <w:t xml:space="preserve">који </w:t>
      </w:r>
      <w:r w:rsidRPr="00C1441F">
        <w:rPr>
          <w:rFonts w:ascii="Arial" w:eastAsia="TimesNewRomanPS-BoldMT" w:hAnsi="Arial" w:cs="Arial"/>
          <w:bCs/>
          <w:color w:val="000000" w:themeColor="text1"/>
          <w:sz w:val="22"/>
          <w:szCs w:val="22"/>
        </w:rPr>
        <w:t>је јавно доступан на интернет страници Агенције за привредне регистре.</w:t>
      </w:r>
    </w:p>
    <w:p w:rsidR="00071675" w:rsidRPr="00C1441F" w:rsidRDefault="00071675" w:rsidP="00071675">
      <w:pPr>
        <w:pStyle w:val="ListParagraph"/>
        <w:tabs>
          <w:tab w:val="left" w:pos="680"/>
        </w:tabs>
        <w:spacing w:line="240" w:lineRule="auto"/>
        <w:ind w:left="0"/>
        <w:jc w:val="both"/>
        <w:rPr>
          <w:rFonts w:ascii="Arial" w:hAnsi="Arial" w:cs="Arial"/>
          <w:color w:val="000000" w:themeColor="text1"/>
          <w:sz w:val="22"/>
          <w:szCs w:val="22"/>
          <w:lang w:val="sr-Cyrl-CS"/>
        </w:rPr>
      </w:pPr>
    </w:p>
    <w:p w:rsidR="00071675" w:rsidRPr="00C1441F" w:rsidRDefault="00071675" w:rsidP="00071675">
      <w:pPr>
        <w:jc w:val="both"/>
        <w:rPr>
          <w:rFonts w:ascii="Arial" w:hAnsi="Arial" w:cs="Arial"/>
          <w:color w:val="000000" w:themeColor="text1"/>
          <w:sz w:val="22"/>
          <w:szCs w:val="22"/>
          <w:lang w:val="sr-Cyrl-CS"/>
        </w:rPr>
      </w:pPr>
      <w:r w:rsidRPr="00C1441F">
        <w:rPr>
          <w:rFonts w:ascii="Arial" w:hAnsi="Arial" w:cs="Arial"/>
          <w:color w:val="000000" w:themeColor="text1"/>
          <w:sz w:val="22"/>
          <w:szCs w:val="22"/>
        </w:rPr>
        <w:t>Понуђач уписан у Регистар понуђача није дуж</w:t>
      </w:r>
      <w:r w:rsidRPr="00C1441F">
        <w:rPr>
          <w:rFonts w:ascii="Arial" w:hAnsi="Arial" w:cs="Arial"/>
          <w:color w:val="000000" w:themeColor="text1"/>
          <w:sz w:val="22"/>
          <w:szCs w:val="22"/>
          <w:lang w:val="sr-Cyrl-CS"/>
        </w:rPr>
        <w:t>а</w:t>
      </w:r>
      <w:r w:rsidRPr="00C1441F">
        <w:rPr>
          <w:rFonts w:ascii="Arial" w:hAnsi="Arial" w:cs="Arial"/>
          <w:color w:val="000000" w:themeColor="text1"/>
          <w:sz w:val="22"/>
          <w:szCs w:val="22"/>
        </w:rPr>
        <w:t>н да приликом подношења понуде, доказује испуњеност обавезних услова</w:t>
      </w:r>
      <w:r w:rsidRPr="00C1441F">
        <w:rPr>
          <w:rFonts w:ascii="Arial" w:eastAsia="TimesNewRomanPS-BoldMT" w:hAnsi="Arial" w:cs="Arial"/>
          <w:bCs/>
          <w:color w:val="000000" w:themeColor="text1"/>
          <w:sz w:val="22"/>
          <w:szCs w:val="22"/>
          <w:lang w:val="sr-Cyrl-CS"/>
        </w:rPr>
        <w:t xml:space="preserve"> из чл. 75. став. 1. тачка 1), 2) и 4) Закона</w:t>
      </w:r>
      <w:r w:rsidRPr="00C1441F">
        <w:rPr>
          <w:rFonts w:ascii="Arial" w:hAnsi="Arial" w:cs="Arial"/>
          <w:color w:val="000000" w:themeColor="text1"/>
          <w:sz w:val="22"/>
          <w:szCs w:val="22"/>
        </w:rPr>
        <w:t>. Регистар понуђача је доступан на интернет страници</w:t>
      </w:r>
      <w:r w:rsidRPr="00C1441F">
        <w:rPr>
          <w:rFonts w:ascii="Arial" w:eastAsia="TimesNewRomanPS-BoldMT" w:hAnsi="Arial" w:cs="Arial"/>
          <w:bCs/>
          <w:color w:val="000000" w:themeColor="text1"/>
          <w:sz w:val="22"/>
          <w:szCs w:val="22"/>
        </w:rPr>
        <w:t xml:space="preserve"> Агенције за привредне регистре</w:t>
      </w:r>
      <w:r w:rsidRPr="00C1441F">
        <w:rPr>
          <w:rFonts w:ascii="Arial" w:hAnsi="Arial" w:cs="Arial"/>
          <w:color w:val="000000" w:themeColor="text1"/>
          <w:sz w:val="22"/>
          <w:szCs w:val="22"/>
        </w:rPr>
        <w:t>.</w:t>
      </w:r>
    </w:p>
    <w:p w:rsidR="00071675" w:rsidRPr="00C1441F" w:rsidRDefault="00071675" w:rsidP="00071675">
      <w:pPr>
        <w:jc w:val="both"/>
        <w:rPr>
          <w:rFonts w:ascii="Arial" w:hAnsi="Arial" w:cs="Arial"/>
          <w:color w:val="000000" w:themeColor="text1"/>
          <w:sz w:val="22"/>
          <w:szCs w:val="22"/>
          <w:lang w:val="sr-Cyrl-CS"/>
        </w:rPr>
      </w:pPr>
    </w:p>
    <w:p w:rsidR="00071675" w:rsidRPr="00C1441F" w:rsidRDefault="00071675" w:rsidP="00071675">
      <w:pPr>
        <w:jc w:val="both"/>
        <w:rPr>
          <w:rFonts w:ascii="Arial" w:eastAsia="TimesNewRomanPS-BoldMT" w:hAnsi="Arial" w:cs="Arial"/>
          <w:bCs/>
          <w:color w:val="000000" w:themeColor="text1"/>
          <w:sz w:val="22"/>
          <w:szCs w:val="22"/>
          <w:lang w:val="sr-Cyrl-CS"/>
        </w:rPr>
      </w:pPr>
      <w:r w:rsidRPr="00C1441F">
        <w:rPr>
          <w:rFonts w:ascii="Arial" w:eastAsia="TimesNewRomanPS-BoldMT" w:hAnsi="Arial" w:cs="Arial"/>
          <w:bCs/>
          <w:color w:val="000000" w:themeColor="text1"/>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71675" w:rsidRPr="00C1441F" w:rsidRDefault="00071675" w:rsidP="00071675">
      <w:pPr>
        <w:jc w:val="both"/>
        <w:rPr>
          <w:rFonts w:ascii="Arial" w:eastAsia="TimesNewRomanPS-BoldMT" w:hAnsi="Arial" w:cs="Arial"/>
          <w:bCs/>
          <w:color w:val="000000" w:themeColor="text1"/>
          <w:sz w:val="22"/>
          <w:szCs w:val="22"/>
          <w:lang w:val="sr-Cyrl-CS"/>
        </w:rPr>
      </w:pPr>
    </w:p>
    <w:p w:rsidR="00071675" w:rsidRPr="00C1441F" w:rsidRDefault="00071675" w:rsidP="00071675">
      <w:pPr>
        <w:jc w:val="both"/>
        <w:rPr>
          <w:rFonts w:ascii="Arial" w:hAnsi="Arial" w:cs="Arial"/>
          <w:color w:val="000000" w:themeColor="text1"/>
          <w:sz w:val="22"/>
          <w:szCs w:val="22"/>
          <w:lang w:val="sr-Cyrl-CS"/>
        </w:rPr>
      </w:pPr>
      <w:r w:rsidRPr="00C1441F">
        <w:rPr>
          <w:rFonts w:ascii="Arial" w:hAnsi="Arial" w:cs="Arial"/>
          <w:color w:val="000000" w:themeColor="text1"/>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1441F">
        <w:rPr>
          <w:rFonts w:ascii="Arial" w:hAnsi="Arial" w:cs="Arial"/>
          <w:color w:val="000000" w:themeColor="text1"/>
          <w:sz w:val="22"/>
          <w:szCs w:val="22"/>
          <w:lang w:val="sr-Cyrl-CS"/>
        </w:rPr>
        <w:t>.</w:t>
      </w:r>
    </w:p>
    <w:p w:rsidR="00071675" w:rsidRPr="00C1441F" w:rsidRDefault="00071675" w:rsidP="00071675">
      <w:pPr>
        <w:jc w:val="both"/>
        <w:rPr>
          <w:rFonts w:ascii="Arial" w:hAnsi="Arial" w:cs="Arial"/>
          <w:color w:val="000000" w:themeColor="text1"/>
          <w:sz w:val="22"/>
          <w:szCs w:val="22"/>
          <w:lang w:val="sr-Cyrl-CS"/>
        </w:rPr>
      </w:pPr>
    </w:p>
    <w:p w:rsidR="00071675" w:rsidRPr="00C1441F" w:rsidRDefault="00071675" w:rsidP="00071675">
      <w:pPr>
        <w:jc w:val="both"/>
        <w:rPr>
          <w:rFonts w:ascii="Arial" w:hAnsi="Arial" w:cs="Arial"/>
          <w:color w:val="000000" w:themeColor="text1"/>
          <w:sz w:val="22"/>
          <w:szCs w:val="22"/>
          <w:lang w:val="sr-Cyrl-CS"/>
        </w:rPr>
      </w:pPr>
      <w:r w:rsidRPr="00C1441F">
        <w:rPr>
          <w:rFonts w:ascii="Arial" w:hAnsi="Arial" w:cs="Arial"/>
          <w:color w:val="000000" w:themeColor="text1"/>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C1441F">
        <w:rPr>
          <w:rFonts w:ascii="Arial" w:hAnsi="Arial" w:cs="Arial"/>
          <w:color w:val="000000" w:themeColor="text1"/>
          <w:sz w:val="22"/>
          <w:szCs w:val="22"/>
          <w:lang w:val="sr-Cyrl-CS"/>
        </w:rPr>
        <w:t>.</w:t>
      </w:r>
    </w:p>
    <w:p w:rsidR="00071675" w:rsidRPr="00C1441F" w:rsidRDefault="00071675" w:rsidP="00071675">
      <w:pPr>
        <w:jc w:val="both"/>
        <w:rPr>
          <w:rFonts w:ascii="Arial" w:hAnsi="Arial" w:cs="Arial"/>
          <w:color w:val="000000" w:themeColor="text1"/>
          <w:sz w:val="22"/>
          <w:szCs w:val="22"/>
          <w:lang w:val="sr-Cyrl-CS"/>
        </w:rPr>
      </w:pPr>
    </w:p>
    <w:p w:rsidR="00071675" w:rsidRPr="00C1441F" w:rsidRDefault="00071675" w:rsidP="00071675">
      <w:pPr>
        <w:jc w:val="both"/>
        <w:rPr>
          <w:rFonts w:ascii="Arial" w:hAnsi="Arial" w:cs="Arial"/>
          <w:color w:val="000000" w:themeColor="text1"/>
          <w:sz w:val="22"/>
          <w:szCs w:val="22"/>
          <w:lang w:val="sr-Cyrl-CS"/>
        </w:rPr>
      </w:pPr>
      <w:r w:rsidRPr="00C1441F">
        <w:rPr>
          <w:rFonts w:ascii="Arial" w:hAnsi="Arial" w:cs="Arial"/>
          <w:color w:val="000000" w:themeColor="text1"/>
          <w:sz w:val="22"/>
          <w:szCs w:val="22"/>
        </w:rPr>
        <w:t xml:space="preserve">Понуђач је дужан да без одлагања писмено обавести </w:t>
      </w:r>
      <w:r w:rsidRPr="00C1441F">
        <w:rPr>
          <w:rFonts w:ascii="Arial" w:hAnsi="Arial" w:cs="Arial"/>
          <w:color w:val="000000" w:themeColor="text1"/>
          <w:sz w:val="22"/>
          <w:szCs w:val="22"/>
          <w:lang w:val="sr-Cyrl-CS"/>
        </w:rPr>
        <w:t>Н</w:t>
      </w:r>
      <w:r w:rsidRPr="00C1441F">
        <w:rPr>
          <w:rFonts w:ascii="Arial" w:hAnsi="Arial" w:cs="Arial"/>
          <w:color w:val="000000" w:themeColor="text1"/>
          <w:sz w:val="22"/>
          <w:szCs w:val="22"/>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C1441F">
        <w:rPr>
          <w:rFonts w:ascii="Arial" w:hAnsi="Arial" w:cs="Arial"/>
          <w:color w:val="000000" w:themeColor="text1"/>
          <w:sz w:val="22"/>
          <w:szCs w:val="22"/>
          <w:lang w:val="sr-Cyrl-CS"/>
        </w:rPr>
        <w:t>.</w:t>
      </w:r>
    </w:p>
    <w:p w:rsidR="00071675" w:rsidRPr="00C1441F" w:rsidRDefault="00071675" w:rsidP="00071675">
      <w:pPr>
        <w:widowControl/>
        <w:autoSpaceDE/>
        <w:autoSpaceDN/>
        <w:adjustRightInd/>
        <w:jc w:val="center"/>
        <w:rPr>
          <w:rFonts w:ascii="Arial" w:hAnsi="Arial" w:cs="Arial"/>
          <w:b/>
          <w:bCs/>
          <w:i/>
          <w:iCs/>
          <w:color w:val="000000" w:themeColor="text1"/>
          <w:sz w:val="28"/>
          <w:szCs w:val="28"/>
        </w:rPr>
      </w:pPr>
      <w:r w:rsidRPr="00C1441F">
        <w:rPr>
          <w:rFonts w:ascii="Arial" w:hAnsi="Arial" w:cs="Arial"/>
          <w:b/>
          <w:bCs/>
          <w:color w:val="000000" w:themeColor="text1"/>
          <w:sz w:val="22"/>
          <w:szCs w:val="22"/>
          <w:lang w:val="sr-Cyrl-CS"/>
        </w:rPr>
        <w:br w:type="page"/>
      </w:r>
      <w:r w:rsidRPr="00C1441F">
        <w:rPr>
          <w:rFonts w:ascii="Arial" w:hAnsi="Arial" w:cs="Arial"/>
          <w:b/>
          <w:bCs/>
          <w:i/>
          <w:iCs/>
          <w:color w:val="000000" w:themeColor="text1"/>
          <w:sz w:val="28"/>
          <w:szCs w:val="28"/>
        </w:rPr>
        <w:lastRenderedPageBreak/>
        <w:t>V   УПУТСТВО ПОНУЂАЧИМА КАКО ДА САЧИНЕ ПОНУДУ</w:t>
      </w:r>
    </w:p>
    <w:p w:rsidR="00071675" w:rsidRPr="00C1441F" w:rsidRDefault="00071675" w:rsidP="00071675">
      <w:pPr>
        <w:ind w:right="45"/>
        <w:jc w:val="center"/>
        <w:rPr>
          <w:rFonts w:ascii="Arial" w:hAnsi="Arial" w:cs="Arial"/>
          <w:b/>
          <w:bCs/>
          <w:i/>
          <w:iCs/>
          <w:color w:val="000000" w:themeColor="text1"/>
          <w:sz w:val="28"/>
          <w:szCs w:val="28"/>
        </w:rPr>
      </w:pPr>
    </w:p>
    <w:p w:rsidR="00071675" w:rsidRPr="00C1441F" w:rsidRDefault="00071675" w:rsidP="00071675">
      <w:pPr>
        <w:pStyle w:val="NoSpacing"/>
        <w:jc w:val="both"/>
        <w:rPr>
          <w:rFonts w:ascii="Arial" w:hAnsi="Arial" w:cs="Arial"/>
          <w:color w:val="000000" w:themeColor="text1"/>
          <w:sz w:val="22"/>
          <w:szCs w:val="22"/>
        </w:rPr>
      </w:pPr>
      <w:r w:rsidRPr="00C1441F">
        <w:rPr>
          <w:rFonts w:ascii="Arial" w:hAnsi="Arial" w:cs="Arial"/>
          <w:color w:val="000000" w:themeColor="text1"/>
          <w:sz w:val="22"/>
          <w:szCs w:val="22"/>
        </w:rPr>
        <w:t xml:space="preserve">Упутство понуђачима како да сачине понуду садржи податке о захтевима у погледу </w:t>
      </w:r>
      <w:r w:rsidRPr="00C1441F">
        <w:rPr>
          <w:rFonts w:ascii="Arial" w:hAnsi="Arial" w:cs="Arial"/>
          <w:color w:val="000000" w:themeColor="text1"/>
          <w:spacing w:val="-6"/>
          <w:sz w:val="22"/>
          <w:szCs w:val="22"/>
        </w:rPr>
        <w:t xml:space="preserve">садржине понуде, као и услове под којима се спроводи поступак доделе уговора о јавној набавци. </w:t>
      </w:r>
      <w:r w:rsidRPr="00C1441F">
        <w:rPr>
          <w:rFonts w:ascii="Arial" w:hAnsi="Arial" w:cs="Arial"/>
          <w:color w:val="000000" w:themeColor="text1"/>
          <w:spacing w:val="-5"/>
          <w:sz w:val="22"/>
          <w:szCs w:val="22"/>
        </w:rPr>
        <w:t xml:space="preserve">Понуђач мора испуњавати све услове за учешће у поступку јавне набавке одређене </w:t>
      </w:r>
      <w:r w:rsidRPr="00C1441F">
        <w:rPr>
          <w:rFonts w:ascii="Arial" w:hAnsi="Arial" w:cs="Arial"/>
          <w:color w:val="000000" w:themeColor="text1"/>
          <w:spacing w:val="-5"/>
          <w:sz w:val="22"/>
          <w:szCs w:val="22"/>
          <w:lang w:val="sr-Cyrl-CS"/>
        </w:rPr>
        <w:t>Законом</w:t>
      </w:r>
      <w:r w:rsidRPr="00C1441F">
        <w:rPr>
          <w:rFonts w:ascii="Arial" w:hAnsi="Arial" w:cs="Arial"/>
          <w:color w:val="000000" w:themeColor="text1"/>
          <w:spacing w:val="-5"/>
          <w:sz w:val="22"/>
          <w:szCs w:val="22"/>
        </w:rPr>
        <w:t xml:space="preserve">, а понуду у целини </w:t>
      </w:r>
      <w:r w:rsidRPr="00C1441F">
        <w:rPr>
          <w:rFonts w:ascii="Arial" w:hAnsi="Arial" w:cs="Arial"/>
          <w:color w:val="000000" w:themeColor="text1"/>
          <w:spacing w:val="-7"/>
          <w:sz w:val="22"/>
          <w:szCs w:val="22"/>
        </w:rPr>
        <w:t xml:space="preserve">припрема и подноси у складу са </w:t>
      </w:r>
      <w:r w:rsidRPr="00C1441F">
        <w:rPr>
          <w:rFonts w:ascii="Arial" w:hAnsi="Arial" w:cs="Arial"/>
          <w:color w:val="000000" w:themeColor="text1"/>
          <w:spacing w:val="-7"/>
          <w:sz w:val="22"/>
          <w:szCs w:val="22"/>
          <w:lang w:val="sr-Cyrl-CS"/>
        </w:rPr>
        <w:t xml:space="preserve">објављеном </w:t>
      </w:r>
      <w:r w:rsidRPr="00C1441F">
        <w:rPr>
          <w:rFonts w:ascii="Arial" w:hAnsi="Arial" w:cs="Arial"/>
          <w:color w:val="000000" w:themeColor="text1"/>
          <w:spacing w:val="-7"/>
          <w:sz w:val="22"/>
          <w:szCs w:val="22"/>
        </w:rPr>
        <w:t xml:space="preserve">конкурсном документацијом и позивом. </w:t>
      </w:r>
    </w:p>
    <w:p w:rsidR="00071675" w:rsidRPr="00C1441F" w:rsidRDefault="00071675" w:rsidP="00071675">
      <w:pPr>
        <w:pBdr>
          <w:top w:val="single" w:sz="4" w:space="1" w:color="auto"/>
          <w:left w:val="single" w:sz="4" w:space="4" w:color="auto"/>
          <w:bottom w:val="single" w:sz="4" w:space="1" w:color="auto"/>
          <w:right w:val="single" w:sz="4" w:space="4" w:color="auto"/>
        </w:pBdr>
        <w:shd w:val="clear" w:color="auto" w:fill="FFFFFF"/>
        <w:spacing w:before="230"/>
        <w:ind w:right="45"/>
        <w:jc w:val="both"/>
        <w:rPr>
          <w:rFonts w:ascii="Arial" w:hAnsi="Arial" w:cs="Arial"/>
          <w:color w:val="000000" w:themeColor="text1"/>
          <w:sz w:val="22"/>
          <w:szCs w:val="22"/>
        </w:rPr>
      </w:pPr>
      <w:r w:rsidRPr="00C1441F">
        <w:rPr>
          <w:rFonts w:ascii="Arial" w:hAnsi="Arial" w:cs="Arial"/>
          <w:b/>
          <w:bCs/>
          <w:color w:val="000000" w:themeColor="text1"/>
          <w:spacing w:val="-9"/>
          <w:sz w:val="22"/>
          <w:szCs w:val="22"/>
        </w:rPr>
        <w:t xml:space="preserve">1. </w:t>
      </w:r>
      <w:r w:rsidRPr="00C1441F">
        <w:rPr>
          <w:rFonts w:ascii="Arial" w:hAnsi="Arial" w:cs="Arial"/>
          <w:b/>
          <w:bCs/>
          <w:color w:val="000000" w:themeColor="text1"/>
          <w:spacing w:val="-9"/>
          <w:sz w:val="22"/>
          <w:szCs w:val="22"/>
          <w:lang w:val="sr-Cyrl-CS"/>
        </w:rPr>
        <w:t>ПОДАЦИ О ЈЕЗИКУ НА КОЈЕМ ПОНУДА МОРА ДА БУДЕ САСТАВЉЕНА</w:t>
      </w:r>
    </w:p>
    <w:p w:rsidR="00071675" w:rsidRPr="00C1441F" w:rsidRDefault="00071675" w:rsidP="00071675">
      <w:pPr>
        <w:pStyle w:val="Normal0"/>
        <w:jc w:val="both"/>
        <w:rPr>
          <w:color w:val="000000" w:themeColor="text1"/>
          <w:sz w:val="22"/>
          <w:lang w:val="ru-RU"/>
        </w:rPr>
      </w:pPr>
    </w:p>
    <w:p w:rsidR="00071675" w:rsidRPr="00C1441F" w:rsidRDefault="00071675" w:rsidP="00071675">
      <w:pPr>
        <w:pStyle w:val="Normal0"/>
        <w:jc w:val="both"/>
        <w:rPr>
          <w:color w:val="000000" w:themeColor="text1"/>
          <w:sz w:val="22"/>
          <w:lang w:val="ru-RU"/>
        </w:rPr>
      </w:pPr>
      <w:r w:rsidRPr="00C1441F">
        <w:rPr>
          <w:color w:val="000000" w:themeColor="text1"/>
          <w:sz w:val="22"/>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преводиоца/тумача. </w:t>
      </w:r>
    </w:p>
    <w:p w:rsidR="00071675" w:rsidRPr="00C1441F" w:rsidRDefault="00071675" w:rsidP="00071675">
      <w:pPr>
        <w:pBdr>
          <w:top w:val="single" w:sz="4" w:space="1" w:color="auto"/>
          <w:left w:val="single" w:sz="4" w:space="4" w:color="auto"/>
          <w:bottom w:val="single" w:sz="4" w:space="1" w:color="auto"/>
          <w:right w:val="single" w:sz="4" w:space="4" w:color="auto"/>
        </w:pBdr>
        <w:shd w:val="clear" w:color="auto" w:fill="FFFFFF"/>
        <w:spacing w:before="230"/>
        <w:ind w:right="45"/>
        <w:jc w:val="both"/>
        <w:rPr>
          <w:rFonts w:ascii="Arial" w:hAnsi="Arial" w:cs="Arial"/>
          <w:color w:val="000000" w:themeColor="text1"/>
          <w:sz w:val="22"/>
          <w:szCs w:val="22"/>
        </w:rPr>
      </w:pPr>
      <w:r w:rsidRPr="00C1441F">
        <w:rPr>
          <w:rFonts w:ascii="Arial" w:hAnsi="Arial" w:cs="Arial"/>
          <w:b/>
          <w:bCs/>
          <w:color w:val="000000" w:themeColor="text1"/>
          <w:spacing w:val="-9"/>
          <w:sz w:val="22"/>
          <w:szCs w:val="22"/>
          <w:lang w:val="sr-Cyrl-CS" w:eastAsia="sr-Cyrl-CS"/>
        </w:rPr>
        <w:t>2. НАЧИН НА КОЈИ ПОНУДА МОРА ДА БУДЕ САЧИЊЕНА И ПОДНЕТА</w:t>
      </w:r>
    </w:p>
    <w:p w:rsidR="00071675" w:rsidRPr="00C1441F" w:rsidRDefault="00071675" w:rsidP="00071675">
      <w:pPr>
        <w:shd w:val="clear" w:color="auto" w:fill="FFFFFF"/>
        <w:ind w:right="45"/>
        <w:jc w:val="both"/>
        <w:rPr>
          <w:rFonts w:ascii="Arial" w:hAnsi="Arial" w:cs="Arial"/>
          <w:color w:val="000000" w:themeColor="text1"/>
          <w:spacing w:val="-6"/>
          <w:sz w:val="22"/>
          <w:szCs w:val="22"/>
          <w:lang w:val="sr-Cyrl-CS" w:eastAsia="sr-Cyrl-CS"/>
        </w:rPr>
      </w:pPr>
    </w:p>
    <w:p w:rsidR="00071675" w:rsidRPr="00C1441F" w:rsidRDefault="00071675" w:rsidP="00071675">
      <w:pPr>
        <w:shd w:val="clear" w:color="auto" w:fill="FFFFFF"/>
        <w:ind w:right="45"/>
        <w:jc w:val="both"/>
        <w:rPr>
          <w:rFonts w:ascii="Arial" w:hAnsi="Arial" w:cs="Arial"/>
          <w:color w:val="000000" w:themeColor="text1"/>
          <w:sz w:val="22"/>
          <w:szCs w:val="22"/>
        </w:rPr>
      </w:pPr>
      <w:r w:rsidRPr="00C1441F">
        <w:rPr>
          <w:rFonts w:ascii="Arial" w:hAnsi="Arial" w:cs="Arial"/>
          <w:color w:val="000000" w:themeColor="text1"/>
          <w:spacing w:val="-6"/>
          <w:sz w:val="22"/>
          <w:szCs w:val="22"/>
          <w:lang w:val="sr-Cyrl-CS" w:eastAsia="sr-Cyrl-CS"/>
        </w:rPr>
        <w:t xml:space="preserve">Понуђач понуду подноси непосредно или путем поште </w:t>
      </w:r>
      <w:r w:rsidRPr="00C1441F">
        <w:rPr>
          <w:rFonts w:ascii="Arial" w:hAnsi="Arial" w:cs="Arial"/>
          <w:bCs/>
          <w:color w:val="000000" w:themeColor="text1"/>
          <w:spacing w:val="-6"/>
          <w:sz w:val="22"/>
          <w:szCs w:val="22"/>
          <w:lang w:val="sr-Cyrl-CS" w:eastAsia="sr-Cyrl-CS"/>
        </w:rPr>
        <w:t>у</w:t>
      </w:r>
      <w:r w:rsidRPr="00C1441F">
        <w:rPr>
          <w:rFonts w:ascii="Arial" w:hAnsi="Arial" w:cs="Arial"/>
          <w:b/>
          <w:bCs/>
          <w:color w:val="000000" w:themeColor="text1"/>
          <w:spacing w:val="-6"/>
          <w:sz w:val="22"/>
          <w:szCs w:val="22"/>
          <w:lang w:val="sr-Cyrl-CS" w:eastAsia="sr-Cyrl-CS"/>
        </w:rPr>
        <w:t xml:space="preserve"> </w:t>
      </w:r>
      <w:r w:rsidRPr="00C1441F">
        <w:rPr>
          <w:rFonts w:ascii="Arial" w:hAnsi="Arial" w:cs="Arial"/>
          <w:color w:val="000000" w:themeColor="text1"/>
          <w:spacing w:val="-6"/>
          <w:sz w:val="22"/>
          <w:szCs w:val="22"/>
          <w:lang w:val="sr-Cyrl-CS" w:eastAsia="sr-Cyrl-CS"/>
        </w:rPr>
        <w:t>затвореној коверти или кутији, затворену на начин</w:t>
      </w:r>
      <w:r w:rsidRPr="00C1441F">
        <w:rPr>
          <w:rFonts w:ascii="Arial" w:hAnsi="Arial" w:cs="Arial"/>
          <w:color w:val="000000" w:themeColor="text1"/>
          <w:sz w:val="22"/>
          <w:szCs w:val="22"/>
        </w:rPr>
        <w:t xml:space="preserve"> </w:t>
      </w:r>
      <w:r w:rsidRPr="00C1441F">
        <w:rPr>
          <w:rFonts w:ascii="Arial" w:hAnsi="Arial" w:cs="Arial"/>
          <w:color w:val="000000" w:themeColor="text1"/>
          <w:spacing w:val="-6"/>
          <w:sz w:val="22"/>
          <w:szCs w:val="22"/>
          <w:lang w:val="sr-Cyrl-CS" w:eastAsia="sr-Cyrl-CS"/>
        </w:rPr>
        <w:t>да се приликом отварања понуда може са сигурношћу утврдити да се први пут отвара.</w:t>
      </w:r>
    </w:p>
    <w:p w:rsidR="00071675" w:rsidRPr="00C1441F" w:rsidRDefault="00071675" w:rsidP="00071675">
      <w:pPr>
        <w:shd w:val="clear" w:color="auto" w:fill="FFFFFF"/>
        <w:ind w:right="45"/>
        <w:jc w:val="both"/>
        <w:rPr>
          <w:rFonts w:ascii="Arial" w:hAnsi="Arial" w:cs="Arial"/>
          <w:color w:val="000000" w:themeColor="text1"/>
          <w:sz w:val="22"/>
          <w:szCs w:val="22"/>
        </w:rPr>
      </w:pPr>
      <w:r w:rsidRPr="00C1441F">
        <w:rPr>
          <w:rFonts w:ascii="Arial" w:hAnsi="Arial" w:cs="Arial"/>
          <w:color w:val="000000" w:themeColor="text1"/>
          <w:spacing w:val="-7"/>
          <w:sz w:val="22"/>
          <w:szCs w:val="22"/>
          <w:lang w:val="sr-Cyrl-CS" w:eastAsia="sr-Cyrl-CS"/>
        </w:rPr>
        <w:t>На полеђини коверте или на кутији навести назив и адресу понуђача.</w:t>
      </w:r>
    </w:p>
    <w:p w:rsidR="00071675" w:rsidRPr="00C1441F" w:rsidRDefault="00071675" w:rsidP="00071675">
      <w:pPr>
        <w:shd w:val="clear" w:color="auto" w:fill="FFFFFF"/>
        <w:ind w:right="45"/>
        <w:jc w:val="both"/>
        <w:rPr>
          <w:rFonts w:ascii="Arial" w:hAnsi="Arial" w:cs="Arial"/>
          <w:color w:val="000000" w:themeColor="text1"/>
          <w:spacing w:val="-7"/>
          <w:sz w:val="22"/>
          <w:szCs w:val="22"/>
          <w:lang w:val="sr-Cyrl-CS" w:eastAsia="sr-Cyrl-CS"/>
        </w:rPr>
      </w:pPr>
      <w:r w:rsidRPr="00C1441F">
        <w:rPr>
          <w:rFonts w:ascii="Arial" w:hAnsi="Arial" w:cs="Arial"/>
          <w:color w:val="000000" w:themeColor="text1"/>
          <w:spacing w:val="-6"/>
          <w:sz w:val="22"/>
          <w:szCs w:val="22"/>
          <w:lang w:val="sr-Cyrl-CS" w:eastAsia="sr-Cyrl-CS"/>
        </w:rPr>
        <w:t>У случају да понуду подноси група понуђача, на коверти је потребио назначити да се ради о групи понуђача</w:t>
      </w:r>
      <w:r w:rsidRPr="00C1441F">
        <w:rPr>
          <w:rFonts w:ascii="Arial" w:hAnsi="Arial" w:cs="Arial"/>
          <w:color w:val="000000" w:themeColor="text1"/>
          <w:sz w:val="22"/>
          <w:szCs w:val="22"/>
        </w:rPr>
        <w:t xml:space="preserve"> </w:t>
      </w:r>
      <w:r w:rsidRPr="00C1441F">
        <w:rPr>
          <w:rFonts w:ascii="Arial" w:hAnsi="Arial" w:cs="Arial"/>
          <w:color w:val="000000" w:themeColor="text1"/>
          <w:spacing w:val="-7"/>
          <w:sz w:val="22"/>
          <w:szCs w:val="22"/>
          <w:lang w:val="sr-Cyrl-CS" w:eastAsia="sr-Cyrl-CS"/>
        </w:rPr>
        <w:t>и навести називе и адр</w:t>
      </w:r>
      <w:r w:rsidR="006A38F5">
        <w:rPr>
          <w:rFonts w:ascii="Arial" w:hAnsi="Arial" w:cs="Arial"/>
          <w:color w:val="000000" w:themeColor="text1"/>
          <w:spacing w:val="-7"/>
          <w:sz w:val="22"/>
          <w:szCs w:val="22"/>
          <w:lang w:val="sr-Cyrl-CS" w:eastAsia="sr-Cyrl-CS"/>
        </w:rPr>
        <w:t>есу свих чланова групе понуђача контакт особу и телефон.</w:t>
      </w:r>
    </w:p>
    <w:p w:rsidR="00071675" w:rsidRPr="00C1441F" w:rsidRDefault="00071675" w:rsidP="00071675">
      <w:pPr>
        <w:shd w:val="clear" w:color="auto" w:fill="FFFFFF"/>
        <w:ind w:right="45"/>
        <w:jc w:val="both"/>
        <w:rPr>
          <w:rFonts w:ascii="Arial" w:hAnsi="Arial" w:cs="Arial"/>
          <w:color w:val="000000" w:themeColor="text1"/>
          <w:sz w:val="22"/>
          <w:szCs w:val="22"/>
        </w:rPr>
      </w:pPr>
    </w:p>
    <w:p w:rsidR="00071675" w:rsidRPr="00C1441F" w:rsidRDefault="00071675" w:rsidP="00071675">
      <w:pPr>
        <w:shd w:val="clear" w:color="auto" w:fill="FFFFFF"/>
        <w:ind w:right="45"/>
        <w:jc w:val="both"/>
        <w:rPr>
          <w:rFonts w:ascii="Arial" w:hAnsi="Arial" w:cs="Arial"/>
          <w:bCs/>
          <w:color w:val="000000" w:themeColor="text1"/>
          <w:spacing w:val="-5"/>
          <w:sz w:val="22"/>
          <w:szCs w:val="22"/>
          <w:lang w:val="sr-Cyrl-CS" w:eastAsia="sr-Cyrl-CS"/>
        </w:rPr>
      </w:pPr>
      <w:r w:rsidRPr="00C1441F">
        <w:rPr>
          <w:rFonts w:ascii="Arial" w:hAnsi="Arial" w:cs="Arial"/>
          <w:bCs/>
          <w:color w:val="000000" w:themeColor="text1"/>
          <w:spacing w:val="-5"/>
          <w:sz w:val="22"/>
          <w:szCs w:val="22"/>
          <w:lang w:val="sr-Cyrl-CS" w:eastAsia="sr-Cyrl-CS"/>
        </w:rPr>
        <w:t xml:space="preserve">Понуду доставити на адресу: </w:t>
      </w:r>
    </w:p>
    <w:p w:rsidR="00071675" w:rsidRDefault="00071675" w:rsidP="00071675">
      <w:pPr>
        <w:ind w:right="45"/>
        <w:jc w:val="center"/>
        <w:rPr>
          <w:rFonts w:ascii="Arial" w:hAnsi="Arial" w:cs="Arial"/>
          <w:b/>
          <w:bCs/>
          <w:color w:val="000000" w:themeColor="text1"/>
          <w:spacing w:val="-9"/>
          <w:sz w:val="22"/>
          <w:szCs w:val="22"/>
          <w:lang w:val="sr-Cyrl-CS" w:eastAsia="sr-Cyrl-CS"/>
        </w:rPr>
      </w:pPr>
      <w:r>
        <w:rPr>
          <w:rFonts w:ascii="Arial" w:hAnsi="Arial" w:cs="Arial"/>
          <w:b/>
          <w:bCs/>
          <w:color w:val="000000" w:themeColor="text1"/>
          <w:spacing w:val="-9"/>
          <w:sz w:val="22"/>
          <w:szCs w:val="22"/>
          <w:lang w:val="sr-Cyrl-CS" w:eastAsia="sr-Cyrl-CS"/>
        </w:rPr>
        <w:t>ГРАД ВРШАЦ  Трг победе 1</w:t>
      </w:r>
    </w:p>
    <w:p w:rsidR="00071675" w:rsidRPr="00C1441F" w:rsidRDefault="00071675" w:rsidP="00071675">
      <w:pPr>
        <w:ind w:right="45"/>
        <w:jc w:val="center"/>
        <w:rPr>
          <w:rFonts w:ascii="Arial" w:hAnsi="Arial" w:cs="Arial"/>
          <w:b/>
          <w:bCs/>
          <w:color w:val="000000" w:themeColor="text1"/>
          <w:spacing w:val="-9"/>
          <w:sz w:val="22"/>
          <w:szCs w:val="22"/>
          <w:lang w:val="sr-Cyrl-CS" w:eastAsia="sr-Cyrl-CS"/>
        </w:rPr>
      </w:pPr>
      <w:r>
        <w:rPr>
          <w:rFonts w:ascii="Arial" w:hAnsi="Arial" w:cs="Arial"/>
          <w:b/>
          <w:bCs/>
          <w:color w:val="000000" w:themeColor="text1"/>
          <w:spacing w:val="-9"/>
          <w:sz w:val="22"/>
          <w:szCs w:val="22"/>
          <w:lang w:val="sr-Cyrl-CS" w:eastAsia="sr-Cyrl-CS"/>
        </w:rPr>
        <w:t>26300 Вршац</w:t>
      </w:r>
    </w:p>
    <w:p w:rsidR="00071675" w:rsidRPr="00C1441F" w:rsidRDefault="00071675" w:rsidP="00071675">
      <w:pPr>
        <w:ind w:right="45"/>
        <w:jc w:val="both"/>
        <w:rPr>
          <w:rFonts w:ascii="Arial" w:hAnsi="Arial" w:cs="Arial"/>
          <w:bCs/>
          <w:iCs/>
          <w:color w:val="000000" w:themeColor="text1"/>
          <w:spacing w:val="-8"/>
          <w:sz w:val="22"/>
          <w:szCs w:val="22"/>
          <w:lang w:val="sr-Cyrl-CS" w:eastAsia="sr-Cyrl-CS"/>
        </w:rPr>
      </w:pPr>
      <w:r w:rsidRPr="00C1441F">
        <w:rPr>
          <w:rFonts w:ascii="Arial" w:hAnsi="Arial" w:cs="Arial"/>
          <w:bCs/>
          <w:iCs/>
          <w:color w:val="000000" w:themeColor="text1"/>
          <w:spacing w:val="-8"/>
          <w:sz w:val="22"/>
          <w:szCs w:val="22"/>
          <w:lang w:val="sr-Cyrl-CS" w:eastAsia="sr-Cyrl-CS"/>
        </w:rPr>
        <w:t>са назнаком:</w:t>
      </w:r>
    </w:p>
    <w:p w:rsidR="00071675" w:rsidRPr="00C1441F" w:rsidRDefault="00071675" w:rsidP="00071675">
      <w:pPr>
        <w:ind w:right="45"/>
        <w:jc w:val="center"/>
        <w:rPr>
          <w:rFonts w:ascii="Arial" w:hAnsi="Arial" w:cs="Arial"/>
          <w:b/>
          <w:bCs/>
          <w:iCs/>
          <w:color w:val="000000" w:themeColor="text1"/>
          <w:spacing w:val="-8"/>
          <w:sz w:val="22"/>
          <w:szCs w:val="22"/>
          <w:lang w:val="sr-Cyrl-CS" w:eastAsia="sr-Cyrl-CS"/>
        </w:rPr>
      </w:pPr>
    </w:p>
    <w:p w:rsidR="004D3963" w:rsidRDefault="00071675" w:rsidP="00071675">
      <w:pPr>
        <w:ind w:right="45"/>
        <w:jc w:val="center"/>
        <w:rPr>
          <w:rFonts w:ascii="Arial" w:hAnsi="Arial" w:cs="Arial"/>
          <w:b/>
          <w:color w:val="000000" w:themeColor="text1"/>
          <w:sz w:val="22"/>
          <w:szCs w:val="22"/>
          <w:lang w:val="sr-Cyrl-CS"/>
        </w:rPr>
      </w:pPr>
      <w:r w:rsidRPr="00C1441F">
        <w:rPr>
          <w:rFonts w:ascii="Arial" w:hAnsi="Arial" w:cs="Arial"/>
          <w:b/>
          <w:bCs/>
          <w:iCs/>
          <w:color w:val="000000" w:themeColor="text1"/>
          <w:spacing w:val="-8"/>
          <w:sz w:val="22"/>
          <w:szCs w:val="22"/>
          <w:lang w:val="sr-Cyrl-CS" w:eastAsia="sr-Cyrl-CS"/>
        </w:rPr>
        <w:t xml:space="preserve">Понуда за јавну набавку </w:t>
      </w:r>
      <w:r w:rsidR="004D3963">
        <w:rPr>
          <w:rFonts w:ascii="Arial" w:hAnsi="Arial" w:cs="Arial"/>
          <w:b/>
          <w:color w:val="000000" w:themeColor="text1"/>
          <w:sz w:val="22"/>
          <w:szCs w:val="22"/>
          <w:lang w:val="sr-Cyrl-CS"/>
        </w:rPr>
        <w:t>одржавање светлосне саобраћајне сигнализације</w:t>
      </w:r>
      <w:r w:rsidRPr="00C1441F">
        <w:rPr>
          <w:rFonts w:ascii="Arial" w:hAnsi="Arial" w:cs="Arial"/>
          <w:b/>
          <w:color w:val="000000" w:themeColor="text1"/>
          <w:sz w:val="22"/>
          <w:szCs w:val="22"/>
          <w:lang w:val="sr-Cyrl-CS"/>
        </w:rPr>
        <w:t>,</w:t>
      </w:r>
    </w:p>
    <w:p w:rsidR="00071675" w:rsidRPr="00C1441F" w:rsidRDefault="00071675" w:rsidP="00071675">
      <w:pPr>
        <w:ind w:right="45"/>
        <w:jc w:val="center"/>
        <w:rPr>
          <w:rFonts w:ascii="Arial" w:hAnsi="Arial" w:cs="Arial"/>
          <w:b/>
          <w:bCs/>
          <w:iCs/>
          <w:color w:val="000000" w:themeColor="text1"/>
          <w:spacing w:val="-8"/>
          <w:sz w:val="22"/>
          <w:szCs w:val="22"/>
          <w:lang w:val="sr-Cyrl-CS" w:eastAsia="sr-Cyrl-CS"/>
        </w:rPr>
      </w:pPr>
      <w:r w:rsidRPr="00C1441F">
        <w:rPr>
          <w:rFonts w:ascii="Arial" w:hAnsi="Arial" w:cs="Arial"/>
          <w:b/>
          <w:color w:val="000000" w:themeColor="text1"/>
          <w:sz w:val="22"/>
          <w:szCs w:val="22"/>
          <w:lang w:val="sr-Cyrl-CS"/>
        </w:rPr>
        <w:t xml:space="preserve"> </w:t>
      </w:r>
      <w:r w:rsidRPr="00C1441F">
        <w:rPr>
          <w:rFonts w:ascii="Arial" w:hAnsi="Arial" w:cs="Arial"/>
          <w:b/>
          <w:bCs/>
          <w:iCs/>
          <w:color w:val="000000" w:themeColor="text1"/>
          <w:spacing w:val="-8"/>
          <w:sz w:val="22"/>
          <w:szCs w:val="22"/>
          <w:lang w:val="sr-Cyrl-CS" w:eastAsia="sr-Cyrl-CS"/>
        </w:rPr>
        <w:t xml:space="preserve">ЈН БР. </w:t>
      </w:r>
      <w:r w:rsidR="007E1339">
        <w:rPr>
          <w:rFonts w:ascii="Arial" w:hAnsi="Arial" w:cs="Arial"/>
          <w:b/>
          <w:bCs/>
          <w:iCs/>
          <w:color w:val="000000" w:themeColor="text1"/>
          <w:spacing w:val="-8"/>
          <w:sz w:val="22"/>
          <w:szCs w:val="22"/>
          <w:lang w:val="sr-Cyrl-CS" w:eastAsia="sr-Cyrl-CS"/>
        </w:rPr>
        <w:t>404</w:t>
      </w:r>
      <w:r w:rsidR="007E1339" w:rsidRPr="002055BC">
        <w:rPr>
          <w:rFonts w:ascii="Arial" w:hAnsi="Arial" w:cs="Arial"/>
          <w:b/>
          <w:bCs/>
          <w:iCs/>
          <w:spacing w:val="-8"/>
          <w:sz w:val="22"/>
          <w:szCs w:val="22"/>
          <w:lang w:val="sr-Cyrl-CS" w:eastAsia="sr-Cyrl-CS"/>
        </w:rPr>
        <w:t>-</w:t>
      </w:r>
      <w:r w:rsidR="000D1604" w:rsidRPr="002055BC">
        <w:rPr>
          <w:rFonts w:ascii="Arial" w:hAnsi="Arial" w:cs="Arial"/>
          <w:b/>
          <w:bCs/>
          <w:iCs/>
          <w:spacing w:val="-8"/>
          <w:sz w:val="22"/>
          <w:szCs w:val="22"/>
          <w:lang w:val="sr-Cyrl-CS" w:eastAsia="sr-Cyrl-CS"/>
        </w:rPr>
        <w:t>61</w:t>
      </w:r>
      <w:r w:rsidR="003C51CB" w:rsidRPr="002055BC">
        <w:rPr>
          <w:rFonts w:ascii="Arial" w:hAnsi="Arial" w:cs="Arial"/>
          <w:b/>
          <w:bCs/>
          <w:iCs/>
          <w:spacing w:val="-8"/>
          <w:sz w:val="22"/>
          <w:szCs w:val="22"/>
          <w:lang w:val="sr-Cyrl-CS" w:eastAsia="sr-Cyrl-CS"/>
        </w:rPr>
        <w:t>/2018</w:t>
      </w:r>
      <w:r w:rsidR="003C51CB">
        <w:rPr>
          <w:rFonts w:ascii="Arial" w:hAnsi="Arial" w:cs="Arial"/>
          <w:b/>
          <w:bCs/>
          <w:iCs/>
          <w:color w:val="000000" w:themeColor="text1"/>
          <w:spacing w:val="-8"/>
          <w:sz w:val="22"/>
          <w:szCs w:val="22"/>
          <w:lang w:val="sr-Cyrl-CS" w:eastAsia="sr-Cyrl-CS"/>
        </w:rPr>
        <w:t>-IV-09</w:t>
      </w:r>
      <w:r w:rsidRPr="00C1441F">
        <w:rPr>
          <w:rFonts w:ascii="Arial" w:hAnsi="Arial" w:cs="Arial"/>
          <w:b/>
          <w:bCs/>
          <w:iCs/>
          <w:color w:val="000000" w:themeColor="text1"/>
          <w:spacing w:val="-8"/>
          <w:sz w:val="22"/>
          <w:szCs w:val="22"/>
          <w:lang w:val="sr-Cyrl-CS" w:eastAsia="sr-Cyrl-CS"/>
        </w:rPr>
        <w:t>-НЕ ОТВАРАТИ</w:t>
      </w:r>
    </w:p>
    <w:p w:rsidR="00071675" w:rsidRPr="00C1441F" w:rsidRDefault="00071675" w:rsidP="00071675">
      <w:pPr>
        <w:ind w:right="45"/>
        <w:jc w:val="both"/>
        <w:rPr>
          <w:rFonts w:ascii="Arial" w:hAnsi="Arial" w:cs="Arial"/>
          <w:b/>
          <w:bCs/>
          <w:color w:val="000000" w:themeColor="text1"/>
          <w:sz w:val="22"/>
          <w:szCs w:val="22"/>
          <w:lang w:val="sr-Cyrl-CS"/>
        </w:rPr>
      </w:pPr>
    </w:p>
    <w:p w:rsidR="00071675" w:rsidRPr="003E19BC" w:rsidRDefault="00071675" w:rsidP="00071675">
      <w:pPr>
        <w:ind w:right="45"/>
        <w:jc w:val="both"/>
        <w:rPr>
          <w:rFonts w:ascii="Arial" w:hAnsi="Arial" w:cs="Arial"/>
          <w:b/>
          <w:spacing w:val="-8"/>
          <w:sz w:val="22"/>
          <w:szCs w:val="22"/>
          <w:u w:val="single"/>
          <w:lang w:val="sr-Cyrl-CS" w:eastAsia="sr-Cyrl-CS"/>
        </w:rPr>
      </w:pPr>
      <w:r w:rsidRPr="00F4482F">
        <w:rPr>
          <w:rFonts w:ascii="Arial" w:hAnsi="Arial" w:cs="Arial"/>
          <w:b/>
          <w:color w:val="000000" w:themeColor="text1"/>
          <w:spacing w:val="-8"/>
          <w:sz w:val="22"/>
          <w:szCs w:val="22"/>
          <w:u w:val="single"/>
          <w:lang w:val="sr-Cyrl-CS" w:eastAsia="sr-Cyrl-CS"/>
        </w:rPr>
        <w:t xml:space="preserve">Понуда се сматра благовременом уколико је примљена од стране наручиоца </w:t>
      </w:r>
      <w:r w:rsidRPr="00F4482F">
        <w:rPr>
          <w:rFonts w:ascii="Arial" w:hAnsi="Arial" w:cs="Arial"/>
          <w:b/>
          <w:color w:val="000000" w:themeColor="text1"/>
          <w:spacing w:val="-5"/>
          <w:sz w:val="22"/>
          <w:szCs w:val="22"/>
          <w:u w:val="single"/>
          <w:lang w:val="sr-Cyrl-CS" w:eastAsia="sr-Cyrl-CS"/>
        </w:rPr>
        <w:t>у року одређеном за подношење понуда</w:t>
      </w:r>
      <w:r w:rsidR="00F4482F">
        <w:rPr>
          <w:rFonts w:ascii="Arial" w:hAnsi="Arial" w:cs="Arial"/>
          <w:b/>
          <w:color w:val="000000" w:themeColor="text1"/>
          <w:spacing w:val="-8"/>
          <w:sz w:val="22"/>
          <w:szCs w:val="22"/>
          <w:u w:val="single"/>
          <w:lang w:val="sr-Cyrl-CS" w:eastAsia="sr-Cyrl-CS"/>
        </w:rPr>
        <w:t xml:space="preserve"> </w:t>
      </w:r>
      <w:r w:rsidR="00F4482F" w:rsidRPr="003E19BC">
        <w:rPr>
          <w:rFonts w:ascii="Arial" w:hAnsi="Arial" w:cs="Arial"/>
          <w:b/>
          <w:spacing w:val="-8"/>
          <w:sz w:val="22"/>
          <w:szCs w:val="22"/>
          <w:u w:val="single"/>
          <w:lang w:val="sr-Cyrl-CS" w:eastAsia="sr-Cyrl-CS"/>
        </w:rPr>
        <w:t xml:space="preserve">до </w:t>
      </w:r>
      <w:r w:rsidR="003E19BC" w:rsidRPr="003E19BC">
        <w:rPr>
          <w:rFonts w:ascii="Arial" w:hAnsi="Arial" w:cs="Arial"/>
          <w:b/>
          <w:spacing w:val="-8"/>
          <w:sz w:val="22"/>
          <w:szCs w:val="22"/>
          <w:u w:val="single"/>
          <w:lang w:val="sr-Cyrl-CS" w:eastAsia="sr-Cyrl-CS"/>
        </w:rPr>
        <w:t>20.0</w:t>
      </w:r>
      <w:r w:rsidR="003E19BC" w:rsidRPr="003E19BC">
        <w:rPr>
          <w:rFonts w:ascii="Arial" w:hAnsi="Arial" w:cs="Arial"/>
          <w:b/>
          <w:spacing w:val="-8"/>
          <w:sz w:val="22"/>
          <w:szCs w:val="22"/>
          <w:u w:val="single"/>
          <w:lang w:val="sr-Latn-RS" w:eastAsia="sr-Cyrl-CS"/>
        </w:rPr>
        <w:t>9</w:t>
      </w:r>
      <w:r w:rsidR="003E19BC" w:rsidRPr="003E19BC">
        <w:rPr>
          <w:rFonts w:ascii="Arial" w:hAnsi="Arial" w:cs="Arial"/>
          <w:b/>
          <w:spacing w:val="-8"/>
          <w:sz w:val="22"/>
          <w:szCs w:val="22"/>
          <w:u w:val="single"/>
          <w:lang w:val="sr-Cyrl-CS" w:eastAsia="sr-Cyrl-CS"/>
        </w:rPr>
        <w:t>.2018. године до 10</w:t>
      </w:r>
      <w:r w:rsidR="00F4482F" w:rsidRPr="003E19BC">
        <w:rPr>
          <w:rFonts w:ascii="Arial" w:hAnsi="Arial" w:cs="Arial"/>
          <w:b/>
          <w:spacing w:val="-8"/>
          <w:sz w:val="22"/>
          <w:szCs w:val="22"/>
          <w:u w:val="single"/>
          <w:lang w:val="sr-Cyrl-CS" w:eastAsia="sr-Cyrl-CS"/>
        </w:rPr>
        <w:t>.00 часова.</w:t>
      </w:r>
    </w:p>
    <w:p w:rsidR="00F4482F" w:rsidRPr="003E19BC" w:rsidRDefault="00F4482F" w:rsidP="00071675">
      <w:pPr>
        <w:ind w:right="45"/>
        <w:jc w:val="both"/>
        <w:rPr>
          <w:rFonts w:ascii="Arial" w:hAnsi="Arial" w:cs="Arial"/>
          <w:b/>
          <w:spacing w:val="-8"/>
          <w:sz w:val="22"/>
          <w:szCs w:val="22"/>
          <w:u w:val="single"/>
          <w:lang w:val="sr-Cyrl-CS" w:eastAsia="sr-Cyrl-CS"/>
        </w:rPr>
      </w:pPr>
    </w:p>
    <w:p w:rsidR="00F4482F" w:rsidRPr="003E19BC" w:rsidRDefault="00F4482F" w:rsidP="00071675">
      <w:pPr>
        <w:shd w:val="clear" w:color="auto" w:fill="FFFFFF"/>
        <w:ind w:right="45"/>
        <w:jc w:val="both"/>
        <w:rPr>
          <w:rFonts w:ascii="Arial" w:hAnsi="Arial" w:cs="Arial"/>
          <w:spacing w:val="-5"/>
          <w:sz w:val="22"/>
          <w:szCs w:val="22"/>
          <w:lang w:val="sr-Cyrl-CS" w:eastAsia="sr-Cyrl-CS"/>
        </w:rPr>
      </w:pPr>
    </w:p>
    <w:p w:rsidR="00F4482F" w:rsidRPr="003E19BC" w:rsidRDefault="00F4482F" w:rsidP="00071675">
      <w:pPr>
        <w:shd w:val="clear" w:color="auto" w:fill="FFFFFF"/>
        <w:ind w:right="45"/>
        <w:jc w:val="both"/>
        <w:rPr>
          <w:rFonts w:ascii="Arial" w:hAnsi="Arial" w:cs="Arial"/>
          <w:spacing w:val="-5"/>
          <w:sz w:val="22"/>
          <w:szCs w:val="22"/>
          <w:lang w:val="sr-Cyrl-CS" w:eastAsia="sr-Cyrl-CS"/>
        </w:rPr>
      </w:pPr>
      <w:r w:rsidRPr="003E19BC">
        <w:rPr>
          <w:rFonts w:ascii="Arial" w:hAnsi="Arial" w:cs="Arial"/>
          <w:spacing w:val="-5"/>
          <w:sz w:val="22"/>
          <w:szCs w:val="22"/>
          <w:lang w:val="sr-Cyrl-CS" w:eastAsia="sr-Cyrl-CS"/>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071675" w:rsidRPr="003E19BC" w:rsidRDefault="00071675" w:rsidP="00071675">
      <w:pPr>
        <w:shd w:val="clear" w:color="auto" w:fill="FFFFFF"/>
        <w:ind w:right="45"/>
        <w:jc w:val="both"/>
        <w:rPr>
          <w:rFonts w:ascii="Arial" w:hAnsi="Arial" w:cs="Arial"/>
          <w:spacing w:val="-7"/>
          <w:sz w:val="22"/>
          <w:szCs w:val="22"/>
          <w:lang w:val="sr-Cyrl-CS" w:eastAsia="sr-Cyrl-CS"/>
        </w:rPr>
      </w:pPr>
      <w:r w:rsidRPr="003E19BC">
        <w:rPr>
          <w:rFonts w:ascii="Arial" w:hAnsi="Arial" w:cs="Arial"/>
          <w:spacing w:val="-5"/>
          <w:sz w:val="22"/>
          <w:szCs w:val="22"/>
          <w:lang w:val="sr-Cyrl-CS" w:eastAsia="sr-Cyrl-CS"/>
        </w:rPr>
        <w:t xml:space="preserve">Понуда коју наручилац није примио у року одређеном за подношење понуда, односно која је примљена по </w:t>
      </w:r>
      <w:r w:rsidRPr="003E19BC">
        <w:rPr>
          <w:rFonts w:ascii="Arial" w:hAnsi="Arial" w:cs="Arial"/>
          <w:spacing w:val="-7"/>
          <w:sz w:val="22"/>
          <w:szCs w:val="22"/>
          <w:lang w:val="sr-Cyrl-CS" w:eastAsia="sr-Cyrl-CS"/>
        </w:rPr>
        <w:t>истеку дана и сата до којег се могу понуде подносити, сматраће се неблаговременом.</w:t>
      </w:r>
      <w:r w:rsidR="00852D23" w:rsidRPr="003E19BC">
        <w:rPr>
          <w:rFonts w:ascii="Arial" w:hAnsi="Arial" w:cs="Arial"/>
          <w:spacing w:val="-7"/>
          <w:sz w:val="22"/>
          <w:szCs w:val="22"/>
          <w:lang w:eastAsia="sr-Cyrl-CS"/>
        </w:rPr>
        <w:t xml:space="preserve"> </w:t>
      </w:r>
      <w:r w:rsidR="00F4482F" w:rsidRPr="003E19BC">
        <w:rPr>
          <w:rFonts w:ascii="Arial" w:hAnsi="Arial" w:cs="Arial"/>
          <w:spacing w:val="-7"/>
          <w:sz w:val="22"/>
          <w:szCs w:val="22"/>
          <w:lang w:val="sr-Cyrl-CS" w:eastAsia="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4482F" w:rsidRPr="003E19BC" w:rsidRDefault="00F4482F" w:rsidP="00071675">
      <w:pPr>
        <w:shd w:val="clear" w:color="auto" w:fill="FFFFFF"/>
        <w:ind w:right="45"/>
        <w:jc w:val="both"/>
        <w:rPr>
          <w:rFonts w:ascii="Arial" w:hAnsi="Arial" w:cs="Arial"/>
          <w:spacing w:val="-7"/>
          <w:sz w:val="22"/>
          <w:szCs w:val="22"/>
          <w:lang w:val="sr-Cyrl-CS" w:eastAsia="sr-Cyrl-CS"/>
        </w:rPr>
      </w:pPr>
    </w:p>
    <w:p w:rsidR="00F4482F" w:rsidRPr="00F4482F" w:rsidRDefault="00F4482F" w:rsidP="00071675">
      <w:pPr>
        <w:shd w:val="clear" w:color="auto" w:fill="FFFFFF"/>
        <w:ind w:right="45"/>
        <w:jc w:val="both"/>
        <w:rPr>
          <w:rFonts w:ascii="Arial" w:hAnsi="Arial" w:cs="Arial"/>
          <w:b/>
          <w:color w:val="000000" w:themeColor="text1"/>
          <w:spacing w:val="-7"/>
          <w:sz w:val="22"/>
          <w:szCs w:val="22"/>
          <w:lang w:val="sr-Cyrl-CS" w:eastAsia="sr-Cyrl-CS"/>
        </w:rPr>
      </w:pPr>
      <w:r w:rsidRPr="003E19BC">
        <w:rPr>
          <w:rFonts w:ascii="Arial" w:hAnsi="Arial" w:cs="Arial"/>
          <w:b/>
          <w:spacing w:val="-7"/>
          <w:sz w:val="22"/>
          <w:szCs w:val="22"/>
          <w:u w:val="single"/>
          <w:lang w:val="sr-Cyrl-CS" w:eastAsia="sr-Cyrl-CS"/>
        </w:rPr>
        <w:t>ЈАВНО ОТВАРАЊЕ ПОНУДА</w:t>
      </w:r>
      <w:r w:rsidRPr="003E19BC">
        <w:rPr>
          <w:rFonts w:ascii="Arial" w:hAnsi="Arial" w:cs="Arial"/>
          <w:b/>
          <w:spacing w:val="-7"/>
          <w:sz w:val="22"/>
          <w:szCs w:val="22"/>
          <w:lang w:val="sr-Cyrl-CS" w:eastAsia="sr-Cyrl-CS"/>
        </w:rPr>
        <w:t xml:space="preserve"> ће се извршити </w:t>
      </w:r>
      <w:r w:rsidR="003E19BC" w:rsidRPr="003E19BC">
        <w:rPr>
          <w:rFonts w:ascii="Arial" w:hAnsi="Arial" w:cs="Arial"/>
          <w:b/>
          <w:spacing w:val="-7"/>
          <w:sz w:val="22"/>
          <w:szCs w:val="22"/>
          <w:lang w:val="sr-Cyrl-CS" w:eastAsia="sr-Cyrl-CS"/>
        </w:rPr>
        <w:t>20</w:t>
      </w:r>
      <w:r w:rsidRPr="003E19BC">
        <w:rPr>
          <w:rFonts w:ascii="Arial" w:hAnsi="Arial" w:cs="Arial"/>
          <w:b/>
          <w:spacing w:val="-7"/>
          <w:sz w:val="22"/>
          <w:szCs w:val="22"/>
          <w:lang w:val="sr-Cyrl-CS" w:eastAsia="sr-Cyrl-CS"/>
        </w:rPr>
        <w:t>.0</w:t>
      </w:r>
      <w:r w:rsidR="003E19BC" w:rsidRPr="003E19BC">
        <w:rPr>
          <w:rFonts w:ascii="Arial" w:hAnsi="Arial" w:cs="Arial"/>
          <w:b/>
          <w:spacing w:val="-7"/>
          <w:sz w:val="22"/>
          <w:szCs w:val="22"/>
          <w:lang w:val="sr-Cyrl-CS" w:eastAsia="sr-Cyrl-CS"/>
        </w:rPr>
        <w:t>9.2018. године до у 10</w:t>
      </w:r>
      <w:r w:rsidRPr="003E19BC">
        <w:rPr>
          <w:rFonts w:ascii="Arial" w:hAnsi="Arial" w:cs="Arial"/>
          <w:b/>
          <w:spacing w:val="-7"/>
          <w:sz w:val="22"/>
          <w:szCs w:val="22"/>
          <w:lang w:val="sr-Cyrl-CS" w:eastAsia="sr-Cyrl-CS"/>
        </w:rPr>
        <w:t xml:space="preserve">.30 часова, у службеним просторијама </w:t>
      </w:r>
      <w:r w:rsidR="003C51CB" w:rsidRPr="003E19BC">
        <w:rPr>
          <w:rFonts w:ascii="Arial" w:hAnsi="Arial" w:cs="Arial"/>
          <w:b/>
          <w:spacing w:val="-7"/>
          <w:sz w:val="22"/>
          <w:szCs w:val="22"/>
          <w:lang w:val="sr-Cyrl-CS" w:eastAsia="sr-Cyrl-CS"/>
        </w:rPr>
        <w:t>Градске управе Вршцац, канцеларија бр. 19</w:t>
      </w:r>
      <w:r w:rsidR="00C92087" w:rsidRPr="003E19BC">
        <w:rPr>
          <w:rFonts w:ascii="Arial" w:hAnsi="Arial" w:cs="Arial"/>
          <w:b/>
          <w:spacing w:val="-7"/>
          <w:sz w:val="22"/>
          <w:szCs w:val="22"/>
          <w:lang w:val="sr-Cyrl-CS" w:eastAsia="sr-Cyrl-CS"/>
        </w:rPr>
        <w:t xml:space="preserve"> Трг победе</w:t>
      </w:r>
      <w:r w:rsidR="00C92087">
        <w:rPr>
          <w:rFonts w:ascii="Arial" w:hAnsi="Arial" w:cs="Arial"/>
          <w:b/>
          <w:color w:val="000000" w:themeColor="text1"/>
          <w:spacing w:val="-7"/>
          <w:sz w:val="22"/>
          <w:szCs w:val="22"/>
          <w:lang w:val="sr-Cyrl-CS" w:eastAsia="sr-Cyrl-CS"/>
        </w:rPr>
        <w:t xml:space="preserve"> 1, </w:t>
      </w:r>
      <w:r>
        <w:rPr>
          <w:rFonts w:ascii="Arial" w:hAnsi="Arial" w:cs="Arial"/>
          <w:b/>
          <w:color w:val="000000" w:themeColor="text1"/>
          <w:spacing w:val="-7"/>
          <w:sz w:val="22"/>
          <w:szCs w:val="22"/>
          <w:lang w:val="sr-Cyrl-CS" w:eastAsia="sr-Cyrl-CS"/>
        </w:rPr>
        <w:t>26300 Вршац.</w:t>
      </w:r>
    </w:p>
    <w:p w:rsidR="00F4482F" w:rsidRPr="00C1441F" w:rsidRDefault="00F4482F" w:rsidP="00071675">
      <w:pPr>
        <w:shd w:val="clear" w:color="auto" w:fill="FFFFFF"/>
        <w:ind w:right="45"/>
        <w:jc w:val="both"/>
        <w:rPr>
          <w:rFonts w:ascii="Arial" w:hAnsi="Arial" w:cs="Arial"/>
          <w:color w:val="000000" w:themeColor="text1"/>
          <w:sz w:val="22"/>
          <w:szCs w:val="22"/>
        </w:rPr>
      </w:pPr>
    </w:p>
    <w:p w:rsidR="00071675" w:rsidRPr="00C1441F" w:rsidRDefault="00071675" w:rsidP="00071675">
      <w:pPr>
        <w:pStyle w:val="NoSpacing"/>
        <w:jc w:val="both"/>
        <w:rPr>
          <w:rFonts w:ascii="Arial" w:hAnsi="Arial" w:cs="Arial"/>
          <w:color w:val="000000" w:themeColor="text1"/>
          <w:sz w:val="22"/>
          <w:szCs w:val="22"/>
        </w:rPr>
      </w:pPr>
      <w:r w:rsidRPr="00C1441F">
        <w:rPr>
          <w:rFonts w:ascii="Arial" w:hAnsi="Arial" w:cs="Arial"/>
          <w:color w:val="000000" w:themeColor="text1"/>
          <w:sz w:val="22"/>
          <w:szCs w:val="22"/>
        </w:rPr>
        <w:t>Понуђач је дужан да, на начин дефинисан конкурсном документацијом, попуни, овери печатом и потпише све обрасце из конкурсне документације.</w:t>
      </w:r>
    </w:p>
    <w:p w:rsidR="00071675" w:rsidRPr="00C1441F" w:rsidRDefault="00071675" w:rsidP="00071675">
      <w:pPr>
        <w:pStyle w:val="BodyText3"/>
        <w:spacing w:after="0" w:line="240" w:lineRule="auto"/>
        <w:jc w:val="both"/>
        <w:rPr>
          <w:rFonts w:ascii="Arial" w:hAnsi="Arial" w:cs="Arial"/>
          <w:bCs/>
          <w:color w:val="000000" w:themeColor="text1"/>
          <w:sz w:val="22"/>
          <w:szCs w:val="22"/>
          <w:lang w:val="sr-Cyrl-CS" w:eastAsia="ar-SA" w:bidi="en-US"/>
        </w:rPr>
      </w:pPr>
      <w:r w:rsidRPr="00C1441F">
        <w:rPr>
          <w:rFonts w:ascii="Arial" w:hAnsi="Arial" w:cs="Arial"/>
          <w:color w:val="000000" w:themeColor="text1"/>
          <w:sz w:val="22"/>
          <w:szCs w:val="22"/>
        </w:rPr>
        <w:t xml:space="preserve">Понуду треба поднети на обрасцима из ове </w:t>
      </w:r>
      <w:r w:rsidRPr="00C1441F">
        <w:rPr>
          <w:rFonts w:ascii="Arial" w:hAnsi="Arial" w:cs="Arial"/>
          <w:color w:val="000000" w:themeColor="text1"/>
          <w:sz w:val="22"/>
          <w:szCs w:val="22"/>
          <w:lang w:val="sr-Cyrl-CS"/>
        </w:rPr>
        <w:t>к</w:t>
      </w:r>
      <w:r w:rsidRPr="00C1441F">
        <w:rPr>
          <w:rFonts w:ascii="Arial" w:hAnsi="Arial" w:cs="Arial"/>
          <w:color w:val="000000" w:themeColor="text1"/>
          <w:sz w:val="22"/>
          <w:szCs w:val="22"/>
        </w:rPr>
        <w:t>онкурсне документације</w:t>
      </w:r>
      <w:r w:rsidRPr="00C1441F">
        <w:rPr>
          <w:rFonts w:ascii="Arial" w:hAnsi="Arial" w:cs="Arial"/>
          <w:color w:val="000000" w:themeColor="text1"/>
          <w:sz w:val="22"/>
          <w:szCs w:val="22"/>
          <w:lang w:val="ru-RU" w:eastAsia="en-US" w:bidi="en-US"/>
        </w:rPr>
        <w:t xml:space="preserve"> или обрасцима који у потпуности и у свему одговарају обрасцима датим у конкурсној документацији</w:t>
      </w:r>
      <w:r w:rsidRPr="00C1441F">
        <w:rPr>
          <w:rFonts w:ascii="Arial" w:hAnsi="Arial" w:cs="Arial"/>
          <w:color w:val="000000" w:themeColor="text1"/>
          <w:sz w:val="22"/>
          <w:szCs w:val="22"/>
        </w:rPr>
        <w:t>.</w:t>
      </w:r>
      <w:r w:rsidRPr="00C1441F">
        <w:rPr>
          <w:rFonts w:ascii="Arial" w:hAnsi="Arial" w:cs="Arial"/>
          <w:bCs/>
          <w:color w:val="000000" w:themeColor="text1"/>
          <w:sz w:val="22"/>
          <w:szCs w:val="22"/>
          <w:lang w:eastAsia="ar-SA" w:bidi="en-US"/>
        </w:rPr>
        <w:t xml:space="preserve"> Сваки документ (образац, изјава) из </w:t>
      </w:r>
      <w:r w:rsidRPr="00C1441F">
        <w:rPr>
          <w:rFonts w:ascii="Arial" w:hAnsi="Arial" w:cs="Arial"/>
          <w:bCs/>
          <w:color w:val="000000" w:themeColor="text1"/>
          <w:sz w:val="22"/>
          <w:szCs w:val="22"/>
          <w:lang w:val="sr-Cyrl-CS" w:eastAsia="ar-SA" w:bidi="en-US"/>
        </w:rPr>
        <w:t>к</w:t>
      </w:r>
      <w:r w:rsidRPr="00C1441F">
        <w:rPr>
          <w:rFonts w:ascii="Arial" w:hAnsi="Arial" w:cs="Arial"/>
          <w:bCs/>
          <w:color w:val="000000" w:themeColor="text1"/>
          <w:sz w:val="22"/>
          <w:szCs w:val="22"/>
          <w:lang w:eastAsia="ar-SA" w:bidi="en-US"/>
        </w:rPr>
        <w:t xml:space="preserve">онкурсне документације који се доставља </w:t>
      </w:r>
      <w:r w:rsidRPr="00C1441F">
        <w:rPr>
          <w:rFonts w:ascii="Arial" w:hAnsi="Arial" w:cs="Arial"/>
          <w:bCs/>
          <w:color w:val="000000" w:themeColor="text1"/>
          <w:sz w:val="22"/>
          <w:szCs w:val="22"/>
          <w:lang w:val="sr-Cyrl-CS" w:eastAsia="ar-SA" w:bidi="en-US"/>
        </w:rPr>
        <w:t>н</w:t>
      </w:r>
      <w:r w:rsidRPr="00C1441F">
        <w:rPr>
          <w:rFonts w:ascii="Arial" w:hAnsi="Arial" w:cs="Arial"/>
          <w:bCs/>
          <w:color w:val="000000" w:themeColor="text1"/>
          <w:sz w:val="22"/>
          <w:szCs w:val="22"/>
          <w:lang w:eastAsia="ar-SA" w:bidi="en-US"/>
        </w:rPr>
        <w:t xml:space="preserve">аручиоцу, мора бити оверен и </w:t>
      </w:r>
      <w:r w:rsidRPr="00C1441F">
        <w:rPr>
          <w:rFonts w:ascii="Arial" w:hAnsi="Arial" w:cs="Arial"/>
          <w:color w:val="000000" w:themeColor="text1"/>
          <w:sz w:val="22"/>
          <w:szCs w:val="22"/>
          <w:lang w:val="sr-Cyrl-CS"/>
        </w:rPr>
        <w:t>потписан</w:t>
      </w:r>
      <w:r w:rsidRPr="00C1441F">
        <w:rPr>
          <w:rFonts w:ascii="Arial" w:hAnsi="Arial" w:cs="Arial"/>
          <w:bCs/>
          <w:color w:val="000000" w:themeColor="text1"/>
          <w:sz w:val="22"/>
          <w:szCs w:val="22"/>
          <w:lang w:eastAsia="ar-SA" w:bidi="en-US"/>
        </w:rPr>
        <w:t xml:space="preserve"> од овлашћеног лица за заступање понуђача.</w:t>
      </w:r>
    </w:p>
    <w:p w:rsidR="00071675" w:rsidRPr="00C1441F" w:rsidRDefault="00071675" w:rsidP="00071675">
      <w:pPr>
        <w:pStyle w:val="Default"/>
        <w:jc w:val="both"/>
        <w:rPr>
          <w:rFonts w:ascii="Arial" w:hAnsi="Arial" w:cs="Arial"/>
          <w:color w:val="000000" w:themeColor="text1"/>
          <w:spacing w:val="-6"/>
          <w:sz w:val="22"/>
          <w:szCs w:val="22"/>
          <w:lang w:val="sr-Cyrl-CS" w:eastAsia="sr-Cyrl-CS"/>
        </w:rPr>
      </w:pPr>
      <w:r w:rsidRPr="00C1441F">
        <w:rPr>
          <w:rFonts w:ascii="Arial" w:hAnsi="Arial" w:cs="Arial"/>
          <w:color w:val="000000" w:themeColor="text1"/>
          <w:spacing w:val="-8"/>
          <w:sz w:val="22"/>
          <w:szCs w:val="22"/>
          <w:lang w:val="sr-Cyrl-CS" w:eastAsia="sr-Cyrl-CS"/>
        </w:rPr>
        <w:lastRenderedPageBreak/>
        <w:t xml:space="preserve">Обрасце понуђач мора попунити читко, односно дужан је уписати податке у за њих предвиђена празна поља </w:t>
      </w:r>
      <w:r w:rsidRPr="00C1441F">
        <w:rPr>
          <w:rFonts w:ascii="Arial" w:hAnsi="Arial" w:cs="Arial"/>
          <w:color w:val="000000" w:themeColor="text1"/>
          <w:spacing w:val="-7"/>
          <w:sz w:val="22"/>
          <w:szCs w:val="22"/>
          <w:lang w:val="sr-Cyrl-CS" w:eastAsia="sr-Cyrl-CS"/>
        </w:rPr>
        <w:t xml:space="preserve">или заокружити већ дате елементе у обрасцима, тако да обрасци буду у потпуности попуњени, а садржај </w:t>
      </w:r>
      <w:r w:rsidRPr="00C1441F">
        <w:rPr>
          <w:rFonts w:ascii="Arial" w:hAnsi="Arial" w:cs="Arial"/>
          <w:color w:val="000000" w:themeColor="text1"/>
          <w:spacing w:val="-6"/>
          <w:sz w:val="22"/>
          <w:szCs w:val="22"/>
          <w:lang w:val="sr-Cyrl-CS" w:eastAsia="sr-Cyrl-CS"/>
        </w:rPr>
        <w:t xml:space="preserve">јасан и недвосмислен. </w:t>
      </w:r>
    </w:p>
    <w:p w:rsidR="00071675" w:rsidRPr="00C1441F" w:rsidRDefault="00071675" w:rsidP="00071675">
      <w:pPr>
        <w:pStyle w:val="Default"/>
        <w:jc w:val="both"/>
        <w:rPr>
          <w:rFonts w:ascii="Arial" w:hAnsi="Arial" w:cs="Arial"/>
          <w:color w:val="000000" w:themeColor="text1"/>
          <w:sz w:val="22"/>
          <w:szCs w:val="22"/>
          <w:lang w:val="sr-Cyrl-CS"/>
        </w:rPr>
      </w:pPr>
      <w:r w:rsidRPr="00C1441F">
        <w:rPr>
          <w:rFonts w:ascii="Arial" w:hAnsi="Arial" w:cs="Arial"/>
          <w:color w:val="000000" w:themeColor="text1"/>
          <w:sz w:val="22"/>
          <w:szCs w:val="22"/>
        </w:rPr>
        <w:t xml:space="preserve">Уколико је неопходно да </w:t>
      </w:r>
      <w:r w:rsidRPr="00C1441F">
        <w:rPr>
          <w:rFonts w:ascii="Arial" w:hAnsi="Arial" w:cs="Arial"/>
          <w:color w:val="000000" w:themeColor="text1"/>
          <w:sz w:val="22"/>
          <w:szCs w:val="22"/>
          <w:lang w:val="sr-Cyrl-CS"/>
        </w:rPr>
        <w:t>п</w:t>
      </w:r>
      <w:r w:rsidRPr="00C1441F">
        <w:rPr>
          <w:rFonts w:ascii="Arial" w:hAnsi="Arial" w:cs="Arial"/>
          <w:color w:val="000000" w:themeColor="text1"/>
          <w:sz w:val="22"/>
          <w:szCs w:val="22"/>
        </w:rPr>
        <w:t xml:space="preserve">онуђач исправи грешке које је направио приликом састављања понуде и попуњавања образаца из </w:t>
      </w:r>
      <w:r w:rsidRPr="00C1441F">
        <w:rPr>
          <w:rFonts w:ascii="Arial" w:hAnsi="Arial" w:cs="Arial"/>
          <w:color w:val="000000" w:themeColor="text1"/>
          <w:sz w:val="22"/>
          <w:szCs w:val="22"/>
          <w:lang w:val="sr-Cyrl-CS"/>
        </w:rPr>
        <w:t>к</w:t>
      </w:r>
      <w:r w:rsidRPr="00C1441F">
        <w:rPr>
          <w:rFonts w:ascii="Arial" w:hAnsi="Arial" w:cs="Arial"/>
          <w:color w:val="000000" w:themeColor="text1"/>
          <w:sz w:val="22"/>
          <w:szCs w:val="22"/>
        </w:rPr>
        <w:t xml:space="preserve">онкурсне документације, дужан је да поред такве исправке стави потпис особе или особа које су потписале образац понуде и печат понуђача. </w:t>
      </w:r>
    </w:p>
    <w:p w:rsidR="00071675" w:rsidRPr="00C1441F" w:rsidRDefault="00071675" w:rsidP="00071675">
      <w:pPr>
        <w:pStyle w:val="Default"/>
        <w:jc w:val="both"/>
        <w:rPr>
          <w:rFonts w:ascii="Arial" w:hAnsi="Arial" w:cs="Arial"/>
          <w:color w:val="000000" w:themeColor="text1"/>
          <w:sz w:val="22"/>
          <w:szCs w:val="22"/>
          <w:lang w:val="sr-Cyrl-CS"/>
        </w:rPr>
      </w:pPr>
      <w:r w:rsidRPr="00C1441F">
        <w:rPr>
          <w:rFonts w:ascii="Arial" w:hAnsi="Arial" w:cs="Arial"/>
          <w:color w:val="000000" w:themeColor="text1"/>
          <w:sz w:val="22"/>
          <w:szCs w:val="22"/>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w:t>
      </w:r>
      <w:r w:rsidRPr="00C1441F">
        <w:rPr>
          <w:rFonts w:ascii="Arial" w:hAnsi="Arial" w:cs="Arial"/>
          <w:color w:val="000000" w:themeColor="text1"/>
          <w:sz w:val="22"/>
          <w:szCs w:val="22"/>
          <w:lang w:val="sr-Cyrl-CS"/>
        </w:rPr>
        <w:t>С</w:t>
      </w:r>
      <w:r w:rsidRPr="00C1441F">
        <w:rPr>
          <w:rFonts w:ascii="Arial" w:hAnsi="Arial" w:cs="Arial"/>
          <w:color w:val="000000" w:themeColor="text1"/>
          <w:sz w:val="22"/>
          <w:szCs w:val="22"/>
        </w:rPr>
        <w:t xml:space="preserve">поразумом о заједничком </w:t>
      </w:r>
      <w:r w:rsidRPr="00C1441F">
        <w:rPr>
          <w:rFonts w:ascii="Arial" w:hAnsi="Arial" w:cs="Arial"/>
          <w:color w:val="000000" w:themeColor="text1"/>
          <w:sz w:val="22"/>
          <w:szCs w:val="22"/>
          <w:lang w:val="sr-Cyrl-CS"/>
        </w:rPr>
        <w:t>извршењу набавк</w:t>
      </w:r>
      <w:r w:rsidR="00E35AAA">
        <w:rPr>
          <w:rFonts w:ascii="Arial" w:hAnsi="Arial" w:cs="Arial"/>
          <w:color w:val="000000" w:themeColor="text1"/>
          <w:sz w:val="22"/>
          <w:szCs w:val="22"/>
          <w:lang w:val="sr-Cyrl-CS"/>
        </w:rPr>
        <w:t>е</w:t>
      </w:r>
      <w:r w:rsidRPr="00C1441F">
        <w:rPr>
          <w:rFonts w:ascii="Arial" w:hAnsi="Arial" w:cs="Arial"/>
          <w:color w:val="000000" w:themeColor="text1"/>
          <w:sz w:val="22"/>
          <w:szCs w:val="22"/>
          <w:lang w:val="sr-Cyrl-CS"/>
        </w:rPr>
        <w:t>. Изузетак представљају</w:t>
      </w:r>
      <w:r w:rsidRPr="00C1441F">
        <w:rPr>
          <w:rFonts w:ascii="Arial" w:hAnsi="Arial" w:cs="Arial"/>
          <w:color w:val="000000" w:themeColor="text1"/>
          <w:sz w:val="22"/>
          <w:szCs w:val="22"/>
        </w:rPr>
        <w:t xml:space="preserve"> Изјав</w:t>
      </w:r>
      <w:r w:rsidRPr="00C1441F">
        <w:rPr>
          <w:rFonts w:ascii="Arial" w:hAnsi="Arial" w:cs="Arial"/>
          <w:color w:val="000000" w:themeColor="text1"/>
          <w:sz w:val="22"/>
          <w:szCs w:val="22"/>
          <w:lang w:val="sr-Cyrl-CS"/>
        </w:rPr>
        <w:t>а</w:t>
      </w:r>
      <w:r w:rsidRPr="00C1441F">
        <w:rPr>
          <w:rFonts w:ascii="Arial" w:hAnsi="Arial" w:cs="Arial"/>
          <w:color w:val="000000" w:themeColor="text1"/>
          <w:sz w:val="22"/>
          <w:szCs w:val="22"/>
        </w:rPr>
        <w:t xml:space="preserve"> о независној понуди и Изјав</w:t>
      </w:r>
      <w:r w:rsidRPr="00C1441F">
        <w:rPr>
          <w:rFonts w:ascii="Arial" w:hAnsi="Arial" w:cs="Arial"/>
          <w:color w:val="000000" w:themeColor="text1"/>
          <w:sz w:val="22"/>
          <w:szCs w:val="22"/>
          <w:lang w:val="sr-Cyrl-CS"/>
        </w:rPr>
        <w:t>а</w:t>
      </w:r>
      <w:r w:rsidRPr="00C1441F">
        <w:rPr>
          <w:rFonts w:ascii="Arial" w:hAnsi="Arial" w:cs="Arial"/>
          <w:color w:val="000000" w:themeColor="text1"/>
          <w:sz w:val="22"/>
          <w:szCs w:val="22"/>
        </w:rPr>
        <w:t xml:space="preserve"> о поштовању обавеза из чл. 75. ст. 2. Закона, које морају </w:t>
      </w:r>
      <w:r w:rsidRPr="00C1441F">
        <w:rPr>
          <w:rFonts w:ascii="Arial" w:hAnsi="Arial" w:cs="Arial"/>
          <w:color w:val="000000" w:themeColor="text1"/>
          <w:sz w:val="22"/>
          <w:szCs w:val="22"/>
          <w:lang w:val="sr-Cyrl-CS"/>
        </w:rPr>
        <w:t>потписује и оверава сваки члана групе понуђача у своје име.</w:t>
      </w:r>
      <w:r w:rsidRPr="00C1441F">
        <w:rPr>
          <w:rFonts w:ascii="Arial" w:hAnsi="Arial" w:cs="Arial"/>
          <w:color w:val="000000" w:themeColor="text1"/>
          <w:sz w:val="22"/>
          <w:szCs w:val="22"/>
        </w:rPr>
        <w:t xml:space="preserve"> </w:t>
      </w:r>
    </w:p>
    <w:p w:rsidR="00071675" w:rsidRPr="00C1441F" w:rsidRDefault="00071675" w:rsidP="00071675">
      <w:pPr>
        <w:pStyle w:val="Default"/>
        <w:jc w:val="both"/>
        <w:rPr>
          <w:rFonts w:ascii="Arial" w:hAnsi="Arial" w:cs="Arial"/>
          <w:color w:val="000000" w:themeColor="text1"/>
          <w:sz w:val="22"/>
          <w:szCs w:val="22"/>
          <w:lang w:val="ru-RU"/>
        </w:rPr>
      </w:pPr>
      <w:r w:rsidRPr="00C1441F">
        <w:rPr>
          <w:rFonts w:ascii="Arial" w:hAnsi="Arial" w:cs="Arial"/>
          <w:color w:val="000000" w:themeColor="text1"/>
          <w:sz w:val="22"/>
          <w:szCs w:val="22"/>
          <w:lang w:val="ru-RU"/>
        </w:rPr>
        <w:t xml:space="preserve">Све обрасце у понуди </w:t>
      </w:r>
      <w:r w:rsidRPr="00C1441F">
        <w:rPr>
          <w:rFonts w:ascii="Arial" w:hAnsi="Arial" w:cs="Arial"/>
          <w:color w:val="000000" w:themeColor="text1"/>
          <w:sz w:val="22"/>
          <w:szCs w:val="22"/>
          <w:lang w:val="sr-Cyrl-CS"/>
        </w:rPr>
        <w:t xml:space="preserve">коју понуђач подноси са подизвођачем, </w:t>
      </w:r>
      <w:r w:rsidRPr="00C1441F">
        <w:rPr>
          <w:rFonts w:ascii="Arial" w:hAnsi="Arial" w:cs="Arial"/>
          <w:color w:val="000000" w:themeColor="text1"/>
          <w:sz w:val="22"/>
          <w:szCs w:val="22"/>
          <w:lang w:val="ru-RU"/>
        </w:rPr>
        <w:t>потписује и оверава понуђач.</w:t>
      </w:r>
    </w:p>
    <w:p w:rsidR="00071675" w:rsidRPr="00C1441F" w:rsidRDefault="00071675" w:rsidP="00071675">
      <w:pPr>
        <w:pStyle w:val="NoSpacing"/>
        <w:jc w:val="both"/>
        <w:rPr>
          <w:rFonts w:ascii="Arial" w:hAnsi="Arial" w:cs="Arial"/>
          <w:color w:val="000000" w:themeColor="text1"/>
          <w:sz w:val="22"/>
          <w:szCs w:val="22"/>
          <w:lang w:val="sr-Cyrl-CS"/>
        </w:rPr>
      </w:pPr>
      <w:r w:rsidRPr="00C1441F">
        <w:rPr>
          <w:rFonts w:ascii="Arial" w:hAnsi="Arial" w:cs="Arial"/>
          <w:color w:val="000000" w:themeColor="text1"/>
          <w:sz w:val="22"/>
          <w:szCs w:val="22"/>
        </w:rPr>
        <w:t xml:space="preserve">Обавезну садржину понуде чине сви докази тражени конкурсном документацијом као и попуњени, потписани </w:t>
      </w:r>
      <w:r w:rsidRPr="00C1441F">
        <w:rPr>
          <w:rFonts w:ascii="Arial" w:hAnsi="Arial" w:cs="Arial"/>
          <w:color w:val="000000" w:themeColor="text1"/>
          <w:sz w:val="22"/>
          <w:szCs w:val="22"/>
          <w:lang w:val="sr-Cyrl-CS"/>
        </w:rPr>
        <w:t>и</w:t>
      </w:r>
      <w:r w:rsidRPr="00C1441F">
        <w:rPr>
          <w:rFonts w:ascii="Arial" w:hAnsi="Arial" w:cs="Arial"/>
          <w:color w:val="000000" w:themeColor="text1"/>
          <w:sz w:val="22"/>
          <w:szCs w:val="22"/>
        </w:rPr>
        <w:t xml:space="preserve"> </w:t>
      </w:r>
      <w:r w:rsidRPr="00C1441F">
        <w:rPr>
          <w:rFonts w:ascii="Arial" w:hAnsi="Arial" w:cs="Arial"/>
          <w:color w:val="000000" w:themeColor="text1"/>
          <w:sz w:val="22"/>
          <w:szCs w:val="22"/>
          <w:lang w:val="sr-Cyrl-CS"/>
        </w:rPr>
        <w:t xml:space="preserve">печатом </w:t>
      </w:r>
      <w:r w:rsidRPr="00C1441F">
        <w:rPr>
          <w:rFonts w:ascii="Arial" w:hAnsi="Arial" w:cs="Arial"/>
          <w:color w:val="000000" w:themeColor="text1"/>
          <w:sz w:val="22"/>
          <w:szCs w:val="22"/>
        </w:rPr>
        <w:t xml:space="preserve">оверени </w:t>
      </w:r>
      <w:r w:rsidRPr="00C1441F">
        <w:rPr>
          <w:rFonts w:ascii="Arial" w:hAnsi="Arial" w:cs="Arial"/>
          <w:color w:val="000000" w:themeColor="text1"/>
          <w:sz w:val="22"/>
          <w:szCs w:val="22"/>
          <w:lang w:val="sr-Cyrl-CS"/>
        </w:rPr>
        <w:t>о</w:t>
      </w:r>
      <w:r w:rsidRPr="00C1441F">
        <w:rPr>
          <w:rFonts w:ascii="Arial" w:hAnsi="Arial" w:cs="Arial"/>
          <w:color w:val="000000" w:themeColor="text1"/>
          <w:sz w:val="22"/>
          <w:szCs w:val="22"/>
        </w:rPr>
        <w:t>брасци из конкурсне документације</w:t>
      </w:r>
      <w:r w:rsidRPr="00C1441F">
        <w:rPr>
          <w:rFonts w:ascii="Arial" w:hAnsi="Arial" w:cs="Arial"/>
          <w:color w:val="000000" w:themeColor="text1"/>
          <w:sz w:val="22"/>
          <w:szCs w:val="22"/>
          <w:lang w:val="sr-Cyrl-CS"/>
        </w:rPr>
        <w:t>:</w:t>
      </w:r>
    </w:p>
    <w:p w:rsidR="00071675" w:rsidRPr="00E35AAA" w:rsidRDefault="00071675" w:rsidP="00071675">
      <w:pPr>
        <w:jc w:val="both"/>
        <w:rPr>
          <w:rFonts w:ascii="Arial" w:hAnsi="Arial" w:cs="Arial"/>
          <w:b/>
          <w:color w:val="000000" w:themeColor="text1"/>
          <w:sz w:val="22"/>
          <w:szCs w:val="22"/>
          <w:lang w:val="sr-Cyrl-CS"/>
        </w:rPr>
      </w:pPr>
    </w:p>
    <w:p w:rsidR="00E35AAA" w:rsidRDefault="00E35AAA" w:rsidP="00E35AAA">
      <w:pPr>
        <w:pStyle w:val="ListParagraph"/>
        <w:numPr>
          <w:ilvl w:val="0"/>
          <w:numId w:val="32"/>
        </w:numPr>
        <w:jc w:val="both"/>
        <w:rPr>
          <w:rFonts w:ascii="Arial" w:hAnsi="Arial" w:cs="Arial"/>
          <w:bCs/>
          <w:color w:val="000000" w:themeColor="text1"/>
          <w:sz w:val="22"/>
          <w:szCs w:val="22"/>
          <w:lang w:val="ru-RU"/>
        </w:rPr>
      </w:pPr>
      <w:r w:rsidRPr="00C92087">
        <w:rPr>
          <w:rFonts w:ascii="Arial" w:hAnsi="Arial" w:cs="Arial"/>
          <w:b/>
          <w:bCs/>
          <w:color w:val="000000" w:themeColor="text1"/>
          <w:sz w:val="22"/>
          <w:szCs w:val="22"/>
          <w:u w:val="single"/>
          <w:lang w:val="ru-RU"/>
        </w:rPr>
        <w:t>Доказ  о испуњености услова за учешће у јавној набавци из чл. 75. и 76. Закона</w:t>
      </w:r>
      <w:r w:rsidRPr="00E35AAA">
        <w:rPr>
          <w:rFonts w:ascii="Arial" w:hAnsi="Arial" w:cs="Arial"/>
          <w:bCs/>
          <w:color w:val="000000" w:themeColor="text1"/>
          <w:sz w:val="22"/>
          <w:szCs w:val="22"/>
          <w:lang w:val="ru-RU"/>
        </w:rPr>
        <w:t xml:space="preserve">, </w:t>
      </w:r>
      <w:r w:rsidR="006E31EE" w:rsidRPr="006E31EE">
        <w:rPr>
          <w:rFonts w:ascii="Arial" w:hAnsi="Arial" w:cs="Arial"/>
          <w:b/>
          <w:bCs/>
          <w:color w:val="000000" w:themeColor="text1"/>
          <w:sz w:val="22"/>
          <w:szCs w:val="22"/>
          <w:u w:val="single"/>
          <w:lang w:val="ru-RU"/>
        </w:rPr>
        <w:t>ИЗЈАВА ПОНУЂАЧА</w:t>
      </w:r>
      <w:r w:rsidR="006E31EE">
        <w:rPr>
          <w:rFonts w:ascii="Arial" w:hAnsi="Arial" w:cs="Arial"/>
          <w:bCs/>
          <w:color w:val="000000" w:themeColor="text1"/>
          <w:sz w:val="22"/>
          <w:szCs w:val="22"/>
          <w:lang w:val="ru-RU"/>
        </w:rPr>
        <w:t xml:space="preserve"> </w:t>
      </w:r>
      <w:r w:rsidRPr="00E35AAA">
        <w:rPr>
          <w:rFonts w:ascii="Arial" w:hAnsi="Arial" w:cs="Arial"/>
          <w:bCs/>
          <w:color w:val="000000" w:themeColor="text1"/>
          <w:sz w:val="22"/>
          <w:szCs w:val="22"/>
          <w:lang w:val="ru-RU"/>
        </w:rPr>
        <w:t xml:space="preserve">наведене и описане у делу Конкурсне документације «Услови за учешће у поступку јавне набавке из чл. 75. </w:t>
      </w:r>
      <w:r>
        <w:rPr>
          <w:rFonts w:ascii="Arial" w:hAnsi="Arial" w:cs="Arial"/>
          <w:bCs/>
          <w:color w:val="000000" w:themeColor="text1"/>
          <w:sz w:val="22"/>
          <w:szCs w:val="22"/>
          <w:lang w:val="ru-RU"/>
        </w:rPr>
        <w:t>и</w:t>
      </w:r>
      <w:r w:rsidRPr="00E35AAA">
        <w:rPr>
          <w:rFonts w:ascii="Arial" w:hAnsi="Arial" w:cs="Arial"/>
          <w:bCs/>
          <w:color w:val="000000" w:themeColor="text1"/>
          <w:sz w:val="22"/>
          <w:szCs w:val="22"/>
          <w:lang w:val="ru-RU"/>
        </w:rPr>
        <w:t xml:space="preserve"> 76. Закона и упутство како се доказује испуњеност услова</w:t>
      </w:r>
      <w:r w:rsidR="00C92087">
        <w:rPr>
          <w:rFonts w:ascii="Arial" w:hAnsi="Arial" w:cs="Arial"/>
          <w:bCs/>
          <w:color w:val="000000" w:themeColor="text1"/>
          <w:sz w:val="22"/>
          <w:szCs w:val="22"/>
          <w:lang w:val="ru-RU"/>
        </w:rPr>
        <w:t xml:space="preserve">»    </w:t>
      </w:r>
      <w:r w:rsidRPr="00E35AAA">
        <w:rPr>
          <w:rFonts w:ascii="Arial" w:hAnsi="Arial" w:cs="Arial"/>
          <w:bCs/>
          <w:color w:val="000000" w:themeColor="text1"/>
          <w:sz w:val="22"/>
          <w:szCs w:val="22"/>
          <w:lang w:val="ru-RU"/>
        </w:rPr>
        <w:t xml:space="preserve"> </w:t>
      </w:r>
      <w:r>
        <w:rPr>
          <w:rFonts w:ascii="Arial" w:hAnsi="Arial" w:cs="Arial"/>
          <w:bCs/>
          <w:color w:val="000000" w:themeColor="text1"/>
          <w:sz w:val="22"/>
          <w:szCs w:val="22"/>
          <w:lang w:val="ru-RU"/>
        </w:rPr>
        <w:t xml:space="preserve"> ( у даљем тексту услови за учешће)  </w:t>
      </w:r>
    </w:p>
    <w:p w:rsidR="00071675" w:rsidRDefault="00E35AAA" w:rsidP="00E35AAA">
      <w:pPr>
        <w:pStyle w:val="ListParagraph"/>
        <w:jc w:val="both"/>
        <w:rPr>
          <w:rFonts w:ascii="Arial" w:hAnsi="Arial" w:cs="Arial"/>
          <w:bCs/>
          <w:color w:val="000000" w:themeColor="text1"/>
          <w:sz w:val="22"/>
          <w:szCs w:val="22"/>
          <w:lang w:val="ru-RU"/>
        </w:rPr>
      </w:pPr>
      <w:r>
        <w:rPr>
          <w:rFonts w:ascii="Arial" w:hAnsi="Arial" w:cs="Arial"/>
          <w:bCs/>
          <w:color w:val="000000" w:themeColor="text1"/>
          <w:sz w:val="22"/>
          <w:szCs w:val="22"/>
          <w:lang w:val="ru-RU"/>
        </w:rPr>
        <w:t xml:space="preserve">Уколико понуђач наступа са подизвођачем, као и уколико се подноси заједничка понуда, потребно је доставити доказе </w:t>
      </w:r>
      <w:r w:rsidR="006E31EE">
        <w:rPr>
          <w:rFonts w:ascii="Arial" w:hAnsi="Arial" w:cs="Arial"/>
          <w:bCs/>
          <w:color w:val="000000" w:themeColor="text1"/>
          <w:sz w:val="22"/>
          <w:szCs w:val="22"/>
          <w:lang w:val="ru-RU"/>
        </w:rPr>
        <w:t xml:space="preserve">( ИЗЈАВА О ИСПУЊЕНОСТИ УСЛОВА) </w:t>
      </w:r>
      <w:r>
        <w:rPr>
          <w:rFonts w:ascii="Arial" w:hAnsi="Arial" w:cs="Arial"/>
          <w:bCs/>
          <w:color w:val="000000" w:themeColor="text1"/>
          <w:sz w:val="22"/>
          <w:szCs w:val="22"/>
          <w:lang w:val="ru-RU"/>
        </w:rPr>
        <w:t>за све подизвођаче, односно све чланове групе понуђача, у свему у складу са упутством датим у Условима за учешће у поступку јавне набавке.</w:t>
      </w:r>
    </w:p>
    <w:p w:rsidR="003E0C5C" w:rsidRPr="003E0C5C" w:rsidRDefault="00E35AAA" w:rsidP="00E35AAA">
      <w:pPr>
        <w:pStyle w:val="ListParagraph"/>
        <w:numPr>
          <w:ilvl w:val="0"/>
          <w:numId w:val="32"/>
        </w:numPr>
        <w:jc w:val="both"/>
        <w:rPr>
          <w:rFonts w:ascii="Arial" w:hAnsi="Arial" w:cs="Arial"/>
          <w:bCs/>
          <w:color w:val="000000" w:themeColor="text1"/>
          <w:sz w:val="22"/>
          <w:szCs w:val="22"/>
          <w:lang w:val="ru-RU"/>
        </w:rPr>
      </w:pPr>
      <w:r w:rsidRPr="00C92087">
        <w:rPr>
          <w:rFonts w:ascii="Arial" w:hAnsi="Arial" w:cs="Arial"/>
          <w:b/>
          <w:bCs/>
          <w:color w:val="000000" w:themeColor="text1"/>
          <w:sz w:val="22"/>
          <w:szCs w:val="22"/>
          <w:u w:val="single"/>
          <w:lang w:val="ru-RU"/>
        </w:rPr>
        <w:t>Образац понуде (Образац број 1)</w:t>
      </w:r>
      <w:r>
        <w:rPr>
          <w:rFonts w:ascii="Arial" w:hAnsi="Arial" w:cs="Arial"/>
          <w:bCs/>
          <w:color w:val="000000" w:themeColor="text1"/>
          <w:sz w:val="22"/>
          <w:szCs w:val="22"/>
          <w:lang w:val="ru-RU"/>
        </w:rPr>
        <w:t xml:space="preserve"> понуђач мора да попуни, овери печатом и потпише, чиме потврђује да су тачни подаци који су у обрасцу понуде наведени. У случају већег броја подизвођача или учесника</w:t>
      </w:r>
      <w:r w:rsidR="00F30BB2">
        <w:rPr>
          <w:rFonts w:ascii="Arial" w:hAnsi="Arial" w:cs="Arial"/>
          <w:bCs/>
          <w:color w:val="000000" w:themeColor="text1"/>
          <w:sz w:val="22"/>
          <w:szCs w:val="22"/>
          <w:lang w:val="ru-RU"/>
        </w:rPr>
        <w:t xml:space="preserve"> у заједничкој понуди (уколико се понуда подноси са подизвођачем или као заједничка понуда) потребно је копирати </w:t>
      </w:r>
      <w:r w:rsidR="00076644">
        <w:rPr>
          <w:rFonts w:ascii="Arial" w:hAnsi="Arial" w:cs="Arial"/>
          <w:bCs/>
          <w:color w:val="000000" w:themeColor="text1"/>
          <w:sz w:val="22"/>
          <w:szCs w:val="22"/>
          <w:lang w:val="ru-RU"/>
        </w:rPr>
        <w:t xml:space="preserve">одговарајуће стране овог обрасца и то оне на којима се налази место за уношење података о поизвођачу ( II </w:t>
      </w:r>
      <w:r w:rsidR="00076644">
        <w:rPr>
          <w:rFonts w:ascii="Arial" w:hAnsi="Arial" w:cs="Arial"/>
          <w:bCs/>
          <w:color w:val="000000" w:themeColor="text1"/>
          <w:sz w:val="22"/>
          <w:szCs w:val="22"/>
        </w:rPr>
        <w:t xml:space="preserve">део </w:t>
      </w:r>
      <w:r w:rsidR="00076644">
        <w:rPr>
          <w:rFonts w:ascii="Arial" w:hAnsi="Arial" w:cs="Arial"/>
          <w:bCs/>
          <w:color w:val="000000" w:themeColor="text1"/>
          <w:sz w:val="22"/>
          <w:szCs w:val="22"/>
          <w:lang w:val="ru-RU"/>
        </w:rPr>
        <w:t xml:space="preserve">) или учесницима у заједничкој понуди (III </w:t>
      </w:r>
      <w:r w:rsidR="00076644">
        <w:rPr>
          <w:rFonts w:ascii="Arial" w:hAnsi="Arial" w:cs="Arial"/>
          <w:bCs/>
          <w:color w:val="000000" w:themeColor="text1"/>
          <w:sz w:val="22"/>
          <w:szCs w:val="22"/>
        </w:rPr>
        <w:t>део), у довоњном броју примерака за све подизвођаче, односно учеснике у заједничкој понуди. Тако попуњене ископиране стране овог обрасца се прилажу уз овај образац понуде. Образац</w:t>
      </w:r>
      <w:r w:rsidR="003E0C5C">
        <w:rPr>
          <w:rFonts w:ascii="Arial" w:hAnsi="Arial" w:cs="Arial"/>
          <w:bCs/>
          <w:color w:val="000000" w:themeColor="text1"/>
          <w:sz w:val="22"/>
          <w:szCs w:val="22"/>
        </w:rPr>
        <w:t xml:space="preserve"> понуде, у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став 4. Закона о јавним набавкама.</w:t>
      </w:r>
    </w:p>
    <w:p w:rsidR="00E35AAA" w:rsidRPr="00877FA2" w:rsidRDefault="003E0C5C" w:rsidP="00E35AAA">
      <w:pPr>
        <w:pStyle w:val="ListParagraph"/>
        <w:numPr>
          <w:ilvl w:val="0"/>
          <w:numId w:val="32"/>
        </w:numPr>
        <w:jc w:val="both"/>
        <w:rPr>
          <w:rFonts w:ascii="Arial" w:hAnsi="Arial" w:cs="Arial"/>
          <w:bCs/>
          <w:color w:val="000000" w:themeColor="text1"/>
          <w:sz w:val="22"/>
          <w:szCs w:val="22"/>
          <w:lang w:val="ru-RU"/>
        </w:rPr>
      </w:pPr>
      <w:r w:rsidRPr="00C92087">
        <w:rPr>
          <w:rFonts w:ascii="Arial" w:hAnsi="Arial" w:cs="Arial"/>
          <w:b/>
          <w:bCs/>
          <w:color w:val="000000" w:themeColor="text1"/>
          <w:sz w:val="22"/>
          <w:szCs w:val="22"/>
          <w:u w:val="single"/>
        </w:rPr>
        <w:t>Образац структуре цене ( Образац број 2 )</w:t>
      </w:r>
      <w:r>
        <w:rPr>
          <w:rFonts w:ascii="Arial" w:hAnsi="Arial" w:cs="Arial"/>
          <w:bCs/>
          <w:color w:val="000000" w:themeColor="text1"/>
          <w:sz w:val="22"/>
          <w:szCs w:val="22"/>
        </w:rPr>
        <w:t xml:space="preserve"> – понуђач мора да попуни, овери печатом и потпише, чиме потврђује да су тачни подаци који су у обрасцу структуре цене понуде наведени. Образац структуре цене, у случају групе понуђача, потписују и оверавају</w:t>
      </w:r>
      <w:r w:rsidR="00877FA2">
        <w:rPr>
          <w:rFonts w:ascii="Arial" w:hAnsi="Arial" w:cs="Arial"/>
          <w:bCs/>
          <w:color w:val="000000" w:themeColor="text1"/>
          <w:sz w:val="22"/>
          <w:szCs w:val="22"/>
        </w:rPr>
        <w:t>, по избору понуђача, или сви чланови групе понуђача, или један од чланова групе у име групе, који у том случају мора бити наведен у споразуму из члана 81., став4. Закона о јавним набавкама.</w:t>
      </w:r>
      <w:r w:rsidR="00076644">
        <w:rPr>
          <w:rFonts w:ascii="Arial" w:hAnsi="Arial" w:cs="Arial"/>
          <w:bCs/>
          <w:color w:val="000000" w:themeColor="text1"/>
          <w:sz w:val="22"/>
          <w:szCs w:val="22"/>
        </w:rPr>
        <w:t xml:space="preserve"> </w:t>
      </w:r>
    </w:p>
    <w:p w:rsidR="00877FA2" w:rsidRDefault="00877FA2" w:rsidP="00877FA2">
      <w:pPr>
        <w:pStyle w:val="ListParagraph"/>
        <w:jc w:val="both"/>
        <w:rPr>
          <w:rFonts w:ascii="Arial" w:hAnsi="Arial" w:cs="Arial"/>
          <w:bCs/>
          <w:color w:val="000000" w:themeColor="text1"/>
          <w:sz w:val="22"/>
          <w:szCs w:val="22"/>
          <w:lang w:val="ru-RU"/>
        </w:rPr>
      </w:pPr>
      <w:r w:rsidRPr="00877FA2">
        <w:rPr>
          <w:rFonts w:ascii="Arial" w:hAnsi="Arial" w:cs="Arial"/>
          <w:bCs/>
          <w:color w:val="000000" w:themeColor="text1"/>
          <w:sz w:val="22"/>
          <w:szCs w:val="22"/>
        </w:rPr>
        <w:t>Све позиције у Обрасцу структуре цене, морају бити са исказаним јединичним ценама и са укупном ценом и то све без ПДВ</w:t>
      </w:r>
      <w:r w:rsidRPr="00877FA2">
        <w:rPr>
          <w:rFonts w:ascii="Arial" w:hAnsi="Arial" w:cs="Arial"/>
          <w:bCs/>
          <w:color w:val="000000" w:themeColor="text1"/>
          <w:sz w:val="22"/>
          <w:szCs w:val="22"/>
          <w:lang w:val="ru-RU"/>
        </w:rPr>
        <w:t>.</w:t>
      </w:r>
      <w:r>
        <w:rPr>
          <w:rFonts w:ascii="Arial" w:hAnsi="Arial" w:cs="Arial"/>
          <w:bCs/>
          <w:color w:val="000000" w:themeColor="text1"/>
          <w:sz w:val="22"/>
          <w:szCs w:val="22"/>
          <w:lang w:val="ru-RU"/>
        </w:rPr>
        <w:t xml:space="preserve"> Укупну цену са ПДВ исказати на крају Обрасца структуре цене, у Збирној рекапитулацији предмера, с обзиром да све позиције Обрасца структуре цене подлежу истој стопи опорезивања. </w:t>
      </w:r>
    </w:p>
    <w:p w:rsidR="00877FA2" w:rsidRDefault="00877FA2" w:rsidP="00877FA2">
      <w:pPr>
        <w:pStyle w:val="ListParagraph"/>
        <w:jc w:val="both"/>
        <w:rPr>
          <w:rFonts w:ascii="Arial" w:hAnsi="Arial" w:cs="Arial"/>
          <w:bCs/>
          <w:color w:val="000000" w:themeColor="text1"/>
          <w:sz w:val="22"/>
          <w:szCs w:val="22"/>
          <w:lang w:val="ru-RU"/>
        </w:rPr>
      </w:pPr>
      <w:r>
        <w:rPr>
          <w:rFonts w:ascii="Arial" w:hAnsi="Arial" w:cs="Arial"/>
          <w:bCs/>
          <w:color w:val="000000" w:themeColor="text1"/>
          <w:sz w:val="22"/>
          <w:szCs w:val="22"/>
          <w:lang w:val="ru-RU"/>
        </w:rPr>
        <w:t>Све позиције из Обрасца структуре цене морају бити попуњене нумерички исказаним једниничним ценама ( уколико се ради о позицијама које немају вредност, мора се уписати «0,00, нису дозвољени знаци «/» или «0» или непопуњавање износа)</w:t>
      </w:r>
    </w:p>
    <w:p w:rsidR="00877FA2" w:rsidRPr="00A75240" w:rsidRDefault="00877FA2" w:rsidP="00877FA2">
      <w:pPr>
        <w:pStyle w:val="ListParagraph"/>
        <w:numPr>
          <w:ilvl w:val="0"/>
          <w:numId w:val="32"/>
        </w:numPr>
        <w:jc w:val="both"/>
        <w:rPr>
          <w:rFonts w:ascii="Arial" w:hAnsi="Arial" w:cs="Arial"/>
          <w:b/>
          <w:bCs/>
          <w:color w:val="000000" w:themeColor="text1"/>
          <w:sz w:val="22"/>
          <w:szCs w:val="22"/>
          <w:lang w:val="ru-RU"/>
        </w:rPr>
      </w:pPr>
      <w:r w:rsidRPr="00C92087">
        <w:rPr>
          <w:rFonts w:ascii="Arial" w:hAnsi="Arial" w:cs="Arial"/>
          <w:b/>
          <w:bCs/>
          <w:color w:val="000000" w:themeColor="text1"/>
          <w:sz w:val="22"/>
          <w:szCs w:val="22"/>
          <w:u w:val="single"/>
          <w:lang w:val="ru-RU"/>
        </w:rPr>
        <w:t>Образац трошкова припреме понуде ( Образац број 3)</w:t>
      </w:r>
      <w:r>
        <w:rPr>
          <w:rFonts w:ascii="Arial" w:hAnsi="Arial" w:cs="Arial"/>
          <w:b/>
          <w:bCs/>
          <w:color w:val="000000" w:themeColor="text1"/>
          <w:sz w:val="22"/>
          <w:szCs w:val="22"/>
          <w:lang w:val="ru-RU"/>
        </w:rPr>
        <w:t xml:space="preserve"> </w:t>
      </w:r>
      <w:r>
        <w:rPr>
          <w:rFonts w:ascii="Arial" w:hAnsi="Arial" w:cs="Arial"/>
          <w:bCs/>
          <w:color w:val="000000" w:themeColor="text1"/>
          <w:sz w:val="22"/>
          <w:szCs w:val="22"/>
          <w:lang w:val="ru-RU"/>
        </w:rPr>
        <w:t>–понуђач мора да попуни, овери печатом и потпише овај образац, У случају групе</w:t>
      </w:r>
      <w:r w:rsidR="00A75240">
        <w:rPr>
          <w:rFonts w:ascii="Arial" w:hAnsi="Arial" w:cs="Arial"/>
          <w:bCs/>
          <w:color w:val="000000" w:themeColor="text1"/>
          <w:sz w:val="22"/>
          <w:szCs w:val="22"/>
          <w:lang w:val="ru-RU"/>
        </w:rPr>
        <w:t xml:space="preserve">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став 4. Закона о јавним набавкама;</w:t>
      </w:r>
    </w:p>
    <w:p w:rsidR="00A75240" w:rsidRPr="00A75240" w:rsidRDefault="00A75240" w:rsidP="00877FA2">
      <w:pPr>
        <w:pStyle w:val="ListParagraph"/>
        <w:numPr>
          <w:ilvl w:val="0"/>
          <w:numId w:val="32"/>
        </w:numPr>
        <w:jc w:val="both"/>
        <w:rPr>
          <w:rFonts w:ascii="Arial" w:hAnsi="Arial" w:cs="Arial"/>
          <w:b/>
          <w:bCs/>
          <w:color w:val="000000" w:themeColor="text1"/>
          <w:sz w:val="22"/>
          <w:szCs w:val="22"/>
          <w:lang w:val="ru-RU"/>
        </w:rPr>
      </w:pPr>
      <w:r w:rsidRPr="00C92087">
        <w:rPr>
          <w:rFonts w:ascii="Arial" w:hAnsi="Arial" w:cs="Arial"/>
          <w:b/>
          <w:bCs/>
          <w:color w:val="000000" w:themeColor="text1"/>
          <w:sz w:val="22"/>
          <w:szCs w:val="22"/>
          <w:u w:val="single"/>
          <w:lang w:val="ru-RU"/>
        </w:rPr>
        <w:t xml:space="preserve">Образац изјаве о независној понуди ( Образац број 4) </w:t>
      </w:r>
      <w:r>
        <w:rPr>
          <w:rFonts w:ascii="Arial" w:hAnsi="Arial" w:cs="Arial"/>
          <w:bCs/>
          <w:color w:val="000000" w:themeColor="text1"/>
          <w:sz w:val="22"/>
          <w:szCs w:val="22"/>
          <w:lang w:val="ru-RU"/>
        </w:rPr>
        <w:t xml:space="preserve">– понуђач мора да га попуни, овери печатом и потпише. Уколико понуду подноси  група понуђача, Изјава мора бити </w:t>
      </w:r>
      <w:r>
        <w:rPr>
          <w:rFonts w:ascii="Arial" w:hAnsi="Arial" w:cs="Arial"/>
          <w:bCs/>
          <w:color w:val="000000" w:themeColor="text1"/>
          <w:sz w:val="22"/>
          <w:szCs w:val="22"/>
          <w:lang w:val="ru-RU"/>
        </w:rPr>
        <w:lastRenderedPageBreak/>
        <w:t>потписана од стране овлашћеног лица сваког од понуђача из групе понуђача и оверена печатима;</w:t>
      </w:r>
    </w:p>
    <w:p w:rsidR="00A75240" w:rsidRPr="00955121" w:rsidRDefault="00A75240" w:rsidP="00877FA2">
      <w:pPr>
        <w:pStyle w:val="ListParagraph"/>
        <w:numPr>
          <w:ilvl w:val="0"/>
          <w:numId w:val="32"/>
        </w:numPr>
        <w:jc w:val="both"/>
        <w:rPr>
          <w:rFonts w:ascii="Arial" w:hAnsi="Arial" w:cs="Arial"/>
          <w:b/>
          <w:bCs/>
          <w:color w:val="000000" w:themeColor="text1"/>
          <w:sz w:val="22"/>
          <w:szCs w:val="22"/>
          <w:lang w:val="ru-RU"/>
        </w:rPr>
      </w:pPr>
      <w:r w:rsidRPr="00C92087">
        <w:rPr>
          <w:rFonts w:ascii="Arial" w:hAnsi="Arial" w:cs="Arial"/>
          <w:b/>
          <w:bCs/>
          <w:color w:val="000000" w:themeColor="text1"/>
          <w:sz w:val="22"/>
          <w:szCs w:val="22"/>
          <w:u w:val="single"/>
          <w:lang w:val="ru-RU"/>
        </w:rPr>
        <w:t>Образац изјаве о поштовању обавеза из чл.</w:t>
      </w:r>
      <w:r w:rsidR="00C92087">
        <w:rPr>
          <w:rFonts w:ascii="Arial" w:hAnsi="Arial" w:cs="Arial"/>
          <w:b/>
          <w:bCs/>
          <w:color w:val="000000" w:themeColor="text1"/>
          <w:sz w:val="22"/>
          <w:szCs w:val="22"/>
          <w:u w:val="single"/>
          <w:lang w:val="ru-RU"/>
        </w:rPr>
        <w:t xml:space="preserve"> </w:t>
      </w:r>
      <w:r w:rsidRPr="00C92087">
        <w:rPr>
          <w:rFonts w:ascii="Arial" w:hAnsi="Arial" w:cs="Arial"/>
          <w:b/>
          <w:bCs/>
          <w:color w:val="000000" w:themeColor="text1"/>
          <w:sz w:val="22"/>
          <w:szCs w:val="22"/>
          <w:u w:val="single"/>
          <w:lang w:val="ru-RU"/>
        </w:rPr>
        <w:t>75.</w:t>
      </w:r>
      <w:r w:rsidR="00C92087">
        <w:rPr>
          <w:rFonts w:ascii="Arial" w:hAnsi="Arial" w:cs="Arial"/>
          <w:b/>
          <w:bCs/>
          <w:color w:val="000000" w:themeColor="text1"/>
          <w:sz w:val="22"/>
          <w:szCs w:val="22"/>
          <w:u w:val="single"/>
          <w:lang w:val="ru-RU"/>
        </w:rPr>
        <w:t xml:space="preserve"> </w:t>
      </w:r>
      <w:r w:rsidRPr="00C92087">
        <w:rPr>
          <w:rFonts w:ascii="Arial" w:hAnsi="Arial" w:cs="Arial"/>
          <w:b/>
          <w:bCs/>
          <w:color w:val="000000" w:themeColor="text1"/>
          <w:sz w:val="22"/>
          <w:szCs w:val="22"/>
          <w:u w:val="single"/>
          <w:lang w:val="ru-RU"/>
        </w:rPr>
        <w:t>ст</w:t>
      </w:r>
      <w:r w:rsidR="00955121" w:rsidRPr="00C92087">
        <w:rPr>
          <w:rFonts w:ascii="Arial" w:hAnsi="Arial" w:cs="Arial"/>
          <w:b/>
          <w:bCs/>
          <w:color w:val="000000" w:themeColor="text1"/>
          <w:sz w:val="22"/>
          <w:szCs w:val="22"/>
          <w:u w:val="single"/>
          <w:lang w:val="ru-RU"/>
        </w:rPr>
        <w:t>ав 2. Закона ( Образац број 5</w:t>
      </w:r>
      <w:r w:rsidR="00C92087">
        <w:rPr>
          <w:rFonts w:ascii="Arial" w:hAnsi="Arial" w:cs="Arial"/>
          <w:b/>
          <w:bCs/>
          <w:color w:val="000000" w:themeColor="text1"/>
          <w:sz w:val="22"/>
          <w:szCs w:val="22"/>
          <w:u w:val="single"/>
          <w:lang w:val="ru-RU"/>
        </w:rPr>
        <w:t xml:space="preserve">) </w:t>
      </w:r>
      <w:r w:rsidR="00955121">
        <w:rPr>
          <w:rFonts w:ascii="Arial" w:hAnsi="Arial" w:cs="Arial"/>
          <w:bCs/>
          <w:color w:val="000000" w:themeColor="text1"/>
          <w:sz w:val="22"/>
          <w:szCs w:val="22"/>
          <w:lang w:val="ru-RU"/>
        </w:rPr>
        <w:t>понуђач мора  да га попуни, овери печатом и потпише. Уколико понуду подноси група понуђача, Изјава мора бити потписана од стране овлашћеног лица сваког од понуђача из групе понуђача и оверена печатима;</w:t>
      </w:r>
    </w:p>
    <w:p w:rsidR="00955121" w:rsidRPr="00C92087" w:rsidRDefault="00955121" w:rsidP="00877FA2">
      <w:pPr>
        <w:pStyle w:val="ListParagraph"/>
        <w:numPr>
          <w:ilvl w:val="0"/>
          <w:numId w:val="32"/>
        </w:numPr>
        <w:jc w:val="both"/>
        <w:rPr>
          <w:rFonts w:ascii="Arial" w:hAnsi="Arial" w:cs="Arial"/>
          <w:b/>
          <w:bCs/>
          <w:color w:val="000000" w:themeColor="text1"/>
          <w:sz w:val="22"/>
          <w:szCs w:val="22"/>
          <w:u w:val="single"/>
          <w:lang w:val="ru-RU"/>
        </w:rPr>
      </w:pPr>
      <w:r w:rsidRPr="00C92087">
        <w:rPr>
          <w:rFonts w:ascii="Arial" w:hAnsi="Arial" w:cs="Arial"/>
          <w:b/>
          <w:bCs/>
          <w:color w:val="000000" w:themeColor="text1"/>
          <w:sz w:val="22"/>
          <w:szCs w:val="22"/>
          <w:u w:val="single"/>
          <w:lang w:val="ru-RU"/>
        </w:rPr>
        <w:t xml:space="preserve">Прилог бр. 1 – Списак изведених радова </w:t>
      </w:r>
    </w:p>
    <w:p w:rsidR="00955121" w:rsidRPr="00955121" w:rsidRDefault="00955121" w:rsidP="00877FA2">
      <w:pPr>
        <w:pStyle w:val="ListParagraph"/>
        <w:numPr>
          <w:ilvl w:val="0"/>
          <w:numId w:val="32"/>
        </w:numPr>
        <w:jc w:val="both"/>
        <w:rPr>
          <w:rFonts w:ascii="Arial" w:hAnsi="Arial" w:cs="Arial"/>
          <w:b/>
          <w:bCs/>
          <w:color w:val="000000" w:themeColor="text1"/>
          <w:sz w:val="22"/>
          <w:szCs w:val="22"/>
          <w:lang w:val="ru-RU"/>
        </w:rPr>
      </w:pPr>
      <w:r w:rsidRPr="00C92087">
        <w:rPr>
          <w:rFonts w:ascii="Arial" w:hAnsi="Arial" w:cs="Arial"/>
          <w:b/>
          <w:bCs/>
          <w:color w:val="000000" w:themeColor="text1"/>
          <w:sz w:val="22"/>
          <w:szCs w:val="22"/>
          <w:u w:val="single"/>
          <w:lang w:val="ru-RU"/>
        </w:rPr>
        <w:t>Прилог бр.1.1.-Потврде Наручилаца</w:t>
      </w:r>
      <w:r>
        <w:rPr>
          <w:rFonts w:ascii="Arial" w:hAnsi="Arial" w:cs="Arial"/>
          <w:b/>
          <w:bCs/>
          <w:color w:val="000000" w:themeColor="text1"/>
          <w:sz w:val="22"/>
          <w:szCs w:val="22"/>
          <w:lang w:val="ru-RU"/>
        </w:rPr>
        <w:t xml:space="preserve">  </w:t>
      </w:r>
      <w:r>
        <w:rPr>
          <w:rFonts w:ascii="Arial" w:hAnsi="Arial" w:cs="Arial"/>
          <w:bCs/>
          <w:color w:val="000000" w:themeColor="text1"/>
          <w:sz w:val="22"/>
          <w:szCs w:val="22"/>
          <w:lang w:val="ru-RU"/>
        </w:rPr>
        <w:t>образац копирати у довољном броју примерака;</w:t>
      </w:r>
    </w:p>
    <w:p w:rsidR="00955121" w:rsidRPr="00955121" w:rsidRDefault="00955121" w:rsidP="00877FA2">
      <w:pPr>
        <w:pStyle w:val="ListParagraph"/>
        <w:numPr>
          <w:ilvl w:val="0"/>
          <w:numId w:val="32"/>
        </w:numPr>
        <w:jc w:val="both"/>
        <w:rPr>
          <w:rFonts w:ascii="Arial" w:hAnsi="Arial" w:cs="Arial"/>
          <w:b/>
          <w:bCs/>
          <w:color w:val="000000" w:themeColor="text1"/>
          <w:sz w:val="22"/>
          <w:szCs w:val="22"/>
          <w:lang w:val="ru-RU"/>
        </w:rPr>
      </w:pPr>
      <w:r w:rsidRPr="00C92087">
        <w:rPr>
          <w:rFonts w:ascii="Arial" w:hAnsi="Arial" w:cs="Arial"/>
          <w:b/>
          <w:bCs/>
          <w:color w:val="000000" w:themeColor="text1"/>
          <w:sz w:val="22"/>
          <w:szCs w:val="22"/>
          <w:u w:val="single"/>
          <w:lang w:val="ru-RU"/>
        </w:rPr>
        <w:t>Модел уговора</w:t>
      </w:r>
      <w:r>
        <w:rPr>
          <w:rFonts w:ascii="Arial" w:hAnsi="Arial" w:cs="Arial"/>
          <w:b/>
          <w:bCs/>
          <w:color w:val="000000" w:themeColor="text1"/>
          <w:sz w:val="22"/>
          <w:szCs w:val="22"/>
          <w:lang w:val="ru-RU"/>
        </w:rPr>
        <w:t xml:space="preserve"> </w:t>
      </w:r>
      <w:r>
        <w:rPr>
          <w:rFonts w:ascii="Arial" w:hAnsi="Arial" w:cs="Arial"/>
          <w:bCs/>
          <w:color w:val="000000" w:themeColor="text1"/>
          <w:sz w:val="22"/>
          <w:szCs w:val="22"/>
          <w:lang w:val="ru-RU"/>
        </w:rPr>
        <w:t xml:space="preserve">– понуђач мора да попуни, овери печатом и потпише модел уговора. Уколико понуду подноси група понуђача, </w:t>
      </w:r>
      <w:r>
        <w:rPr>
          <w:rFonts w:ascii="Arial" w:hAnsi="Arial" w:cs="Arial"/>
          <w:bCs/>
          <w:i/>
          <w:color w:val="000000" w:themeColor="text1"/>
          <w:sz w:val="22"/>
          <w:szCs w:val="22"/>
          <w:lang w:val="ru-RU"/>
        </w:rPr>
        <w:t xml:space="preserve">модел уговора мора бити потписана од стране овлашћеног лица сваког понуђача из групе понуђача и оверен печатом. </w:t>
      </w:r>
    </w:p>
    <w:p w:rsidR="00955121" w:rsidRDefault="00955121" w:rsidP="00877FA2">
      <w:pPr>
        <w:pStyle w:val="ListParagraph"/>
        <w:numPr>
          <w:ilvl w:val="0"/>
          <w:numId w:val="32"/>
        </w:numPr>
        <w:jc w:val="both"/>
        <w:rPr>
          <w:rFonts w:ascii="Arial" w:hAnsi="Arial" w:cs="Arial"/>
          <w:bCs/>
          <w:color w:val="000000" w:themeColor="text1"/>
          <w:sz w:val="22"/>
          <w:szCs w:val="22"/>
          <w:lang w:val="ru-RU"/>
        </w:rPr>
      </w:pPr>
      <w:r w:rsidRPr="00C92087">
        <w:rPr>
          <w:rFonts w:ascii="Arial" w:hAnsi="Arial" w:cs="Arial"/>
          <w:b/>
          <w:bCs/>
          <w:color w:val="000000" w:themeColor="text1"/>
          <w:sz w:val="22"/>
          <w:szCs w:val="22"/>
          <w:u w:val="single"/>
          <w:lang w:val="ru-RU"/>
        </w:rPr>
        <w:t>Споразум о заједничком наступању</w:t>
      </w:r>
      <w:r w:rsidR="00BD30FC">
        <w:rPr>
          <w:rFonts w:ascii="Arial" w:hAnsi="Arial" w:cs="Arial"/>
          <w:b/>
          <w:bCs/>
          <w:color w:val="000000" w:themeColor="text1"/>
          <w:sz w:val="22"/>
          <w:szCs w:val="22"/>
          <w:lang w:val="ru-RU"/>
        </w:rPr>
        <w:t xml:space="preserve"> </w:t>
      </w:r>
      <w:r>
        <w:rPr>
          <w:rFonts w:ascii="Arial" w:hAnsi="Arial" w:cs="Arial"/>
          <w:b/>
          <w:bCs/>
          <w:color w:val="000000" w:themeColor="text1"/>
          <w:sz w:val="22"/>
          <w:szCs w:val="22"/>
          <w:lang w:val="ru-RU"/>
        </w:rPr>
        <w:t>-</w:t>
      </w:r>
      <w:r w:rsidR="00BD30FC">
        <w:rPr>
          <w:rFonts w:ascii="Arial" w:hAnsi="Arial" w:cs="Arial"/>
          <w:b/>
          <w:bCs/>
          <w:color w:val="000000" w:themeColor="text1"/>
          <w:sz w:val="22"/>
          <w:szCs w:val="22"/>
          <w:lang w:val="ru-RU"/>
        </w:rPr>
        <w:t xml:space="preserve"> </w:t>
      </w:r>
      <w:r w:rsidRPr="00BD30FC">
        <w:rPr>
          <w:rFonts w:ascii="Arial" w:hAnsi="Arial" w:cs="Arial"/>
          <w:bCs/>
          <w:color w:val="000000" w:themeColor="text1"/>
          <w:sz w:val="22"/>
          <w:szCs w:val="22"/>
          <w:lang w:val="ru-RU"/>
        </w:rPr>
        <w:t>доставља се само у случају подношења заједничке понуде.</w:t>
      </w:r>
    </w:p>
    <w:p w:rsidR="00BD30FC" w:rsidRPr="004D3963" w:rsidRDefault="00955121" w:rsidP="004D3963">
      <w:pPr>
        <w:pStyle w:val="ListParagraph"/>
        <w:numPr>
          <w:ilvl w:val="0"/>
          <w:numId w:val="32"/>
        </w:numPr>
        <w:jc w:val="both"/>
        <w:rPr>
          <w:rFonts w:ascii="Arial" w:hAnsi="Arial" w:cs="Arial"/>
          <w:bCs/>
          <w:color w:val="000000" w:themeColor="text1"/>
          <w:sz w:val="22"/>
          <w:szCs w:val="22"/>
          <w:lang w:val="ru-RU"/>
        </w:rPr>
      </w:pPr>
      <w:r w:rsidRPr="004D3963">
        <w:rPr>
          <w:rFonts w:ascii="Arial" w:hAnsi="Arial" w:cs="Arial"/>
          <w:b/>
          <w:bCs/>
          <w:color w:val="000000" w:themeColor="text1"/>
          <w:sz w:val="22"/>
          <w:szCs w:val="22"/>
          <w:u w:val="single"/>
          <w:lang w:val="ru-RU"/>
        </w:rPr>
        <w:t>Средство финансијског обезбеђења за озбиљност понуде</w:t>
      </w:r>
      <w:r w:rsidRPr="004D3963">
        <w:rPr>
          <w:rFonts w:ascii="Arial" w:hAnsi="Arial" w:cs="Arial"/>
          <w:b/>
          <w:bCs/>
          <w:color w:val="000000" w:themeColor="text1"/>
          <w:sz w:val="22"/>
          <w:szCs w:val="22"/>
          <w:lang w:val="ru-RU"/>
        </w:rPr>
        <w:t xml:space="preserve"> </w:t>
      </w:r>
      <w:r w:rsidRPr="004D3963">
        <w:rPr>
          <w:rFonts w:ascii="Arial" w:hAnsi="Arial" w:cs="Arial"/>
          <w:bCs/>
          <w:color w:val="000000" w:themeColor="text1"/>
          <w:sz w:val="22"/>
          <w:szCs w:val="22"/>
          <w:lang w:val="ru-RU"/>
        </w:rPr>
        <w:t xml:space="preserve"> и то </w:t>
      </w:r>
      <w:r w:rsidR="00BD30FC" w:rsidRPr="004D3963">
        <w:rPr>
          <w:rFonts w:ascii="Arial" w:hAnsi="Arial" w:cs="Arial"/>
          <w:bCs/>
          <w:color w:val="000000" w:themeColor="text1"/>
          <w:sz w:val="22"/>
          <w:szCs w:val="22"/>
          <w:u w:val="single"/>
          <w:lang w:val="sr-Cyrl-CS"/>
        </w:rPr>
        <w:t xml:space="preserve">У понуди понуђач је дужан да приложи </w:t>
      </w:r>
      <w:r w:rsidR="00BD30FC" w:rsidRPr="004D3963">
        <w:rPr>
          <w:rFonts w:ascii="Arial" w:hAnsi="Arial" w:cs="Arial"/>
          <w:b/>
          <w:bCs/>
          <w:color w:val="000000" w:themeColor="text1"/>
          <w:sz w:val="22"/>
          <w:szCs w:val="22"/>
          <w:u w:val="single"/>
          <w:lang w:val="sr-Cyrl-CS"/>
        </w:rPr>
        <w:t>бланко соло меницу са меничним овлашћењем на износ од 5% вредности понуде, без ПДВ, на име гаранције за озбиљност понуде</w:t>
      </w:r>
      <w:r w:rsidR="00BD30FC" w:rsidRPr="004D3963">
        <w:rPr>
          <w:rFonts w:ascii="Arial" w:hAnsi="Arial" w:cs="Arial"/>
          <w:bCs/>
          <w:color w:val="000000" w:themeColor="text1"/>
          <w:sz w:val="22"/>
          <w:szCs w:val="22"/>
          <w:u w:val="single"/>
          <w:lang w:val="sr-Cyrl-CS"/>
        </w:rPr>
        <w:t>,</w:t>
      </w:r>
      <w:r w:rsidR="00BD30FC" w:rsidRPr="004D3963">
        <w:rPr>
          <w:rFonts w:ascii="Arial" w:hAnsi="Arial" w:cs="Arial"/>
          <w:bCs/>
          <w:color w:val="000000" w:themeColor="text1"/>
          <w:sz w:val="22"/>
          <w:szCs w:val="22"/>
          <w:lang w:val="sr-Cyrl-CS"/>
        </w:rPr>
        <w:t xml:space="preserve"> са роком важење најмање </w:t>
      </w:r>
      <w:r w:rsidR="00A878F3">
        <w:rPr>
          <w:rFonts w:ascii="Arial" w:hAnsi="Arial" w:cs="Arial"/>
          <w:bCs/>
          <w:color w:val="000000" w:themeColor="text1"/>
          <w:sz w:val="22"/>
          <w:szCs w:val="22"/>
          <w:lang w:val="sr-Cyrl-CS"/>
        </w:rPr>
        <w:t>3</w:t>
      </w:r>
      <w:r w:rsidR="00BD30FC" w:rsidRPr="004D3963">
        <w:rPr>
          <w:rFonts w:ascii="Arial" w:hAnsi="Arial" w:cs="Arial"/>
          <w:bCs/>
          <w:color w:val="000000" w:themeColor="text1"/>
          <w:sz w:val="22"/>
          <w:szCs w:val="22"/>
          <w:lang w:val="sr-Cyrl-CS"/>
        </w:rPr>
        <w:t>0 дана од дана јавног отварања понуда,</w:t>
      </w:r>
      <w:r w:rsidR="00BD30FC" w:rsidRPr="004D3963">
        <w:rPr>
          <w:rFonts w:ascii="Arial" w:hAnsi="Arial" w:cs="Arial"/>
          <w:color w:val="000000" w:themeColor="text1"/>
          <w:sz w:val="22"/>
          <w:szCs w:val="22"/>
          <w:lang w:val="sr-Cyrl-CS"/>
        </w:rPr>
        <w:t xml:space="preserve"> а овај рок мора бити јасно наведен у меничном овлашћењу које се доставља уз меницу. Износ мора бити наведен у меничном овлашћењу у процентуалном и у номиналном износу.</w:t>
      </w:r>
    </w:p>
    <w:p w:rsidR="00BD30FC" w:rsidRDefault="00BD30FC" w:rsidP="00BD30FC">
      <w:pPr>
        <w:ind w:left="360"/>
        <w:jc w:val="both"/>
        <w:rPr>
          <w:rFonts w:ascii="Arial" w:hAnsi="Arial" w:cs="Arial"/>
          <w:bCs/>
          <w:color w:val="000000" w:themeColor="text1"/>
          <w:sz w:val="22"/>
          <w:szCs w:val="22"/>
          <w:lang w:val="sr-Cyrl-CS"/>
        </w:rPr>
      </w:pPr>
      <w:r w:rsidRPr="00C1441F">
        <w:rPr>
          <w:rFonts w:ascii="Arial" w:hAnsi="Arial" w:cs="Arial"/>
          <w:bCs/>
          <w:color w:val="000000" w:themeColor="text1"/>
          <w:sz w:val="22"/>
          <w:szCs w:val="22"/>
          <w:lang w:val="sr-Cyrl-CS"/>
        </w:rPr>
        <w:t>Меница је саставни део понуде. Сваку понуда која се достави, а није покривена меницом, Наручилац ће одбити као неприхватљиву.</w:t>
      </w:r>
    </w:p>
    <w:p w:rsidR="00A936B0" w:rsidRDefault="00A936B0" w:rsidP="00A936B0">
      <w:pPr>
        <w:pStyle w:val="ListParagraph"/>
        <w:jc w:val="both"/>
        <w:rPr>
          <w:rFonts w:ascii="Arial" w:hAnsi="Arial" w:cs="Arial"/>
          <w:bCs/>
          <w:color w:val="000000" w:themeColor="text1"/>
          <w:sz w:val="22"/>
          <w:szCs w:val="22"/>
          <w:lang w:val="ru-RU"/>
        </w:rPr>
      </w:pPr>
      <w:r w:rsidRPr="00A936B0">
        <w:rPr>
          <w:rFonts w:ascii="Arial" w:hAnsi="Arial" w:cs="Arial"/>
          <w:bCs/>
          <w:color w:val="000000" w:themeColor="text1"/>
          <w:sz w:val="22"/>
          <w:szCs w:val="22"/>
          <w:lang w:val="ru-RU"/>
        </w:rPr>
        <w:t xml:space="preserve">Наручилац ће уновчити </w:t>
      </w:r>
      <w:r>
        <w:rPr>
          <w:rFonts w:ascii="Arial" w:hAnsi="Arial" w:cs="Arial"/>
          <w:bCs/>
          <w:color w:val="000000" w:themeColor="text1"/>
          <w:sz w:val="22"/>
          <w:szCs w:val="22"/>
          <w:lang w:val="ru-RU"/>
        </w:rPr>
        <w:t>средство финансијског обезбеђења за озбиљност понуде дату уз понуду уколико:</w:t>
      </w:r>
    </w:p>
    <w:p w:rsidR="00A936B0" w:rsidRDefault="00A936B0" w:rsidP="009905F3">
      <w:pPr>
        <w:pStyle w:val="ListParagraph"/>
        <w:ind w:left="1440"/>
        <w:jc w:val="both"/>
        <w:rPr>
          <w:rFonts w:ascii="Arial" w:hAnsi="Arial" w:cs="Arial"/>
          <w:bCs/>
          <w:color w:val="000000" w:themeColor="text1"/>
          <w:sz w:val="22"/>
          <w:szCs w:val="22"/>
          <w:lang w:val="ru-RU"/>
        </w:rPr>
      </w:pPr>
      <w:r>
        <w:rPr>
          <w:rFonts w:ascii="Arial" w:hAnsi="Arial" w:cs="Arial"/>
          <w:bCs/>
          <w:color w:val="000000" w:themeColor="text1"/>
          <w:sz w:val="22"/>
          <w:szCs w:val="22"/>
          <w:lang w:val="ru-RU"/>
        </w:rPr>
        <w:t xml:space="preserve">-понуђач након истека рока за подношење понуда повуче,опозове или измени своју понуду; </w:t>
      </w:r>
    </w:p>
    <w:p w:rsidR="00EE25B4" w:rsidRDefault="00EE25B4" w:rsidP="009905F3">
      <w:pPr>
        <w:pStyle w:val="ListParagraph"/>
        <w:ind w:left="1440"/>
        <w:jc w:val="both"/>
        <w:rPr>
          <w:rFonts w:ascii="Arial" w:hAnsi="Arial" w:cs="Arial"/>
          <w:bCs/>
          <w:color w:val="000000" w:themeColor="text1"/>
          <w:sz w:val="22"/>
          <w:szCs w:val="22"/>
          <w:lang w:val="ru-RU"/>
        </w:rPr>
      </w:pPr>
      <w:r>
        <w:rPr>
          <w:rFonts w:ascii="Arial" w:hAnsi="Arial" w:cs="Arial"/>
          <w:bCs/>
          <w:color w:val="000000" w:themeColor="text1"/>
          <w:sz w:val="22"/>
          <w:szCs w:val="22"/>
          <w:lang w:val="ru-RU"/>
        </w:rPr>
        <w:t>-понуђач коме је додељен уговор благовремено не потпише уговор о јавној набавци;</w:t>
      </w:r>
    </w:p>
    <w:p w:rsidR="00EE25B4" w:rsidRDefault="00EE25B4" w:rsidP="009905F3">
      <w:pPr>
        <w:pStyle w:val="ListParagraph"/>
        <w:ind w:left="1440"/>
        <w:jc w:val="both"/>
        <w:rPr>
          <w:rFonts w:ascii="Arial" w:hAnsi="Arial" w:cs="Arial"/>
          <w:bCs/>
          <w:color w:val="000000" w:themeColor="text1"/>
          <w:sz w:val="22"/>
          <w:szCs w:val="22"/>
          <w:lang w:val="ru-RU"/>
        </w:rPr>
      </w:pPr>
      <w:r>
        <w:rPr>
          <w:rFonts w:ascii="Arial" w:hAnsi="Arial" w:cs="Arial"/>
          <w:bCs/>
          <w:color w:val="000000" w:themeColor="text1"/>
          <w:sz w:val="22"/>
          <w:szCs w:val="22"/>
          <w:lang w:val="ru-RU"/>
        </w:rPr>
        <w:t>-понуђач коме је додељен уговор не поднесе средство обзбеђења за добро извршење посла у складу са захтевима из конкурсне документације;</w:t>
      </w:r>
    </w:p>
    <w:p w:rsidR="00EE25B4" w:rsidRDefault="00EE25B4" w:rsidP="00EE25B4">
      <w:pPr>
        <w:pStyle w:val="ListParagraph"/>
        <w:jc w:val="both"/>
        <w:rPr>
          <w:rFonts w:ascii="Arial" w:hAnsi="Arial" w:cs="Arial"/>
          <w:bCs/>
          <w:color w:val="000000" w:themeColor="text1"/>
          <w:sz w:val="22"/>
          <w:szCs w:val="22"/>
          <w:lang w:val="ru-RU"/>
        </w:rPr>
      </w:pPr>
      <w:r>
        <w:rPr>
          <w:rFonts w:ascii="Arial" w:hAnsi="Arial" w:cs="Arial"/>
          <w:bCs/>
          <w:color w:val="000000" w:themeColor="text1"/>
          <w:sz w:val="22"/>
          <w:szCs w:val="22"/>
          <w:lang w:val="ru-RU"/>
        </w:rPr>
        <w:t xml:space="preserve">Наручилац ће вратити средство финансијског обезбеђења за озбиљност понуде понуђачима са којима није закључио уговор, одмах по </w:t>
      </w:r>
      <w:r w:rsidR="009905F3">
        <w:rPr>
          <w:rFonts w:ascii="Arial" w:hAnsi="Arial" w:cs="Arial"/>
          <w:bCs/>
          <w:color w:val="000000" w:themeColor="text1"/>
          <w:sz w:val="22"/>
          <w:szCs w:val="22"/>
          <w:lang w:val="ru-RU"/>
        </w:rPr>
        <w:t>закључењу уговора са изабраним понуђачем.</w:t>
      </w:r>
    </w:p>
    <w:p w:rsidR="009905F3" w:rsidRDefault="009905F3" w:rsidP="00EE25B4">
      <w:pPr>
        <w:pStyle w:val="ListParagraph"/>
        <w:jc w:val="both"/>
        <w:rPr>
          <w:rFonts w:ascii="Arial" w:hAnsi="Arial" w:cs="Arial"/>
          <w:b/>
          <w:bCs/>
          <w:color w:val="000000" w:themeColor="text1"/>
          <w:sz w:val="22"/>
          <w:szCs w:val="22"/>
          <w:lang w:val="ru-RU"/>
        </w:rPr>
      </w:pPr>
      <w:r>
        <w:rPr>
          <w:rFonts w:ascii="Arial" w:hAnsi="Arial" w:cs="Arial"/>
          <w:bCs/>
          <w:color w:val="000000" w:themeColor="text1"/>
          <w:sz w:val="22"/>
          <w:szCs w:val="22"/>
          <w:lang w:val="ru-RU"/>
        </w:rPr>
        <w:t xml:space="preserve">Уколико понуђач не достави финансијско средство обезеђења за озбиљност понуде, понуда ће бити </w:t>
      </w:r>
      <w:r>
        <w:rPr>
          <w:rFonts w:ascii="Arial" w:hAnsi="Arial" w:cs="Arial"/>
          <w:b/>
          <w:bCs/>
          <w:color w:val="000000" w:themeColor="text1"/>
          <w:sz w:val="22"/>
          <w:szCs w:val="22"/>
          <w:lang w:val="ru-RU"/>
        </w:rPr>
        <w:t>одбијена као неприхватљива.</w:t>
      </w:r>
    </w:p>
    <w:p w:rsidR="009905F3" w:rsidRDefault="009905F3" w:rsidP="009905F3">
      <w:pPr>
        <w:jc w:val="both"/>
        <w:rPr>
          <w:rFonts w:ascii="Arial" w:hAnsi="Arial" w:cs="Arial"/>
          <w:b/>
          <w:bCs/>
          <w:color w:val="000000" w:themeColor="text1"/>
          <w:sz w:val="22"/>
          <w:szCs w:val="22"/>
          <w:lang w:val="ru-RU"/>
        </w:rPr>
      </w:pPr>
    </w:p>
    <w:p w:rsidR="009905F3" w:rsidRDefault="009905F3" w:rsidP="009905F3">
      <w:pPr>
        <w:jc w:val="both"/>
        <w:rPr>
          <w:rFonts w:ascii="Arial" w:hAnsi="Arial" w:cs="Arial"/>
          <w:b/>
          <w:bCs/>
          <w:color w:val="000000" w:themeColor="text1"/>
          <w:sz w:val="22"/>
          <w:szCs w:val="22"/>
          <w:lang w:val="ru-RU"/>
        </w:rPr>
      </w:pPr>
      <w:r>
        <w:rPr>
          <w:rFonts w:ascii="Arial" w:hAnsi="Arial" w:cs="Arial"/>
          <w:b/>
          <w:bCs/>
          <w:color w:val="000000" w:themeColor="text1"/>
          <w:sz w:val="22"/>
          <w:szCs w:val="22"/>
          <w:lang w:val="ru-RU"/>
        </w:rPr>
        <w:t xml:space="preserve">Напомена: </w:t>
      </w:r>
    </w:p>
    <w:p w:rsidR="009905F3" w:rsidRDefault="009905F3" w:rsidP="009905F3">
      <w:pPr>
        <w:jc w:val="both"/>
        <w:rPr>
          <w:rFonts w:ascii="Arial" w:hAnsi="Arial" w:cs="Arial"/>
          <w:bCs/>
          <w:color w:val="000000" w:themeColor="text1"/>
          <w:sz w:val="22"/>
          <w:szCs w:val="22"/>
          <w:lang w:val="ru-RU"/>
        </w:rPr>
      </w:pPr>
      <w:r w:rsidRPr="009905F3">
        <w:rPr>
          <w:rFonts w:ascii="Arial" w:hAnsi="Arial" w:cs="Arial"/>
          <w:bCs/>
          <w:color w:val="000000" w:themeColor="text1"/>
          <w:sz w:val="22"/>
          <w:szCs w:val="22"/>
          <w:lang w:val="ru-RU"/>
        </w:rPr>
        <w:t xml:space="preserve">- Образац понуде </w:t>
      </w:r>
      <w:r w:rsidRPr="009905F3">
        <w:rPr>
          <w:rFonts w:ascii="Arial" w:hAnsi="Arial" w:cs="Arial"/>
          <w:bCs/>
          <w:i/>
          <w:color w:val="000000" w:themeColor="text1"/>
          <w:sz w:val="22"/>
          <w:szCs w:val="22"/>
          <w:lang w:val="ru-RU"/>
        </w:rPr>
        <w:t>( Образац број 1</w:t>
      </w:r>
      <w:r w:rsidRPr="009905F3">
        <w:rPr>
          <w:rFonts w:ascii="Arial" w:hAnsi="Arial" w:cs="Arial"/>
          <w:bCs/>
          <w:color w:val="000000" w:themeColor="text1"/>
          <w:sz w:val="22"/>
          <w:szCs w:val="22"/>
          <w:lang w:val="ru-RU"/>
        </w:rPr>
        <w:t>)</w:t>
      </w:r>
      <w:r>
        <w:rPr>
          <w:rFonts w:ascii="Arial" w:hAnsi="Arial" w:cs="Arial"/>
          <w:bCs/>
          <w:color w:val="000000" w:themeColor="text1"/>
          <w:sz w:val="22"/>
          <w:szCs w:val="22"/>
          <w:lang w:val="ru-RU"/>
        </w:rPr>
        <w:t xml:space="preserve">, </w:t>
      </w:r>
      <w:r w:rsidR="00846A6C">
        <w:rPr>
          <w:rFonts w:ascii="Arial" w:hAnsi="Arial" w:cs="Arial"/>
          <w:bCs/>
          <w:color w:val="000000" w:themeColor="text1"/>
          <w:sz w:val="22"/>
          <w:szCs w:val="22"/>
          <w:lang w:val="ru-RU"/>
        </w:rPr>
        <w:t xml:space="preserve">Образац структуре цене </w:t>
      </w:r>
      <w:r w:rsidR="00846A6C" w:rsidRPr="00846A6C">
        <w:rPr>
          <w:rFonts w:ascii="Arial" w:hAnsi="Arial" w:cs="Arial"/>
          <w:bCs/>
          <w:i/>
          <w:color w:val="000000" w:themeColor="text1"/>
          <w:sz w:val="22"/>
          <w:szCs w:val="22"/>
          <w:lang w:val="ru-RU"/>
        </w:rPr>
        <w:t>( Образац број 2)</w:t>
      </w:r>
      <w:r w:rsidR="00846A6C">
        <w:rPr>
          <w:rFonts w:ascii="Arial" w:hAnsi="Arial" w:cs="Arial"/>
          <w:bCs/>
          <w:i/>
          <w:color w:val="000000" w:themeColor="text1"/>
          <w:sz w:val="22"/>
          <w:szCs w:val="22"/>
          <w:lang w:val="ru-RU"/>
        </w:rPr>
        <w:t xml:space="preserve"> </w:t>
      </w:r>
      <w:r w:rsidR="00846A6C" w:rsidRPr="00846A6C">
        <w:rPr>
          <w:rFonts w:ascii="Arial" w:hAnsi="Arial" w:cs="Arial"/>
          <w:bCs/>
          <w:color w:val="000000" w:themeColor="text1"/>
          <w:sz w:val="22"/>
          <w:szCs w:val="22"/>
          <w:lang w:val="ru-RU"/>
        </w:rPr>
        <w:t>и Образац трошкова припреме понуде</w:t>
      </w:r>
      <w:r w:rsidR="00846A6C">
        <w:rPr>
          <w:rFonts w:ascii="Arial" w:hAnsi="Arial" w:cs="Arial"/>
          <w:bCs/>
          <w:color w:val="000000" w:themeColor="text1"/>
          <w:sz w:val="22"/>
          <w:szCs w:val="22"/>
          <w:lang w:val="ru-RU"/>
        </w:rPr>
        <w:t xml:space="preserve"> </w:t>
      </w:r>
      <w:r w:rsidR="00846A6C" w:rsidRPr="00846A6C">
        <w:rPr>
          <w:rFonts w:ascii="Arial" w:hAnsi="Arial" w:cs="Arial"/>
          <w:bCs/>
          <w:i/>
          <w:color w:val="000000" w:themeColor="text1"/>
          <w:sz w:val="22"/>
          <w:szCs w:val="22"/>
          <w:lang w:val="ru-RU"/>
        </w:rPr>
        <w:t>( Образац број 3</w:t>
      </w:r>
      <w:r w:rsidR="00846A6C">
        <w:rPr>
          <w:rFonts w:ascii="Arial" w:hAnsi="Arial" w:cs="Arial"/>
          <w:bCs/>
          <w:color w:val="000000" w:themeColor="text1"/>
          <w:sz w:val="22"/>
          <w:szCs w:val="22"/>
          <w:lang w:val="ru-RU"/>
        </w:rPr>
        <w:t>), у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став 4. Закона о јавним набавкама.</w:t>
      </w:r>
    </w:p>
    <w:p w:rsidR="00846A6C" w:rsidRDefault="00846A6C" w:rsidP="009905F3">
      <w:pPr>
        <w:jc w:val="both"/>
        <w:rPr>
          <w:rFonts w:ascii="Arial" w:hAnsi="Arial" w:cs="Arial"/>
          <w:bCs/>
          <w:color w:val="000000" w:themeColor="text1"/>
          <w:sz w:val="22"/>
          <w:szCs w:val="22"/>
          <w:lang w:val="ru-RU"/>
        </w:rPr>
      </w:pPr>
      <w:r>
        <w:rPr>
          <w:rFonts w:ascii="Arial" w:hAnsi="Arial" w:cs="Arial"/>
          <w:bCs/>
          <w:color w:val="000000" w:themeColor="text1"/>
          <w:sz w:val="22"/>
          <w:szCs w:val="22"/>
          <w:lang w:val="ru-RU"/>
        </w:rPr>
        <w:t xml:space="preserve">- Образац изјаве о независној понуди </w:t>
      </w:r>
      <w:r w:rsidRPr="00846A6C">
        <w:rPr>
          <w:rFonts w:ascii="Arial" w:hAnsi="Arial" w:cs="Arial"/>
          <w:bCs/>
          <w:i/>
          <w:color w:val="000000" w:themeColor="text1"/>
          <w:sz w:val="22"/>
          <w:szCs w:val="22"/>
          <w:lang w:val="ru-RU"/>
        </w:rPr>
        <w:t>( Образац број 4 )</w:t>
      </w:r>
      <w:r>
        <w:rPr>
          <w:rFonts w:ascii="Arial" w:hAnsi="Arial" w:cs="Arial"/>
          <w:bCs/>
          <w:color w:val="000000" w:themeColor="text1"/>
          <w:sz w:val="22"/>
          <w:szCs w:val="22"/>
          <w:lang w:val="ru-RU"/>
        </w:rPr>
        <w:t xml:space="preserve">, Образац изјаве о поштовању обавеза из чл. 75. </w:t>
      </w:r>
      <w:r w:rsidR="00335936">
        <w:rPr>
          <w:rFonts w:ascii="Arial" w:hAnsi="Arial" w:cs="Arial"/>
          <w:bCs/>
          <w:color w:val="000000" w:themeColor="text1"/>
          <w:sz w:val="22"/>
          <w:szCs w:val="22"/>
          <w:lang w:val="ru-RU"/>
        </w:rPr>
        <w:t>с</w:t>
      </w:r>
      <w:r>
        <w:rPr>
          <w:rFonts w:ascii="Arial" w:hAnsi="Arial" w:cs="Arial"/>
          <w:bCs/>
          <w:color w:val="000000" w:themeColor="text1"/>
          <w:sz w:val="22"/>
          <w:szCs w:val="22"/>
          <w:lang w:val="ru-RU"/>
        </w:rPr>
        <w:t xml:space="preserve">тав 2. Закона </w:t>
      </w:r>
      <w:r w:rsidRPr="00846A6C">
        <w:rPr>
          <w:rFonts w:ascii="Arial" w:hAnsi="Arial" w:cs="Arial"/>
          <w:bCs/>
          <w:i/>
          <w:color w:val="000000" w:themeColor="text1"/>
          <w:sz w:val="22"/>
          <w:szCs w:val="22"/>
          <w:lang w:val="ru-RU"/>
        </w:rPr>
        <w:t>( Образац број 5)</w:t>
      </w:r>
      <w:r>
        <w:rPr>
          <w:rFonts w:ascii="Arial" w:hAnsi="Arial" w:cs="Arial"/>
          <w:bCs/>
          <w:i/>
          <w:color w:val="000000" w:themeColor="text1"/>
          <w:sz w:val="22"/>
          <w:szCs w:val="22"/>
          <w:lang w:val="ru-RU"/>
        </w:rPr>
        <w:t xml:space="preserve">, </w:t>
      </w:r>
      <w:r w:rsidRPr="00846A6C">
        <w:rPr>
          <w:rFonts w:ascii="Arial" w:hAnsi="Arial" w:cs="Arial"/>
          <w:bCs/>
          <w:color w:val="000000" w:themeColor="text1"/>
          <w:sz w:val="22"/>
          <w:szCs w:val="22"/>
          <w:lang w:val="ru-RU"/>
        </w:rPr>
        <w:t>у случају групе понуђача</w:t>
      </w:r>
      <w:r>
        <w:rPr>
          <w:rFonts w:ascii="Arial" w:hAnsi="Arial" w:cs="Arial"/>
          <w:bCs/>
          <w:color w:val="000000" w:themeColor="text1"/>
          <w:sz w:val="22"/>
          <w:szCs w:val="22"/>
          <w:lang w:val="ru-RU"/>
        </w:rPr>
        <w:t xml:space="preserve"> морају бити потписани од стране овлашћеног лица сваког од понуђача из групе понуђача и оверена печатима.</w:t>
      </w:r>
    </w:p>
    <w:p w:rsidR="00846A6C" w:rsidRDefault="00846A6C" w:rsidP="009905F3">
      <w:pPr>
        <w:jc w:val="both"/>
        <w:rPr>
          <w:rFonts w:ascii="Arial" w:hAnsi="Arial" w:cs="Arial"/>
          <w:bCs/>
          <w:color w:val="000000" w:themeColor="text1"/>
          <w:sz w:val="22"/>
          <w:szCs w:val="22"/>
          <w:lang w:val="ru-RU"/>
        </w:rPr>
      </w:pPr>
    </w:p>
    <w:p w:rsidR="00830E45" w:rsidRPr="00830E45" w:rsidRDefault="00846A6C" w:rsidP="009905F3">
      <w:pPr>
        <w:jc w:val="both"/>
        <w:rPr>
          <w:rFonts w:ascii="Arial" w:hAnsi="Arial" w:cs="Arial"/>
          <w:b/>
          <w:bCs/>
          <w:color w:val="000000" w:themeColor="text1"/>
          <w:sz w:val="22"/>
          <w:szCs w:val="22"/>
          <w:lang w:val="ru-RU"/>
        </w:rPr>
      </w:pPr>
      <w:r>
        <w:rPr>
          <w:rFonts w:ascii="Arial" w:hAnsi="Arial" w:cs="Arial"/>
          <w:bCs/>
          <w:color w:val="000000" w:themeColor="text1"/>
          <w:sz w:val="22"/>
          <w:szCs w:val="22"/>
          <w:lang w:val="ru-RU"/>
        </w:rPr>
        <w:tab/>
      </w:r>
      <w:r w:rsidRPr="00846A6C">
        <w:rPr>
          <w:rFonts w:ascii="Arial" w:hAnsi="Arial" w:cs="Arial"/>
          <w:b/>
          <w:bCs/>
          <w:color w:val="000000" w:themeColor="text1"/>
          <w:sz w:val="22"/>
          <w:szCs w:val="22"/>
          <w:lang w:val="ru-RU"/>
        </w:rPr>
        <w:t xml:space="preserve">Понуђач је дужан да при састављању понуде поштује обавезе које произилазе из важећих прописа о заштити на раду, запошљавању и условима рада, заштите животне средине. </w:t>
      </w:r>
    </w:p>
    <w:p w:rsidR="00071675" w:rsidRPr="00C1441F" w:rsidRDefault="00071675" w:rsidP="00071675">
      <w:pPr>
        <w:shd w:val="clear" w:color="auto" w:fill="FFFFFF"/>
        <w:ind w:right="45"/>
        <w:jc w:val="both"/>
        <w:rPr>
          <w:rFonts w:ascii="Arial" w:hAnsi="Arial" w:cs="Arial"/>
          <w:color w:val="000000" w:themeColor="text1"/>
          <w:sz w:val="22"/>
          <w:szCs w:val="22"/>
        </w:rPr>
      </w:pPr>
    </w:p>
    <w:p w:rsidR="00071675" w:rsidRPr="00C1441F" w:rsidRDefault="00071675" w:rsidP="00071675">
      <w:pPr>
        <w:pBdr>
          <w:top w:val="single" w:sz="4" w:space="1" w:color="auto"/>
          <w:left w:val="single" w:sz="4" w:space="4" w:color="auto"/>
          <w:bottom w:val="single" w:sz="4" w:space="1" w:color="auto"/>
          <w:right w:val="single" w:sz="4" w:space="4" w:color="auto"/>
        </w:pBdr>
        <w:shd w:val="clear" w:color="auto" w:fill="FFFFFF"/>
        <w:tabs>
          <w:tab w:val="left" w:pos="230"/>
        </w:tabs>
        <w:ind w:right="45"/>
        <w:jc w:val="both"/>
        <w:rPr>
          <w:rFonts w:ascii="Arial" w:hAnsi="Arial" w:cs="Arial"/>
          <w:color w:val="000000" w:themeColor="text1"/>
          <w:sz w:val="22"/>
          <w:szCs w:val="22"/>
        </w:rPr>
      </w:pPr>
      <w:r w:rsidRPr="00C1441F">
        <w:rPr>
          <w:rFonts w:ascii="Arial" w:hAnsi="Arial" w:cs="Arial"/>
          <w:b/>
          <w:bCs/>
          <w:color w:val="000000" w:themeColor="text1"/>
          <w:spacing w:val="-15"/>
          <w:sz w:val="22"/>
          <w:szCs w:val="22"/>
        </w:rPr>
        <w:t>3.</w:t>
      </w:r>
      <w:r w:rsidRPr="00C1441F">
        <w:rPr>
          <w:rFonts w:ascii="Arial" w:hAnsi="Arial" w:cs="Arial"/>
          <w:b/>
          <w:bCs/>
          <w:color w:val="000000" w:themeColor="text1"/>
          <w:sz w:val="22"/>
          <w:szCs w:val="22"/>
        </w:rPr>
        <w:tab/>
      </w:r>
      <w:r w:rsidRPr="00C1441F">
        <w:rPr>
          <w:rFonts w:ascii="Arial" w:hAnsi="Arial" w:cs="Arial"/>
          <w:b/>
          <w:bCs/>
          <w:color w:val="000000" w:themeColor="text1"/>
          <w:spacing w:val="-16"/>
          <w:sz w:val="22"/>
          <w:szCs w:val="22"/>
          <w:lang w:val="sr-Cyrl-CS"/>
        </w:rPr>
        <w:t>ПАРТИЈЕ</w:t>
      </w:r>
    </w:p>
    <w:p w:rsidR="00071675" w:rsidRPr="00C1441F" w:rsidRDefault="00071675" w:rsidP="00071675">
      <w:pPr>
        <w:shd w:val="clear" w:color="auto" w:fill="FFFFFF"/>
        <w:ind w:right="45"/>
        <w:jc w:val="both"/>
        <w:rPr>
          <w:rFonts w:ascii="Arial" w:hAnsi="Arial" w:cs="Arial"/>
          <w:color w:val="000000" w:themeColor="text1"/>
          <w:spacing w:val="-7"/>
          <w:sz w:val="22"/>
          <w:szCs w:val="22"/>
          <w:lang w:val="sr-Cyrl-CS" w:eastAsia="sr-Cyrl-CS"/>
        </w:rPr>
      </w:pPr>
    </w:p>
    <w:p w:rsidR="00833D3E" w:rsidRPr="00996AEE" w:rsidRDefault="00071675" w:rsidP="00071675">
      <w:pPr>
        <w:shd w:val="clear" w:color="auto" w:fill="FFFFFF"/>
        <w:ind w:right="45"/>
        <w:jc w:val="both"/>
        <w:rPr>
          <w:rFonts w:ascii="Arial" w:hAnsi="Arial" w:cs="Arial"/>
          <w:color w:val="000000" w:themeColor="text1"/>
          <w:spacing w:val="-7"/>
          <w:sz w:val="22"/>
          <w:szCs w:val="22"/>
          <w:lang w:eastAsia="sr-Cyrl-CS"/>
        </w:rPr>
      </w:pPr>
      <w:r w:rsidRPr="00C1441F">
        <w:rPr>
          <w:rFonts w:ascii="Arial" w:hAnsi="Arial" w:cs="Arial"/>
          <w:color w:val="000000" w:themeColor="text1"/>
          <w:spacing w:val="-7"/>
          <w:sz w:val="22"/>
          <w:szCs w:val="22"/>
          <w:lang w:val="sr-Cyrl-CS" w:eastAsia="sr-Cyrl-CS"/>
        </w:rPr>
        <w:t>Предметна јавна набавка није обликована у више целина (партија).</w:t>
      </w:r>
    </w:p>
    <w:p w:rsidR="00071675" w:rsidRPr="00C1441F" w:rsidRDefault="00071675" w:rsidP="00071675">
      <w:pPr>
        <w:pBdr>
          <w:top w:val="single" w:sz="4" w:space="1" w:color="auto"/>
          <w:left w:val="single" w:sz="4" w:space="4" w:color="auto"/>
          <w:bottom w:val="single" w:sz="4" w:space="1" w:color="auto"/>
          <w:right w:val="single" w:sz="4" w:space="4" w:color="auto"/>
        </w:pBdr>
        <w:shd w:val="clear" w:color="auto" w:fill="FFFFFF"/>
        <w:tabs>
          <w:tab w:val="left" w:pos="230"/>
        </w:tabs>
        <w:spacing w:before="230"/>
        <w:ind w:right="45"/>
        <w:jc w:val="both"/>
        <w:rPr>
          <w:rFonts w:ascii="Arial" w:hAnsi="Arial" w:cs="Arial"/>
          <w:color w:val="000000" w:themeColor="text1"/>
          <w:sz w:val="22"/>
          <w:szCs w:val="22"/>
        </w:rPr>
      </w:pPr>
      <w:r w:rsidRPr="00C1441F">
        <w:rPr>
          <w:rFonts w:ascii="Arial" w:hAnsi="Arial" w:cs="Arial"/>
          <w:b/>
          <w:bCs/>
          <w:color w:val="000000" w:themeColor="text1"/>
          <w:spacing w:val="-11"/>
          <w:sz w:val="22"/>
          <w:szCs w:val="22"/>
        </w:rPr>
        <w:t>4.</w:t>
      </w:r>
      <w:r w:rsidRPr="00C1441F">
        <w:rPr>
          <w:rFonts w:ascii="Arial" w:hAnsi="Arial" w:cs="Arial"/>
          <w:b/>
          <w:bCs/>
          <w:color w:val="000000" w:themeColor="text1"/>
          <w:sz w:val="22"/>
          <w:szCs w:val="22"/>
        </w:rPr>
        <w:tab/>
      </w:r>
      <w:r w:rsidRPr="00C1441F">
        <w:rPr>
          <w:rFonts w:ascii="Arial" w:hAnsi="Arial" w:cs="Arial"/>
          <w:b/>
          <w:bCs/>
          <w:color w:val="000000" w:themeColor="text1"/>
          <w:spacing w:val="-11"/>
          <w:sz w:val="22"/>
          <w:szCs w:val="22"/>
          <w:lang w:val="sr-Cyrl-CS"/>
        </w:rPr>
        <w:t>ПОНУДА СА ВАРИЈАНТАМА</w:t>
      </w:r>
    </w:p>
    <w:p w:rsidR="00071675" w:rsidRPr="00C1441F" w:rsidRDefault="00071675" w:rsidP="00071675">
      <w:pPr>
        <w:shd w:val="clear" w:color="auto" w:fill="FFFFFF"/>
        <w:ind w:right="45"/>
        <w:jc w:val="both"/>
        <w:rPr>
          <w:rFonts w:ascii="Arial" w:hAnsi="Arial" w:cs="Arial"/>
          <w:color w:val="000000" w:themeColor="text1"/>
          <w:spacing w:val="-7"/>
          <w:sz w:val="22"/>
          <w:szCs w:val="22"/>
          <w:lang w:val="sr-Cyrl-CS" w:eastAsia="sr-Cyrl-CS"/>
        </w:rPr>
      </w:pPr>
    </w:p>
    <w:p w:rsidR="00071675" w:rsidRPr="00C1441F" w:rsidRDefault="00071675" w:rsidP="00071675">
      <w:pPr>
        <w:shd w:val="clear" w:color="auto" w:fill="FFFFFF"/>
        <w:ind w:right="45"/>
        <w:jc w:val="both"/>
        <w:rPr>
          <w:rFonts w:ascii="Arial" w:hAnsi="Arial" w:cs="Arial"/>
          <w:color w:val="000000" w:themeColor="text1"/>
          <w:sz w:val="22"/>
          <w:szCs w:val="22"/>
        </w:rPr>
      </w:pPr>
      <w:r w:rsidRPr="00C1441F">
        <w:rPr>
          <w:rFonts w:ascii="Arial" w:hAnsi="Arial" w:cs="Arial"/>
          <w:color w:val="000000" w:themeColor="text1"/>
          <w:spacing w:val="-7"/>
          <w:sz w:val="22"/>
          <w:szCs w:val="22"/>
          <w:lang w:val="sr-Cyrl-CS" w:eastAsia="sr-Cyrl-CS"/>
        </w:rPr>
        <w:t>Подношење понуде са варијантама није дозвољено.</w:t>
      </w:r>
    </w:p>
    <w:p w:rsidR="00071675" w:rsidRPr="00CE0476" w:rsidRDefault="00071675" w:rsidP="00071675">
      <w:pPr>
        <w:pBdr>
          <w:top w:val="single" w:sz="4" w:space="1" w:color="auto"/>
          <w:left w:val="single" w:sz="4" w:space="4" w:color="auto"/>
          <w:bottom w:val="single" w:sz="4" w:space="1" w:color="auto"/>
          <w:right w:val="single" w:sz="4" w:space="4" w:color="auto"/>
        </w:pBdr>
        <w:shd w:val="clear" w:color="auto" w:fill="FFFFFF"/>
        <w:tabs>
          <w:tab w:val="left" w:pos="230"/>
        </w:tabs>
        <w:spacing w:before="238"/>
        <w:ind w:right="45"/>
        <w:jc w:val="both"/>
        <w:rPr>
          <w:rFonts w:ascii="Arial" w:hAnsi="Arial" w:cs="Arial"/>
          <w:sz w:val="22"/>
          <w:szCs w:val="22"/>
        </w:rPr>
      </w:pPr>
      <w:r w:rsidRPr="00CE0476">
        <w:rPr>
          <w:rFonts w:ascii="Arial" w:hAnsi="Arial" w:cs="Arial"/>
          <w:b/>
          <w:bCs/>
          <w:spacing w:val="-18"/>
          <w:sz w:val="22"/>
          <w:szCs w:val="22"/>
        </w:rPr>
        <w:lastRenderedPageBreak/>
        <w:t>5.</w:t>
      </w:r>
      <w:r w:rsidRPr="00CE0476">
        <w:rPr>
          <w:rFonts w:ascii="Arial" w:hAnsi="Arial" w:cs="Arial"/>
          <w:b/>
          <w:bCs/>
          <w:sz w:val="22"/>
          <w:szCs w:val="22"/>
        </w:rPr>
        <w:tab/>
      </w:r>
      <w:r w:rsidRPr="00CE0476">
        <w:rPr>
          <w:rFonts w:ascii="Arial" w:hAnsi="Arial" w:cs="Arial"/>
          <w:b/>
          <w:bCs/>
          <w:spacing w:val="-10"/>
          <w:sz w:val="22"/>
          <w:szCs w:val="22"/>
          <w:lang w:val="sr-Cyrl-CS"/>
        </w:rPr>
        <w:t>НАЧИН ИЗМЕНЕ, ДОПУНЕ И ОПОЗИВА ПОНУДЕ</w:t>
      </w:r>
    </w:p>
    <w:p w:rsidR="00071675" w:rsidRPr="00C1441F" w:rsidRDefault="00071675" w:rsidP="00071675">
      <w:pPr>
        <w:ind w:right="45"/>
        <w:jc w:val="both"/>
        <w:rPr>
          <w:rFonts w:ascii="Arial" w:hAnsi="Arial" w:cs="Arial"/>
          <w:color w:val="000000" w:themeColor="text1"/>
          <w:sz w:val="22"/>
          <w:szCs w:val="22"/>
          <w:lang w:val="sr-Cyrl-CS" w:eastAsia="sr-Cyrl-CS"/>
        </w:rPr>
      </w:pPr>
    </w:p>
    <w:p w:rsidR="00071675" w:rsidRPr="00C1441F" w:rsidRDefault="00071675" w:rsidP="00071675">
      <w:pPr>
        <w:ind w:right="45"/>
        <w:jc w:val="both"/>
        <w:rPr>
          <w:rFonts w:ascii="Arial" w:hAnsi="Arial" w:cs="Arial"/>
          <w:color w:val="000000" w:themeColor="text1"/>
          <w:sz w:val="22"/>
          <w:szCs w:val="22"/>
        </w:rPr>
      </w:pPr>
      <w:r w:rsidRPr="00C1441F">
        <w:rPr>
          <w:rFonts w:ascii="Arial" w:hAnsi="Arial" w:cs="Arial"/>
          <w:color w:val="000000" w:themeColor="text1"/>
          <w:sz w:val="22"/>
          <w:szCs w:val="22"/>
          <w:lang w:val="sr-Cyrl-CS" w:eastAsia="sr-Cyrl-CS"/>
        </w:rPr>
        <w:t>У року за подношење понуде понуђач може да измени. допуни или опозове своју понуду на начин који је</w:t>
      </w:r>
      <w:r w:rsidRPr="00C1441F">
        <w:rPr>
          <w:rFonts w:ascii="Arial" w:hAnsi="Arial" w:cs="Arial"/>
          <w:color w:val="000000" w:themeColor="text1"/>
          <w:sz w:val="22"/>
          <w:szCs w:val="22"/>
          <w:lang w:val="sr-Cyrl-CS"/>
        </w:rPr>
        <w:t xml:space="preserve"> </w:t>
      </w:r>
      <w:r w:rsidRPr="00C1441F">
        <w:rPr>
          <w:rFonts w:ascii="Arial" w:hAnsi="Arial" w:cs="Arial"/>
          <w:color w:val="000000" w:themeColor="text1"/>
          <w:spacing w:val="-8"/>
          <w:sz w:val="22"/>
          <w:szCs w:val="22"/>
          <w:lang w:val="sr-Cyrl-CS" w:eastAsia="sr-Cyrl-CS"/>
        </w:rPr>
        <w:t>одређен за подношење понуде.</w:t>
      </w:r>
    </w:p>
    <w:p w:rsidR="00071675" w:rsidRPr="00C1441F" w:rsidRDefault="00071675" w:rsidP="00071675">
      <w:pPr>
        <w:ind w:right="45"/>
        <w:jc w:val="both"/>
        <w:rPr>
          <w:rFonts w:ascii="Arial" w:hAnsi="Arial" w:cs="Arial"/>
          <w:color w:val="000000" w:themeColor="text1"/>
          <w:sz w:val="22"/>
          <w:szCs w:val="22"/>
        </w:rPr>
      </w:pPr>
      <w:r w:rsidRPr="00C1441F">
        <w:rPr>
          <w:rFonts w:ascii="Arial" w:hAnsi="Arial" w:cs="Arial"/>
          <w:color w:val="000000" w:themeColor="text1"/>
          <w:spacing w:val="-7"/>
          <w:sz w:val="22"/>
          <w:szCs w:val="22"/>
          <w:lang w:val="sr-Cyrl-CS" w:eastAsia="sr-Cyrl-CS"/>
        </w:rPr>
        <w:t>Понуђач је дужан да јасно назначи који део понуде мења односно која документа накнадно доставља.</w:t>
      </w:r>
    </w:p>
    <w:p w:rsidR="00071675" w:rsidRPr="00C1441F" w:rsidRDefault="00071675" w:rsidP="00071675">
      <w:pPr>
        <w:ind w:right="45"/>
        <w:jc w:val="both"/>
        <w:rPr>
          <w:rFonts w:ascii="Arial" w:hAnsi="Arial" w:cs="Arial"/>
          <w:color w:val="000000" w:themeColor="text1"/>
          <w:spacing w:val="-6"/>
          <w:sz w:val="22"/>
          <w:szCs w:val="22"/>
          <w:lang w:val="sr-Cyrl-CS" w:eastAsia="sr-Cyrl-CS"/>
        </w:rPr>
      </w:pPr>
      <w:r w:rsidRPr="00C1441F">
        <w:rPr>
          <w:rFonts w:ascii="Arial" w:hAnsi="Arial" w:cs="Arial"/>
          <w:color w:val="000000" w:themeColor="text1"/>
          <w:spacing w:val="-1"/>
          <w:sz w:val="22"/>
          <w:szCs w:val="22"/>
          <w:lang w:val="sr-Cyrl-CS" w:eastAsia="sr-Cyrl-CS"/>
        </w:rPr>
        <w:t xml:space="preserve">Измену, допуну или опозив понуде треба доставити на адресу наручиоца </w:t>
      </w:r>
      <w:r w:rsidRPr="00C1441F">
        <w:rPr>
          <w:rFonts w:ascii="Arial" w:hAnsi="Arial" w:cs="Arial"/>
          <w:color w:val="000000" w:themeColor="text1"/>
          <w:spacing w:val="-6"/>
          <w:sz w:val="22"/>
          <w:szCs w:val="22"/>
          <w:lang w:val="sr-Cyrl-CS" w:eastAsia="sr-Cyrl-CS"/>
        </w:rPr>
        <w:t>са назнаком:</w:t>
      </w:r>
    </w:p>
    <w:p w:rsidR="00071675" w:rsidRPr="002055BC" w:rsidRDefault="00071675" w:rsidP="00071675">
      <w:pPr>
        <w:ind w:right="45"/>
        <w:jc w:val="both"/>
        <w:rPr>
          <w:rFonts w:ascii="Arial" w:hAnsi="Arial" w:cs="Arial"/>
          <w:bCs/>
          <w:spacing w:val="-8"/>
          <w:sz w:val="22"/>
          <w:szCs w:val="22"/>
          <w:lang w:val="sr-Cyrl-CS" w:eastAsia="sr-Cyrl-CS"/>
        </w:rPr>
      </w:pPr>
      <w:r w:rsidRPr="00C1441F">
        <w:rPr>
          <w:rFonts w:ascii="Arial" w:hAnsi="Arial" w:cs="Arial"/>
          <w:bCs/>
          <w:color w:val="000000" w:themeColor="text1"/>
          <w:spacing w:val="-8"/>
          <w:sz w:val="22"/>
          <w:szCs w:val="22"/>
          <w:lang w:val="sr-Cyrl-CS" w:eastAsia="sr-Cyrl-CS"/>
        </w:rPr>
        <w:t xml:space="preserve"> „Измена понуде за јавну набавку </w:t>
      </w:r>
      <w:r w:rsidR="00846A6C">
        <w:rPr>
          <w:rFonts w:ascii="Arial" w:hAnsi="Arial" w:cs="Arial"/>
          <w:color w:val="000000" w:themeColor="text1"/>
          <w:spacing w:val="-8"/>
          <w:sz w:val="22"/>
          <w:szCs w:val="22"/>
          <w:lang w:eastAsia="sr-Cyrl-CS"/>
        </w:rPr>
        <w:t xml:space="preserve">одржавање </w:t>
      </w:r>
      <w:r w:rsidR="00A74CB2">
        <w:rPr>
          <w:rFonts w:ascii="Arial" w:hAnsi="Arial" w:cs="Arial"/>
          <w:color w:val="000000" w:themeColor="text1"/>
          <w:spacing w:val="-8"/>
          <w:sz w:val="22"/>
          <w:szCs w:val="22"/>
          <w:lang w:eastAsia="sr-Cyrl-CS"/>
        </w:rPr>
        <w:t>светлосне саобраћајне сигнализације</w:t>
      </w:r>
      <w:r w:rsidR="00846A6C">
        <w:rPr>
          <w:rFonts w:ascii="Arial" w:hAnsi="Arial" w:cs="Arial"/>
          <w:color w:val="000000" w:themeColor="text1"/>
          <w:spacing w:val="-8"/>
          <w:sz w:val="22"/>
          <w:szCs w:val="22"/>
          <w:lang w:eastAsia="sr-Cyrl-CS"/>
        </w:rPr>
        <w:t xml:space="preserve"> на територији Града Вршца </w:t>
      </w:r>
      <w:r w:rsidRPr="00C1441F">
        <w:rPr>
          <w:rFonts w:ascii="Arial" w:hAnsi="Arial" w:cs="Arial"/>
          <w:bCs/>
          <w:color w:val="000000" w:themeColor="text1"/>
          <w:spacing w:val="-8"/>
          <w:sz w:val="22"/>
          <w:szCs w:val="22"/>
          <w:lang w:val="sr-Cyrl-CS" w:eastAsia="sr-Cyrl-CS"/>
        </w:rPr>
        <w:t>бр</w:t>
      </w:r>
      <w:r w:rsidRPr="002055BC">
        <w:rPr>
          <w:rFonts w:ascii="Arial" w:hAnsi="Arial" w:cs="Arial"/>
          <w:bCs/>
          <w:spacing w:val="-8"/>
          <w:sz w:val="22"/>
          <w:szCs w:val="22"/>
          <w:lang w:val="sr-Cyrl-CS" w:eastAsia="sr-Cyrl-CS"/>
        </w:rPr>
        <w:t xml:space="preserve">.  </w:t>
      </w:r>
      <w:r w:rsidRPr="002055BC">
        <w:rPr>
          <w:rFonts w:ascii="Arial" w:hAnsi="Arial" w:cs="Arial"/>
          <w:bCs/>
          <w:spacing w:val="-8"/>
          <w:sz w:val="22"/>
          <w:szCs w:val="22"/>
          <w:lang w:eastAsia="sr-Cyrl-CS"/>
        </w:rPr>
        <w:t>404-</w:t>
      </w:r>
      <w:r w:rsidR="000D1604" w:rsidRPr="002055BC">
        <w:rPr>
          <w:rFonts w:ascii="Arial" w:hAnsi="Arial" w:cs="Arial"/>
          <w:bCs/>
          <w:spacing w:val="-8"/>
          <w:sz w:val="22"/>
          <w:szCs w:val="22"/>
          <w:lang w:eastAsia="sr-Cyrl-CS"/>
        </w:rPr>
        <w:t>61</w:t>
      </w:r>
      <w:r w:rsidR="00CE0476" w:rsidRPr="002055BC">
        <w:rPr>
          <w:rFonts w:ascii="Arial" w:hAnsi="Arial" w:cs="Arial"/>
          <w:bCs/>
          <w:spacing w:val="-8"/>
          <w:sz w:val="22"/>
          <w:szCs w:val="22"/>
          <w:lang w:eastAsia="sr-Cyrl-CS"/>
        </w:rPr>
        <w:t>/2018-IV-09</w:t>
      </w:r>
      <w:r w:rsidRPr="002055BC">
        <w:rPr>
          <w:rFonts w:ascii="Arial" w:hAnsi="Arial" w:cs="Arial"/>
          <w:bCs/>
          <w:spacing w:val="-8"/>
          <w:sz w:val="22"/>
          <w:szCs w:val="22"/>
          <w:lang w:eastAsia="sr-Cyrl-CS"/>
        </w:rPr>
        <w:t xml:space="preserve">- HE </w:t>
      </w:r>
      <w:r w:rsidRPr="002055BC">
        <w:rPr>
          <w:rFonts w:ascii="Arial" w:hAnsi="Arial" w:cs="Arial"/>
          <w:bCs/>
          <w:spacing w:val="-8"/>
          <w:sz w:val="22"/>
          <w:szCs w:val="22"/>
          <w:lang w:val="sr-Cyrl-CS" w:eastAsia="sr-Cyrl-CS"/>
        </w:rPr>
        <w:t>ОТВАРАТИ"</w:t>
      </w:r>
    </w:p>
    <w:p w:rsidR="00071675" w:rsidRPr="002055BC" w:rsidRDefault="00071675" w:rsidP="00071675">
      <w:pPr>
        <w:ind w:right="45"/>
        <w:jc w:val="both"/>
        <w:rPr>
          <w:rFonts w:ascii="Arial" w:hAnsi="Arial" w:cs="Arial"/>
          <w:bCs/>
          <w:spacing w:val="-8"/>
          <w:sz w:val="22"/>
          <w:szCs w:val="22"/>
          <w:lang w:val="sr-Cyrl-CS" w:eastAsia="sr-Cyrl-CS"/>
        </w:rPr>
      </w:pPr>
      <w:r w:rsidRPr="002055BC">
        <w:rPr>
          <w:rFonts w:ascii="Arial" w:hAnsi="Arial" w:cs="Arial"/>
          <w:bCs/>
          <w:spacing w:val="-6"/>
          <w:sz w:val="22"/>
          <w:szCs w:val="22"/>
          <w:lang w:val="sr-Cyrl-CS" w:eastAsia="sr-Cyrl-CS"/>
        </w:rPr>
        <w:t xml:space="preserve">„Допуна понуде за јавну набавку </w:t>
      </w:r>
      <w:r w:rsidRPr="002055BC">
        <w:rPr>
          <w:rFonts w:ascii="Arial" w:hAnsi="Arial" w:cs="Arial"/>
          <w:spacing w:val="-6"/>
          <w:sz w:val="22"/>
          <w:szCs w:val="22"/>
          <w:lang w:eastAsia="sr-Cyrl-CS"/>
        </w:rPr>
        <w:t xml:space="preserve">- </w:t>
      </w:r>
      <w:r w:rsidR="00A74CB2" w:rsidRPr="002055BC">
        <w:rPr>
          <w:rFonts w:ascii="Arial" w:hAnsi="Arial" w:cs="Arial"/>
          <w:spacing w:val="-8"/>
          <w:sz w:val="22"/>
          <w:szCs w:val="22"/>
          <w:lang w:eastAsia="sr-Cyrl-CS"/>
        </w:rPr>
        <w:t xml:space="preserve">одржавање светлосне саобраћајне сигнализације на територији Града Вршца </w:t>
      </w:r>
      <w:r w:rsidR="00A74CB2" w:rsidRPr="002055BC">
        <w:rPr>
          <w:rFonts w:ascii="Arial" w:hAnsi="Arial" w:cs="Arial"/>
          <w:bCs/>
          <w:spacing w:val="-8"/>
          <w:sz w:val="22"/>
          <w:szCs w:val="22"/>
          <w:lang w:val="sr-Cyrl-CS" w:eastAsia="sr-Cyrl-CS"/>
        </w:rPr>
        <w:t xml:space="preserve">бр.  </w:t>
      </w:r>
      <w:r w:rsidR="00A74CB2" w:rsidRPr="002055BC">
        <w:rPr>
          <w:rFonts w:ascii="Arial" w:hAnsi="Arial" w:cs="Arial"/>
          <w:bCs/>
          <w:spacing w:val="-8"/>
          <w:sz w:val="22"/>
          <w:szCs w:val="22"/>
          <w:lang w:eastAsia="sr-Cyrl-CS"/>
        </w:rPr>
        <w:t>404-</w:t>
      </w:r>
      <w:r w:rsidR="000D1604" w:rsidRPr="002055BC">
        <w:rPr>
          <w:rFonts w:ascii="Arial" w:hAnsi="Arial" w:cs="Arial"/>
          <w:bCs/>
          <w:spacing w:val="-8"/>
          <w:sz w:val="22"/>
          <w:szCs w:val="22"/>
          <w:lang w:eastAsia="sr-Cyrl-CS"/>
        </w:rPr>
        <w:t>61</w:t>
      </w:r>
      <w:r w:rsidR="00FD5EDC" w:rsidRPr="002055BC">
        <w:rPr>
          <w:rFonts w:ascii="Arial" w:hAnsi="Arial" w:cs="Arial"/>
          <w:bCs/>
          <w:spacing w:val="-8"/>
          <w:sz w:val="22"/>
          <w:szCs w:val="22"/>
          <w:lang w:eastAsia="sr-Cyrl-CS"/>
        </w:rPr>
        <w:t>/2018-IV-09</w:t>
      </w:r>
      <w:r w:rsidR="005F5726" w:rsidRPr="002055BC">
        <w:rPr>
          <w:rFonts w:ascii="Arial" w:hAnsi="Arial" w:cs="Arial"/>
          <w:bCs/>
          <w:spacing w:val="-8"/>
          <w:sz w:val="22"/>
          <w:szCs w:val="22"/>
          <w:lang w:eastAsia="sr-Cyrl-CS"/>
        </w:rPr>
        <w:t xml:space="preserve"> </w:t>
      </w:r>
      <w:r w:rsidRPr="002055BC">
        <w:rPr>
          <w:rFonts w:ascii="Arial" w:hAnsi="Arial" w:cs="Arial"/>
          <w:bCs/>
          <w:spacing w:val="-8"/>
          <w:sz w:val="22"/>
          <w:szCs w:val="22"/>
          <w:lang w:eastAsia="sr-Cyrl-CS"/>
        </w:rPr>
        <w:t xml:space="preserve"> - HE </w:t>
      </w:r>
      <w:r w:rsidRPr="002055BC">
        <w:rPr>
          <w:rFonts w:ascii="Arial" w:hAnsi="Arial" w:cs="Arial"/>
          <w:bCs/>
          <w:spacing w:val="-8"/>
          <w:sz w:val="22"/>
          <w:szCs w:val="22"/>
          <w:lang w:val="sr-Cyrl-CS" w:eastAsia="sr-Cyrl-CS"/>
        </w:rPr>
        <w:t xml:space="preserve">ОТВАРАТИ" </w:t>
      </w:r>
    </w:p>
    <w:p w:rsidR="00071675" w:rsidRPr="002055BC" w:rsidRDefault="00071675" w:rsidP="00071675">
      <w:pPr>
        <w:ind w:right="45"/>
        <w:jc w:val="both"/>
        <w:rPr>
          <w:rFonts w:ascii="Arial" w:hAnsi="Arial" w:cs="Arial"/>
          <w:bCs/>
          <w:spacing w:val="-8"/>
          <w:sz w:val="22"/>
          <w:szCs w:val="22"/>
          <w:lang w:val="sr-Cyrl-CS" w:eastAsia="sr-Cyrl-CS"/>
        </w:rPr>
      </w:pPr>
      <w:r w:rsidRPr="002055BC">
        <w:rPr>
          <w:rFonts w:ascii="Arial" w:hAnsi="Arial" w:cs="Arial"/>
          <w:bCs/>
          <w:spacing w:val="-8"/>
          <w:sz w:val="22"/>
          <w:szCs w:val="22"/>
          <w:lang w:val="sr-Cyrl-CS" w:eastAsia="sr-Cyrl-CS"/>
        </w:rPr>
        <w:t xml:space="preserve"> „Опозив понуде за јавну набавку </w:t>
      </w:r>
      <w:r w:rsidRPr="002055BC">
        <w:rPr>
          <w:rFonts w:ascii="Arial" w:hAnsi="Arial" w:cs="Arial"/>
          <w:spacing w:val="-8"/>
          <w:sz w:val="22"/>
          <w:szCs w:val="22"/>
          <w:lang w:eastAsia="sr-Cyrl-CS"/>
        </w:rPr>
        <w:t xml:space="preserve">- </w:t>
      </w:r>
      <w:r w:rsidR="00A74CB2" w:rsidRPr="002055BC">
        <w:rPr>
          <w:rFonts w:ascii="Arial" w:hAnsi="Arial" w:cs="Arial"/>
          <w:spacing w:val="-8"/>
          <w:sz w:val="22"/>
          <w:szCs w:val="22"/>
          <w:lang w:eastAsia="sr-Cyrl-CS"/>
        </w:rPr>
        <w:t xml:space="preserve">одржавање светлосне саобраћајне сигнализације на територији Града Вршца </w:t>
      </w:r>
      <w:r w:rsidR="00A74CB2" w:rsidRPr="002055BC">
        <w:rPr>
          <w:rFonts w:ascii="Arial" w:hAnsi="Arial" w:cs="Arial"/>
          <w:bCs/>
          <w:spacing w:val="-8"/>
          <w:sz w:val="22"/>
          <w:szCs w:val="22"/>
          <w:lang w:val="sr-Cyrl-CS" w:eastAsia="sr-Cyrl-CS"/>
        </w:rPr>
        <w:t xml:space="preserve">бр.  </w:t>
      </w:r>
      <w:r w:rsidR="00A74CB2" w:rsidRPr="002055BC">
        <w:rPr>
          <w:rFonts w:ascii="Arial" w:hAnsi="Arial" w:cs="Arial"/>
          <w:bCs/>
          <w:spacing w:val="-8"/>
          <w:sz w:val="22"/>
          <w:szCs w:val="22"/>
          <w:lang w:eastAsia="sr-Cyrl-CS"/>
        </w:rPr>
        <w:t>404-</w:t>
      </w:r>
      <w:r w:rsidR="000D1604" w:rsidRPr="002055BC">
        <w:rPr>
          <w:rFonts w:ascii="Arial" w:hAnsi="Arial" w:cs="Arial"/>
          <w:bCs/>
          <w:spacing w:val="-8"/>
          <w:sz w:val="22"/>
          <w:szCs w:val="22"/>
          <w:lang w:eastAsia="sr-Cyrl-CS"/>
        </w:rPr>
        <w:t>61</w:t>
      </w:r>
      <w:r w:rsidR="00FD5EDC" w:rsidRPr="002055BC">
        <w:rPr>
          <w:rFonts w:ascii="Arial" w:hAnsi="Arial" w:cs="Arial"/>
          <w:bCs/>
          <w:spacing w:val="-8"/>
          <w:sz w:val="22"/>
          <w:szCs w:val="22"/>
          <w:lang w:eastAsia="sr-Cyrl-CS"/>
        </w:rPr>
        <w:t>/2018-IV-09</w:t>
      </w:r>
      <w:r w:rsidR="005F5726" w:rsidRPr="002055BC">
        <w:rPr>
          <w:rFonts w:ascii="Arial" w:hAnsi="Arial" w:cs="Arial"/>
          <w:bCs/>
          <w:spacing w:val="-8"/>
          <w:sz w:val="22"/>
          <w:szCs w:val="22"/>
          <w:lang w:eastAsia="sr-Cyrl-CS"/>
        </w:rPr>
        <w:t xml:space="preserve">- </w:t>
      </w:r>
      <w:r w:rsidRPr="002055BC">
        <w:rPr>
          <w:rFonts w:ascii="Arial" w:hAnsi="Arial" w:cs="Arial"/>
          <w:bCs/>
          <w:spacing w:val="-8"/>
          <w:sz w:val="22"/>
          <w:szCs w:val="22"/>
          <w:lang w:eastAsia="sr-Cyrl-CS"/>
        </w:rPr>
        <w:t xml:space="preserve"> - HE </w:t>
      </w:r>
      <w:r w:rsidRPr="002055BC">
        <w:rPr>
          <w:rFonts w:ascii="Arial" w:hAnsi="Arial" w:cs="Arial"/>
          <w:bCs/>
          <w:spacing w:val="-8"/>
          <w:sz w:val="22"/>
          <w:szCs w:val="22"/>
          <w:lang w:val="sr-Cyrl-CS" w:eastAsia="sr-Cyrl-CS"/>
        </w:rPr>
        <w:t xml:space="preserve">ОТВАРАТИ" </w:t>
      </w:r>
    </w:p>
    <w:p w:rsidR="00071675" w:rsidRPr="002055BC" w:rsidRDefault="00071675" w:rsidP="00071675">
      <w:pPr>
        <w:ind w:right="45"/>
        <w:jc w:val="both"/>
        <w:rPr>
          <w:rFonts w:ascii="Arial" w:hAnsi="Arial" w:cs="Arial"/>
          <w:spacing w:val="-8"/>
          <w:sz w:val="22"/>
          <w:szCs w:val="22"/>
          <w:lang w:val="sr-Cyrl-CS" w:eastAsia="sr-Cyrl-CS"/>
        </w:rPr>
      </w:pPr>
      <w:r w:rsidRPr="002055BC">
        <w:rPr>
          <w:rFonts w:ascii="Arial" w:hAnsi="Arial" w:cs="Arial"/>
          <w:spacing w:val="-8"/>
          <w:sz w:val="22"/>
          <w:szCs w:val="22"/>
          <w:lang w:val="sr-Cyrl-CS" w:eastAsia="sr-Cyrl-CS"/>
        </w:rPr>
        <w:t>или</w:t>
      </w:r>
    </w:p>
    <w:p w:rsidR="00071675" w:rsidRDefault="00071675" w:rsidP="00071675">
      <w:pPr>
        <w:ind w:right="45"/>
        <w:jc w:val="both"/>
        <w:rPr>
          <w:rFonts w:ascii="Arial" w:hAnsi="Arial" w:cs="Arial"/>
          <w:bCs/>
          <w:color w:val="000000" w:themeColor="text1"/>
          <w:spacing w:val="-8"/>
          <w:sz w:val="22"/>
          <w:szCs w:val="22"/>
          <w:lang w:val="sr-Cyrl-CS" w:eastAsia="sr-Cyrl-CS"/>
        </w:rPr>
      </w:pPr>
      <w:r w:rsidRPr="002055BC">
        <w:rPr>
          <w:rFonts w:ascii="Arial" w:hAnsi="Arial" w:cs="Arial"/>
          <w:spacing w:val="-8"/>
          <w:sz w:val="22"/>
          <w:szCs w:val="22"/>
          <w:lang w:val="sr-Cyrl-CS" w:eastAsia="sr-Cyrl-CS"/>
        </w:rPr>
        <w:t xml:space="preserve"> </w:t>
      </w:r>
      <w:r w:rsidRPr="002055BC">
        <w:rPr>
          <w:rFonts w:ascii="Arial" w:hAnsi="Arial" w:cs="Arial"/>
          <w:bCs/>
          <w:spacing w:val="-8"/>
          <w:sz w:val="22"/>
          <w:szCs w:val="22"/>
          <w:lang w:val="sr-Cyrl-CS" w:eastAsia="sr-Cyrl-CS"/>
        </w:rPr>
        <w:t xml:space="preserve">„Измена и допуна понуде за јавну набавку </w:t>
      </w:r>
      <w:r w:rsidRPr="002055BC">
        <w:rPr>
          <w:rFonts w:ascii="Arial" w:hAnsi="Arial" w:cs="Arial"/>
          <w:spacing w:val="-8"/>
          <w:sz w:val="22"/>
          <w:szCs w:val="22"/>
          <w:lang w:eastAsia="sr-Cyrl-CS"/>
        </w:rPr>
        <w:t xml:space="preserve">- </w:t>
      </w:r>
      <w:r w:rsidR="00A74CB2" w:rsidRPr="002055BC">
        <w:rPr>
          <w:rFonts w:ascii="Arial" w:hAnsi="Arial" w:cs="Arial"/>
          <w:spacing w:val="-8"/>
          <w:sz w:val="22"/>
          <w:szCs w:val="22"/>
          <w:lang w:eastAsia="sr-Cyrl-CS"/>
        </w:rPr>
        <w:t xml:space="preserve">одржавање светлосне саобраћајне сигнализације на територији Града Вршца </w:t>
      </w:r>
      <w:r w:rsidR="00A74CB2" w:rsidRPr="002055BC">
        <w:rPr>
          <w:rFonts w:ascii="Arial" w:hAnsi="Arial" w:cs="Arial"/>
          <w:bCs/>
          <w:spacing w:val="-8"/>
          <w:sz w:val="22"/>
          <w:szCs w:val="22"/>
          <w:lang w:val="sr-Cyrl-CS" w:eastAsia="sr-Cyrl-CS"/>
        </w:rPr>
        <w:t xml:space="preserve">бр.  </w:t>
      </w:r>
      <w:r w:rsidR="00A74CB2" w:rsidRPr="002055BC">
        <w:rPr>
          <w:rFonts w:ascii="Arial" w:hAnsi="Arial" w:cs="Arial"/>
          <w:bCs/>
          <w:spacing w:val="-8"/>
          <w:sz w:val="22"/>
          <w:szCs w:val="22"/>
          <w:lang w:eastAsia="sr-Cyrl-CS"/>
        </w:rPr>
        <w:t>404-</w:t>
      </w:r>
      <w:r w:rsidR="000D1604" w:rsidRPr="002055BC">
        <w:rPr>
          <w:rFonts w:ascii="Arial" w:hAnsi="Arial" w:cs="Arial"/>
          <w:bCs/>
          <w:spacing w:val="-8"/>
          <w:sz w:val="22"/>
          <w:szCs w:val="22"/>
          <w:lang w:eastAsia="sr-Cyrl-CS"/>
        </w:rPr>
        <w:t>61</w:t>
      </w:r>
      <w:r w:rsidR="00FD5EDC" w:rsidRPr="002055BC">
        <w:rPr>
          <w:rFonts w:ascii="Arial" w:hAnsi="Arial" w:cs="Arial"/>
          <w:bCs/>
          <w:spacing w:val="-8"/>
          <w:sz w:val="22"/>
          <w:szCs w:val="22"/>
          <w:lang w:eastAsia="sr-Cyrl-CS"/>
        </w:rPr>
        <w:t>/2018</w:t>
      </w:r>
      <w:r w:rsidR="00FD5EDC">
        <w:rPr>
          <w:rFonts w:ascii="Arial" w:hAnsi="Arial" w:cs="Arial"/>
          <w:bCs/>
          <w:color w:val="000000" w:themeColor="text1"/>
          <w:spacing w:val="-8"/>
          <w:sz w:val="22"/>
          <w:szCs w:val="22"/>
          <w:lang w:eastAsia="sr-Cyrl-CS"/>
        </w:rPr>
        <w:t>-IV-09</w:t>
      </w:r>
      <w:r w:rsidRPr="00C1441F">
        <w:rPr>
          <w:rFonts w:ascii="Arial" w:hAnsi="Arial" w:cs="Arial"/>
          <w:bCs/>
          <w:color w:val="000000" w:themeColor="text1"/>
          <w:spacing w:val="-8"/>
          <w:sz w:val="22"/>
          <w:szCs w:val="22"/>
          <w:lang w:eastAsia="sr-Cyrl-CS"/>
        </w:rPr>
        <w:t xml:space="preserve">- HE </w:t>
      </w:r>
      <w:r w:rsidRPr="00C1441F">
        <w:rPr>
          <w:rFonts w:ascii="Arial" w:hAnsi="Arial" w:cs="Arial"/>
          <w:bCs/>
          <w:color w:val="000000" w:themeColor="text1"/>
          <w:spacing w:val="-8"/>
          <w:sz w:val="22"/>
          <w:szCs w:val="22"/>
          <w:lang w:val="sr-Cyrl-CS" w:eastAsia="sr-Cyrl-CS"/>
        </w:rPr>
        <w:t xml:space="preserve">ОТВАРАТИ". </w:t>
      </w:r>
    </w:p>
    <w:p w:rsidR="005F5726" w:rsidRPr="00C1441F" w:rsidRDefault="005F5726" w:rsidP="00071675">
      <w:pPr>
        <w:ind w:right="45"/>
        <w:jc w:val="both"/>
        <w:rPr>
          <w:rFonts w:ascii="Arial" w:hAnsi="Arial" w:cs="Arial"/>
          <w:bCs/>
          <w:color w:val="000000" w:themeColor="text1"/>
          <w:spacing w:val="-8"/>
          <w:sz w:val="22"/>
          <w:szCs w:val="22"/>
          <w:lang w:val="sr-Cyrl-CS" w:eastAsia="sr-Cyrl-CS"/>
        </w:rPr>
      </w:pPr>
    </w:p>
    <w:p w:rsidR="00071675" w:rsidRPr="00C1441F" w:rsidRDefault="00071675" w:rsidP="00E55158">
      <w:pPr>
        <w:ind w:right="45"/>
        <w:jc w:val="both"/>
        <w:rPr>
          <w:rFonts w:ascii="Arial" w:hAnsi="Arial" w:cs="Arial"/>
          <w:color w:val="000000" w:themeColor="text1"/>
          <w:sz w:val="22"/>
          <w:szCs w:val="22"/>
          <w:lang w:val="ru-RU"/>
        </w:rPr>
      </w:pPr>
      <w:r w:rsidRPr="00E55158">
        <w:rPr>
          <w:rFonts w:ascii="Arial" w:hAnsi="Arial" w:cs="Arial"/>
          <w:color w:val="000000" w:themeColor="text1"/>
          <w:spacing w:val="-7"/>
          <w:sz w:val="22"/>
          <w:szCs w:val="22"/>
          <w:u w:val="single"/>
          <w:lang w:val="sr-Cyrl-CS" w:eastAsia="sr-Cyrl-CS"/>
        </w:rPr>
        <w:t>На полеђини коверте или на кутији навести назив и адресу понуђача</w:t>
      </w:r>
      <w:r w:rsidR="00E55158" w:rsidRPr="00E55158">
        <w:rPr>
          <w:rFonts w:ascii="Arial" w:hAnsi="Arial" w:cs="Arial"/>
          <w:color w:val="000000" w:themeColor="text1"/>
          <w:spacing w:val="-7"/>
          <w:sz w:val="22"/>
          <w:szCs w:val="22"/>
          <w:u w:val="single"/>
          <w:lang w:val="sr-Cyrl-CS" w:eastAsia="sr-Cyrl-CS"/>
        </w:rPr>
        <w:t>, контакт особу и број телефона.</w:t>
      </w:r>
      <w:r w:rsidR="00830E45">
        <w:rPr>
          <w:rFonts w:ascii="Arial" w:hAnsi="Arial" w:cs="Arial"/>
          <w:color w:val="000000" w:themeColor="text1"/>
          <w:spacing w:val="-7"/>
          <w:sz w:val="22"/>
          <w:szCs w:val="22"/>
          <w:u w:val="single"/>
          <w:lang w:val="sr-Cyrl-CS" w:eastAsia="sr-Cyrl-CS"/>
        </w:rPr>
        <w:t xml:space="preserve"> </w:t>
      </w:r>
      <w:r w:rsidR="00E55158" w:rsidRPr="00E55158">
        <w:rPr>
          <w:rFonts w:ascii="Arial" w:hAnsi="Arial" w:cs="Arial"/>
          <w:color w:val="000000" w:themeColor="text1"/>
          <w:spacing w:val="-7"/>
          <w:sz w:val="22"/>
          <w:szCs w:val="22"/>
          <w:u w:val="single"/>
          <w:lang w:val="sr-Cyrl-CS" w:eastAsia="sr-Cyrl-CS"/>
        </w:rPr>
        <w:t>У случају да понуду подноси група понуђача, на коверти или кутији је потребно назначити да се ради о групи понуђача и невести називе и адрееду свих учесника у заједничкој понуди, контакт особе и бројеве телефона. По истеку рока за подношење понуда понуђач не може да повуче нити да мења своју понуду</w:t>
      </w:r>
      <w:r w:rsidR="00E55158">
        <w:rPr>
          <w:rFonts w:ascii="Arial" w:hAnsi="Arial" w:cs="Arial"/>
          <w:color w:val="000000" w:themeColor="text1"/>
          <w:spacing w:val="-7"/>
          <w:sz w:val="22"/>
          <w:szCs w:val="22"/>
          <w:lang w:val="sr-Cyrl-CS" w:eastAsia="sr-Cyrl-CS"/>
        </w:rPr>
        <w:t>.</w:t>
      </w:r>
    </w:p>
    <w:p w:rsidR="00071675" w:rsidRPr="00C1441F" w:rsidRDefault="00071675" w:rsidP="00071675">
      <w:pPr>
        <w:ind w:right="45"/>
        <w:jc w:val="both"/>
        <w:rPr>
          <w:rFonts w:ascii="Arial" w:hAnsi="Arial" w:cs="Arial"/>
          <w:color w:val="000000" w:themeColor="text1"/>
          <w:sz w:val="22"/>
          <w:szCs w:val="22"/>
        </w:rPr>
      </w:pPr>
    </w:p>
    <w:p w:rsidR="00071675" w:rsidRPr="00C1441F" w:rsidRDefault="00071675" w:rsidP="00071675">
      <w:pPr>
        <w:pBdr>
          <w:top w:val="single" w:sz="4" w:space="1" w:color="auto"/>
          <w:left w:val="single" w:sz="4" w:space="4" w:color="auto"/>
          <w:bottom w:val="single" w:sz="4" w:space="1" w:color="auto"/>
          <w:right w:val="single" w:sz="4" w:space="4" w:color="auto"/>
        </w:pBdr>
        <w:ind w:right="45"/>
        <w:jc w:val="both"/>
        <w:rPr>
          <w:rFonts w:ascii="Arial" w:hAnsi="Arial" w:cs="Arial"/>
          <w:color w:val="000000" w:themeColor="text1"/>
          <w:sz w:val="22"/>
          <w:szCs w:val="22"/>
        </w:rPr>
      </w:pPr>
      <w:r w:rsidRPr="00C1441F">
        <w:rPr>
          <w:rFonts w:ascii="Arial" w:hAnsi="Arial" w:cs="Arial"/>
          <w:b/>
          <w:bCs/>
          <w:color w:val="000000" w:themeColor="text1"/>
          <w:spacing w:val="-12"/>
          <w:sz w:val="22"/>
          <w:szCs w:val="22"/>
        </w:rPr>
        <w:t>6.</w:t>
      </w:r>
      <w:r w:rsidRPr="00C1441F">
        <w:rPr>
          <w:rFonts w:ascii="Arial" w:hAnsi="Arial" w:cs="Arial"/>
          <w:b/>
          <w:bCs/>
          <w:color w:val="000000" w:themeColor="text1"/>
          <w:sz w:val="22"/>
          <w:szCs w:val="22"/>
          <w:lang w:val="sr-Cyrl-CS"/>
        </w:rPr>
        <w:t xml:space="preserve">  </w:t>
      </w:r>
      <w:r w:rsidRPr="00C1441F">
        <w:rPr>
          <w:rFonts w:ascii="Arial" w:hAnsi="Arial" w:cs="Arial"/>
          <w:b/>
          <w:bCs/>
          <w:color w:val="000000" w:themeColor="text1"/>
          <w:spacing w:val="-10"/>
          <w:sz w:val="22"/>
          <w:szCs w:val="22"/>
          <w:lang w:val="sr-Cyrl-CS"/>
        </w:rPr>
        <w:t>УЧЕСТВОВАЊЕ У ЗАЈЕДНИЧКОЈ ПОНУДИ ИЛИ КАО ПОДИЗВОЋАЧ</w:t>
      </w:r>
    </w:p>
    <w:p w:rsidR="00071675" w:rsidRPr="00C1441F" w:rsidRDefault="00071675" w:rsidP="00071675">
      <w:pPr>
        <w:ind w:right="45"/>
        <w:jc w:val="both"/>
        <w:rPr>
          <w:rFonts w:ascii="Arial" w:hAnsi="Arial" w:cs="Arial"/>
          <w:color w:val="000000" w:themeColor="text1"/>
          <w:spacing w:val="-7"/>
          <w:sz w:val="22"/>
          <w:szCs w:val="22"/>
          <w:lang w:val="sr-Cyrl-CS" w:eastAsia="sr-Cyrl-CS"/>
        </w:rPr>
      </w:pPr>
    </w:p>
    <w:p w:rsidR="00071675" w:rsidRPr="00C1441F" w:rsidRDefault="00071675" w:rsidP="00071675">
      <w:pPr>
        <w:ind w:right="45"/>
        <w:jc w:val="both"/>
        <w:rPr>
          <w:rFonts w:ascii="Arial" w:hAnsi="Arial" w:cs="Arial"/>
          <w:color w:val="000000" w:themeColor="text1"/>
          <w:sz w:val="22"/>
          <w:szCs w:val="22"/>
        </w:rPr>
      </w:pPr>
      <w:r w:rsidRPr="00C1441F">
        <w:rPr>
          <w:rFonts w:ascii="Arial" w:hAnsi="Arial" w:cs="Arial"/>
          <w:color w:val="000000" w:themeColor="text1"/>
          <w:spacing w:val="-7"/>
          <w:sz w:val="22"/>
          <w:szCs w:val="22"/>
          <w:lang w:val="sr-Cyrl-CS" w:eastAsia="sr-Cyrl-CS"/>
        </w:rPr>
        <w:t>Понуђач може да поднесе само једну понуду.</w:t>
      </w:r>
    </w:p>
    <w:p w:rsidR="00071675" w:rsidRPr="00C1441F" w:rsidRDefault="00071675" w:rsidP="00071675">
      <w:pPr>
        <w:jc w:val="both"/>
        <w:rPr>
          <w:rFonts w:ascii="Arial" w:hAnsi="Arial" w:cs="Arial"/>
          <w:color w:val="000000" w:themeColor="text1"/>
          <w:sz w:val="22"/>
          <w:szCs w:val="22"/>
          <w:lang w:val="ru-RU"/>
        </w:rPr>
      </w:pPr>
      <w:r w:rsidRPr="00C1441F">
        <w:rPr>
          <w:rFonts w:ascii="Arial" w:hAnsi="Arial" w:cs="Arial"/>
          <w:color w:val="000000" w:themeColor="text1"/>
          <w:sz w:val="22"/>
          <w:szCs w:val="22"/>
          <w:lang w:val="ru-RU"/>
        </w:rPr>
        <w:t>Понуђач који је самостално поднео понуду не може истовремено да учествује у заједничкој понуди или као подизвођач другог понуђача</w:t>
      </w:r>
      <w:r w:rsidRPr="00C1441F">
        <w:rPr>
          <w:rFonts w:ascii="Arial" w:hAnsi="Arial" w:cs="Arial"/>
          <w:color w:val="000000" w:themeColor="text1"/>
          <w:sz w:val="22"/>
          <w:szCs w:val="22"/>
          <w:lang w:val="sr-Cyrl-CS"/>
        </w:rPr>
        <w:t xml:space="preserve">. </w:t>
      </w:r>
      <w:r w:rsidRPr="00C1441F">
        <w:rPr>
          <w:rFonts w:ascii="Arial" w:hAnsi="Arial" w:cs="Arial"/>
          <w:color w:val="000000" w:themeColor="text1"/>
          <w:sz w:val="22"/>
          <w:szCs w:val="22"/>
          <w:lang w:val="ru-RU"/>
        </w:rPr>
        <w:t xml:space="preserve">Поред тога, понуђач може бити члан само једне групе понуђача, односно учествовати само у једној заједничкој понуди. </w:t>
      </w:r>
      <w:r w:rsidRPr="00C1441F">
        <w:rPr>
          <w:rFonts w:ascii="Arial" w:hAnsi="Arial" w:cs="Arial"/>
          <w:color w:val="000000" w:themeColor="text1"/>
          <w:sz w:val="22"/>
          <w:szCs w:val="22"/>
        </w:rPr>
        <w:t>Понуђач који је члан групе понуђача која подноси заједничку понуду, не м</w:t>
      </w:r>
      <w:r w:rsidRPr="00C1441F">
        <w:rPr>
          <w:rFonts w:ascii="Arial" w:hAnsi="Arial" w:cs="Arial"/>
          <w:color w:val="000000" w:themeColor="text1"/>
          <w:sz w:val="22"/>
          <w:szCs w:val="22"/>
          <w:lang w:val="sr-Cyrl-CS"/>
        </w:rPr>
        <w:t>оже истовремено да буде подизвођач другог понуђача.</w:t>
      </w:r>
    </w:p>
    <w:p w:rsidR="00071675" w:rsidRPr="00C1441F" w:rsidRDefault="00071675" w:rsidP="00071675">
      <w:pPr>
        <w:shd w:val="clear" w:color="auto" w:fill="FFFFFF"/>
        <w:ind w:right="45"/>
        <w:jc w:val="both"/>
        <w:rPr>
          <w:rFonts w:ascii="Arial" w:hAnsi="Arial" w:cs="Arial"/>
          <w:color w:val="000000" w:themeColor="text1"/>
          <w:spacing w:val="-7"/>
          <w:sz w:val="22"/>
          <w:szCs w:val="22"/>
          <w:lang w:val="sr-Cyrl-CS" w:eastAsia="sr-Cyrl-CS"/>
        </w:rPr>
      </w:pPr>
      <w:r w:rsidRPr="00C1441F">
        <w:rPr>
          <w:rFonts w:ascii="Arial" w:hAnsi="Arial" w:cs="Arial"/>
          <w:color w:val="000000" w:themeColor="text1"/>
          <w:sz w:val="22"/>
          <w:szCs w:val="22"/>
          <w:lang w:val="sr-Cyrl-CS" w:eastAsia="sr-Cyrl-CS"/>
        </w:rPr>
        <w:t>У Обрасцу понуде понуђач наводи на који начин подноси понуду, односно да ли подноси понуду</w:t>
      </w:r>
      <w:r w:rsidRPr="00C1441F">
        <w:rPr>
          <w:rFonts w:ascii="Arial" w:hAnsi="Arial" w:cs="Arial"/>
          <w:color w:val="000000" w:themeColor="text1"/>
          <w:sz w:val="22"/>
          <w:szCs w:val="22"/>
          <w:lang w:val="sr-Cyrl-CS"/>
        </w:rPr>
        <w:t xml:space="preserve"> </w:t>
      </w:r>
      <w:r w:rsidRPr="00C1441F">
        <w:rPr>
          <w:rFonts w:ascii="Arial" w:hAnsi="Arial" w:cs="Arial"/>
          <w:color w:val="000000" w:themeColor="text1"/>
          <w:spacing w:val="-7"/>
          <w:sz w:val="22"/>
          <w:szCs w:val="22"/>
          <w:lang w:val="sr-Cyrl-CS" w:eastAsia="sr-Cyrl-CS"/>
        </w:rPr>
        <w:t>самостално, или као заједничку понуду, или подноси понуду са подизвођачем.</w:t>
      </w:r>
    </w:p>
    <w:p w:rsidR="00071675" w:rsidRPr="00C1441F" w:rsidRDefault="00071675" w:rsidP="00071675">
      <w:pPr>
        <w:pBdr>
          <w:top w:val="single" w:sz="4" w:space="1" w:color="auto"/>
          <w:left w:val="single" w:sz="4" w:space="4" w:color="auto"/>
          <w:bottom w:val="single" w:sz="4" w:space="1" w:color="auto"/>
          <w:right w:val="single" w:sz="4" w:space="4" w:color="auto"/>
        </w:pBdr>
        <w:shd w:val="clear" w:color="auto" w:fill="FFFFFF"/>
        <w:tabs>
          <w:tab w:val="left" w:pos="230"/>
        </w:tabs>
        <w:spacing w:before="238"/>
        <w:ind w:right="45"/>
        <w:jc w:val="both"/>
        <w:rPr>
          <w:rFonts w:ascii="Arial" w:hAnsi="Arial" w:cs="Arial"/>
          <w:color w:val="000000" w:themeColor="text1"/>
          <w:sz w:val="22"/>
          <w:szCs w:val="22"/>
        </w:rPr>
      </w:pPr>
      <w:r w:rsidRPr="00C1441F">
        <w:rPr>
          <w:rFonts w:ascii="Arial" w:hAnsi="Arial" w:cs="Arial"/>
          <w:b/>
          <w:bCs/>
          <w:color w:val="000000" w:themeColor="text1"/>
          <w:spacing w:val="-14"/>
          <w:sz w:val="22"/>
          <w:szCs w:val="22"/>
        </w:rPr>
        <w:t>7.</w:t>
      </w:r>
      <w:r w:rsidRPr="00C1441F">
        <w:rPr>
          <w:rFonts w:ascii="Arial" w:hAnsi="Arial" w:cs="Arial"/>
          <w:color w:val="000000" w:themeColor="text1"/>
          <w:sz w:val="22"/>
          <w:szCs w:val="22"/>
        </w:rPr>
        <w:tab/>
      </w:r>
      <w:r w:rsidRPr="00C1441F">
        <w:rPr>
          <w:rFonts w:ascii="Arial" w:hAnsi="Arial" w:cs="Arial"/>
          <w:b/>
          <w:bCs/>
          <w:color w:val="000000" w:themeColor="text1"/>
          <w:spacing w:val="-11"/>
          <w:sz w:val="22"/>
          <w:szCs w:val="22"/>
          <w:lang w:val="sr-Cyrl-CS"/>
        </w:rPr>
        <w:t>ПОНУДА СА ПОДИЗВОЋАЧЕМ</w:t>
      </w:r>
    </w:p>
    <w:p w:rsidR="00071675" w:rsidRPr="00C1441F" w:rsidRDefault="00071675" w:rsidP="00071675">
      <w:pPr>
        <w:shd w:val="clear" w:color="auto" w:fill="FFFFFF"/>
        <w:spacing w:before="4"/>
        <w:ind w:right="45"/>
        <w:jc w:val="both"/>
        <w:rPr>
          <w:rFonts w:ascii="Arial" w:hAnsi="Arial" w:cs="Arial"/>
          <w:color w:val="000000" w:themeColor="text1"/>
          <w:spacing w:val="-6"/>
          <w:sz w:val="22"/>
          <w:szCs w:val="22"/>
          <w:lang w:val="en-US" w:eastAsia="sr-Cyrl-CS"/>
        </w:rPr>
      </w:pPr>
    </w:p>
    <w:p w:rsidR="00071675" w:rsidRPr="00C1441F" w:rsidRDefault="00071675" w:rsidP="00071675">
      <w:pPr>
        <w:shd w:val="clear" w:color="auto" w:fill="FFFFFF"/>
        <w:spacing w:before="4"/>
        <w:ind w:right="45"/>
        <w:jc w:val="both"/>
        <w:rPr>
          <w:rFonts w:ascii="Arial" w:hAnsi="Arial" w:cs="Arial"/>
          <w:color w:val="000000" w:themeColor="text1"/>
          <w:sz w:val="22"/>
          <w:szCs w:val="22"/>
        </w:rPr>
      </w:pPr>
      <w:r w:rsidRPr="00C1441F">
        <w:rPr>
          <w:rFonts w:ascii="Arial" w:hAnsi="Arial" w:cs="Arial"/>
          <w:color w:val="000000" w:themeColor="text1"/>
          <w:spacing w:val="-6"/>
          <w:sz w:val="22"/>
          <w:szCs w:val="22"/>
          <w:lang w:val="sr-Cyrl-CS" w:eastAsia="sr-Cyrl-CS"/>
        </w:rPr>
        <w:t xml:space="preserve">Уколико понуђач подноси понуду са подизвођачем дужан је да у Обрасцу понуде </w:t>
      </w:r>
      <w:r w:rsidR="00E55158">
        <w:rPr>
          <w:rFonts w:ascii="Arial" w:hAnsi="Arial" w:cs="Arial"/>
          <w:color w:val="000000" w:themeColor="text1"/>
          <w:spacing w:val="-6"/>
          <w:sz w:val="22"/>
          <w:szCs w:val="22"/>
          <w:lang w:val="sr-Cyrl-CS" w:eastAsia="sr-Cyrl-CS"/>
        </w:rPr>
        <w:t xml:space="preserve">                     </w:t>
      </w:r>
      <w:r w:rsidR="00E55158" w:rsidRPr="00E55158">
        <w:rPr>
          <w:rFonts w:ascii="Arial" w:hAnsi="Arial" w:cs="Arial"/>
          <w:b/>
          <w:color w:val="000000" w:themeColor="text1"/>
          <w:spacing w:val="-6"/>
          <w:sz w:val="22"/>
          <w:szCs w:val="22"/>
          <w:lang w:val="sr-Cyrl-CS" w:eastAsia="sr-Cyrl-CS"/>
        </w:rPr>
        <w:t>(Образац број 1)</w:t>
      </w:r>
      <w:r w:rsidR="00E55158">
        <w:rPr>
          <w:rFonts w:ascii="Arial" w:hAnsi="Arial" w:cs="Arial"/>
          <w:b/>
          <w:color w:val="000000" w:themeColor="text1"/>
          <w:spacing w:val="-6"/>
          <w:sz w:val="22"/>
          <w:szCs w:val="22"/>
          <w:lang w:val="sr-Cyrl-CS" w:eastAsia="sr-Cyrl-CS"/>
        </w:rPr>
        <w:t xml:space="preserve"> </w:t>
      </w:r>
      <w:r w:rsidRPr="00C1441F">
        <w:rPr>
          <w:rFonts w:ascii="Arial" w:hAnsi="Arial" w:cs="Arial"/>
          <w:color w:val="000000" w:themeColor="text1"/>
          <w:spacing w:val="-6"/>
          <w:sz w:val="22"/>
          <w:szCs w:val="22"/>
          <w:lang w:val="sr-Cyrl-CS" w:eastAsia="sr-Cyrl-CS"/>
        </w:rPr>
        <w:t>наведе да понуду подноси</w:t>
      </w:r>
      <w:r w:rsidRPr="00C1441F">
        <w:rPr>
          <w:rFonts w:ascii="Arial" w:hAnsi="Arial" w:cs="Arial"/>
          <w:color w:val="000000" w:themeColor="text1"/>
          <w:sz w:val="22"/>
          <w:szCs w:val="22"/>
        </w:rPr>
        <w:t xml:space="preserve"> </w:t>
      </w:r>
      <w:r w:rsidRPr="00C1441F">
        <w:rPr>
          <w:rFonts w:ascii="Arial" w:hAnsi="Arial" w:cs="Arial"/>
          <w:color w:val="000000" w:themeColor="text1"/>
          <w:spacing w:val="-3"/>
          <w:sz w:val="22"/>
          <w:szCs w:val="22"/>
          <w:lang w:val="sr-Cyrl-CS" w:eastAsia="sr-Cyrl-CS"/>
        </w:rPr>
        <w:t>са подизвођачем, проценат укупне вредности набавке који ће поверити подизвођачу, а који не може бити</w:t>
      </w:r>
      <w:r w:rsidRPr="00C1441F">
        <w:rPr>
          <w:rFonts w:ascii="Arial" w:hAnsi="Arial" w:cs="Arial"/>
          <w:color w:val="000000" w:themeColor="text1"/>
          <w:sz w:val="22"/>
          <w:szCs w:val="22"/>
        </w:rPr>
        <w:t xml:space="preserve"> </w:t>
      </w:r>
      <w:r w:rsidRPr="00C1441F">
        <w:rPr>
          <w:rFonts w:ascii="Arial" w:hAnsi="Arial" w:cs="Arial"/>
          <w:color w:val="000000" w:themeColor="text1"/>
          <w:spacing w:val="-7"/>
          <w:sz w:val="22"/>
          <w:szCs w:val="22"/>
          <w:lang w:val="sr-Cyrl-CS" w:eastAsia="sr-Cyrl-CS"/>
        </w:rPr>
        <w:t xml:space="preserve">већи од </w:t>
      </w:r>
      <w:r w:rsidRPr="00C1441F">
        <w:rPr>
          <w:rFonts w:ascii="Arial" w:hAnsi="Arial" w:cs="Arial"/>
          <w:color w:val="000000" w:themeColor="text1"/>
          <w:spacing w:val="-7"/>
          <w:sz w:val="22"/>
          <w:szCs w:val="22"/>
          <w:lang w:eastAsia="sr-Cyrl-CS"/>
        </w:rPr>
        <w:t xml:space="preserve">50%, </w:t>
      </w:r>
      <w:r w:rsidRPr="00C1441F">
        <w:rPr>
          <w:rFonts w:ascii="Arial" w:hAnsi="Arial" w:cs="Arial"/>
          <w:color w:val="000000" w:themeColor="text1"/>
          <w:spacing w:val="-7"/>
          <w:sz w:val="22"/>
          <w:szCs w:val="22"/>
          <w:lang w:val="sr-Cyrl-CS" w:eastAsia="sr-Cyrl-CS"/>
        </w:rPr>
        <w:t>као и део предмета набавке који ће извршити преко подизвођача.</w:t>
      </w:r>
    </w:p>
    <w:p w:rsidR="00071675" w:rsidRPr="00C1441F" w:rsidRDefault="00071675" w:rsidP="00071675">
      <w:pPr>
        <w:shd w:val="clear" w:color="auto" w:fill="FFFFFF"/>
        <w:spacing w:before="7"/>
        <w:ind w:right="45"/>
        <w:jc w:val="both"/>
        <w:rPr>
          <w:rFonts w:ascii="Arial" w:hAnsi="Arial" w:cs="Arial"/>
          <w:color w:val="000000" w:themeColor="text1"/>
          <w:spacing w:val="-9"/>
          <w:sz w:val="22"/>
          <w:szCs w:val="22"/>
          <w:lang w:val="en-US" w:eastAsia="sr-Cyrl-CS"/>
        </w:rPr>
      </w:pPr>
      <w:r w:rsidRPr="00C1441F">
        <w:rPr>
          <w:rFonts w:ascii="Arial" w:hAnsi="Arial" w:cs="Arial"/>
          <w:color w:val="000000" w:themeColor="text1"/>
          <w:spacing w:val="-5"/>
          <w:sz w:val="22"/>
          <w:szCs w:val="22"/>
          <w:lang w:val="sr-Cyrl-CS" w:eastAsia="sr-Cyrl-CS"/>
        </w:rPr>
        <w:t>Понуђач у Обрасцу понуде наводи назив и седиште подизвођача, уколико ће делимично извршење набавке</w:t>
      </w:r>
      <w:r w:rsidRPr="00C1441F">
        <w:rPr>
          <w:rFonts w:ascii="Arial" w:hAnsi="Arial" w:cs="Arial"/>
          <w:color w:val="000000" w:themeColor="text1"/>
          <w:sz w:val="22"/>
          <w:szCs w:val="22"/>
        </w:rPr>
        <w:t xml:space="preserve"> </w:t>
      </w:r>
      <w:r w:rsidRPr="00C1441F">
        <w:rPr>
          <w:rFonts w:ascii="Arial" w:hAnsi="Arial" w:cs="Arial"/>
          <w:color w:val="000000" w:themeColor="text1"/>
          <w:spacing w:val="-9"/>
          <w:sz w:val="22"/>
          <w:szCs w:val="22"/>
          <w:lang w:val="sr-Cyrl-CS" w:eastAsia="sr-Cyrl-CS"/>
        </w:rPr>
        <w:t>поверити подизвођачу.</w:t>
      </w:r>
    </w:p>
    <w:p w:rsidR="00071675" w:rsidRPr="00C1441F" w:rsidRDefault="00071675" w:rsidP="00071675">
      <w:pPr>
        <w:shd w:val="clear" w:color="auto" w:fill="FFFFFF"/>
        <w:spacing w:before="7"/>
        <w:ind w:right="45"/>
        <w:jc w:val="both"/>
        <w:rPr>
          <w:rFonts w:ascii="Arial" w:hAnsi="Arial" w:cs="Arial"/>
          <w:color w:val="000000" w:themeColor="text1"/>
          <w:sz w:val="22"/>
          <w:szCs w:val="22"/>
        </w:rPr>
      </w:pPr>
      <w:r w:rsidRPr="00C1441F">
        <w:rPr>
          <w:rFonts w:ascii="Arial" w:hAnsi="Arial" w:cs="Arial"/>
          <w:color w:val="000000" w:themeColor="text1"/>
          <w:spacing w:val="-1"/>
          <w:sz w:val="22"/>
          <w:szCs w:val="22"/>
          <w:lang w:val="sr-Cyrl-CS" w:eastAsia="sr-Cyrl-CS"/>
        </w:rPr>
        <w:t>Уколико уговор о јавној набавци буде закључен између наручиоца и понуђача који подноси понуду са</w:t>
      </w:r>
      <w:r w:rsidRPr="00C1441F">
        <w:rPr>
          <w:rFonts w:ascii="Arial" w:hAnsi="Arial" w:cs="Arial"/>
          <w:color w:val="000000" w:themeColor="text1"/>
          <w:sz w:val="22"/>
          <w:szCs w:val="22"/>
        </w:rPr>
        <w:t xml:space="preserve"> </w:t>
      </w:r>
      <w:r w:rsidRPr="00C1441F">
        <w:rPr>
          <w:rFonts w:ascii="Arial" w:hAnsi="Arial" w:cs="Arial"/>
          <w:color w:val="000000" w:themeColor="text1"/>
          <w:spacing w:val="-6"/>
          <w:sz w:val="22"/>
          <w:szCs w:val="22"/>
          <w:lang w:val="sr-Cyrl-CS" w:eastAsia="sr-Cyrl-CS"/>
        </w:rPr>
        <w:t>подизвођачем, тај подизвођач ће бити наведен и у уговору о јавној набавци.</w:t>
      </w:r>
    </w:p>
    <w:p w:rsidR="00071675" w:rsidRPr="00C1441F" w:rsidRDefault="00071675" w:rsidP="00071675">
      <w:pPr>
        <w:shd w:val="clear" w:color="auto" w:fill="FFFFFF"/>
        <w:spacing w:line="240" w:lineRule="exact"/>
        <w:ind w:left="29"/>
        <w:jc w:val="both"/>
        <w:rPr>
          <w:rFonts w:ascii="Arial" w:hAnsi="Arial" w:cs="Arial"/>
          <w:color w:val="000000" w:themeColor="text1"/>
          <w:sz w:val="22"/>
          <w:szCs w:val="22"/>
        </w:rPr>
      </w:pPr>
      <w:r w:rsidRPr="00C1441F">
        <w:rPr>
          <w:rFonts w:ascii="Arial" w:hAnsi="Arial" w:cs="Arial"/>
          <w:color w:val="000000" w:themeColor="text1"/>
          <w:spacing w:val="-5"/>
          <w:sz w:val="22"/>
          <w:szCs w:val="22"/>
          <w:lang w:val="sr-Cyrl-CS" w:eastAsia="sr-Cyrl-CS"/>
        </w:rPr>
        <w:t xml:space="preserve">Понуђач је дужан да за подизвођаче достави доказе о испуњености услова </w:t>
      </w:r>
      <w:r w:rsidRPr="00C1441F">
        <w:rPr>
          <w:rFonts w:ascii="Arial" w:hAnsi="Arial" w:cs="Arial"/>
          <w:color w:val="000000" w:themeColor="text1"/>
          <w:sz w:val="22"/>
          <w:szCs w:val="22"/>
        </w:rPr>
        <w:t>у складу са Упутством како се доказује испуњеност услова.</w:t>
      </w:r>
    </w:p>
    <w:p w:rsidR="00071675" w:rsidRPr="00C1441F" w:rsidRDefault="00071675" w:rsidP="00071675">
      <w:pPr>
        <w:shd w:val="clear" w:color="auto" w:fill="FFFFFF"/>
        <w:spacing w:before="11"/>
        <w:ind w:right="45"/>
        <w:jc w:val="both"/>
        <w:rPr>
          <w:rFonts w:ascii="Arial" w:hAnsi="Arial" w:cs="Arial"/>
          <w:color w:val="000000" w:themeColor="text1"/>
          <w:sz w:val="22"/>
          <w:szCs w:val="22"/>
        </w:rPr>
      </w:pPr>
      <w:r w:rsidRPr="00C1441F">
        <w:rPr>
          <w:rFonts w:ascii="Arial" w:hAnsi="Arial" w:cs="Arial"/>
          <w:color w:val="000000" w:themeColor="text1"/>
          <w:sz w:val="22"/>
          <w:szCs w:val="22"/>
          <w:lang w:val="sr-Cyrl-CS" w:eastAsia="sr-Cyrl-CS"/>
        </w:rPr>
        <w:t>Понуђач у потпуности одговара наручиоцу за извршење обавеза из поступка јавне набавке, односно</w:t>
      </w:r>
      <w:r w:rsidRPr="00C1441F">
        <w:rPr>
          <w:rFonts w:ascii="Arial" w:hAnsi="Arial" w:cs="Arial"/>
          <w:color w:val="000000" w:themeColor="text1"/>
          <w:sz w:val="22"/>
          <w:szCs w:val="22"/>
        </w:rPr>
        <w:t xml:space="preserve"> </w:t>
      </w:r>
      <w:r w:rsidRPr="00C1441F">
        <w:rPr>
          <w:rFonts w:ascii="Arial" w:hAnsi="Arial" w:cs="Arial"/>
          <w:color w:val="000000" w:themeColor="text1"/>
          <w:spacing w:val="-7"/>
          <w:sz w:val="22"/>
          <w:szCs w:val="22"/>
          <w:lang w:val="sr-Cyrl-CS" w:eastAsia="sr-Cyrl-CS"/>
        </w:rPr>
        <w:t>извршење уговорних обавеза, без обзира на број подизвођача.</w:t>
      </w:r>
    </w:p>
    <w:p w:rsidR="00071675" w:rsidRPr="00C1441F" w:rsidRDefault="00071675" w:rsidP="00071675">
      <w:pPr>
        <w:shd w:val="clear" w:color="auto" w:fill="FFFFFF"/>
        <w:ind w:right="45"/>
        <w:jc w:val="both"/>
        <w:rPr>
          <w:rFonts w:ascii="Arial" w:hAnsi="Arial" w:cs="Arial"/>
          <w:color w:val="000000" w:themeColor="text1"/>
          <w:spacing w:val="-8"/>
          <w:sz w:val="22"/>
          <w:szCs w:val="22"/>
          <w:lang w:val="sr-Cyrl-CS" w:eastAsia="sr-Cyrl-CS"/>
        </w:rPr>
      </w:pPr>
      <w:r w:rsidRPr="00C1441F">
        <w:rPr>
          <w:rFonts w:ascii="Arial" w:hAnsi="Arial" w:cs="Arial"/>
          <w:color w:val="000000" w:themeColor="text1"/>
          <w:sz w:val="22"/>
          <w:szCs w:val="22"/>
          <w:lang w:val="sr-Cyrl-CS" w:eastAsia="sr-Cyrl-CS"/>
        </w:rPr>
        <w:t>Понуђач је дужан да наручиоцу, на његов захтев, омогући приступ код подизвођача, ради утврђивања</w:t>
      </w:r>
      <w:r w:rsidRPr="00C1441F">
        <w:rPr>
          <w:rFonts w:ascii="Arial" w:hAnsi="Arial" w:cs="Arial"/>
          <w:color w:val="000000" w:themeColor="text1"/>
          <w:sz w:val="22"/>
          <w:szCs w:val="22"/>
        </w:rPr>
        <w:t xml:space="preserve"> </w:t>
      </w:r>
      <w:r w:rsidRPr="00C1441F">
        <w:rPr>
          <w:rFonts w:ascii="Arial" w:hAnsi="Arial" w:cs="Arial"/>
          <w:color w:val="000000" w:themeColor="text1"/>
          <w:spacing w:val="-8"/>
          <w:sz w:val="22"/>
          <w:szCs w:val="22"/>
          <w:lang w:val="sr-Cyrl-CS" w:eastAsia="sr-Cyrl-CS"/>
        </w:rPr>
        <w:t>испуњености тражених услова.</w:t>
      </w:r>
    </w:p>
    <w:p w:rsidR="00071675" w:rsidRPr="00C1441F" w:rsidRDefault="00071675" w:rsidP="00071675">
      <w:pPr>
        <w:jc w:val="both"/>
        <w:rPr>
          <w:rFonts w:ascii="Arial" w:hAnsi="Arial" w:cs="Arial"/>
          <w:color w:val="000000" w:themeColor="text1"/>
          <w:sz w:val="22"/>
          <w:szCs w:val="22"/>
        </w:rPr>
      </w:pPr>
      <w:r w:rsidRPr="00C1441F">
        <w:rPr>
          <w:rFonts w:ascii="Arial" w:hAnsi="Arial" w:cs="Arial"/>
          <w:color w:val="000000" w:themeColor="text1"/>
          <w:sz w:val="22"/>
          <w:szCs w:val="22"/>
          <w:lang w:val="sr-Cyrl-CS"/>
        </w:rPr>
        <w:t>Понуђач</w:t>
      </w:r>
      <w:r w:rsidRPr="00C1441F">
        <w:rPr>
          <w:rFonts w:ascii="Arial" w:hAnsi="Arial" w:cs="Arial"/>
          <w:color w:val="000000" w:themeColor="text1"/>
          <w:sz w:val="22"/>
          <w:szCs w:val="22"/>
        </w:rPr>
        <w:t xml:space="preserve"> не може ангажовати као подизвођача лице које није навео у понуди, у супротном </w:t>
      </w:r>
      <w:r w:rsidRPr="00C1441F">
        <w:rPr>
          <w:rFonts w:ascii="Arial" w:hAnsi="Arial" w:cs="Arial"/>
          <w:color w:val="000000" w:themeColor="text1"/>
          <w:sz w:val="22"/>
          <w:szCs w:val="22"/>
          <w:lang w:val="sr-Cyrl-CS"/>
        </w:rPr>
        <w:t>Н</w:t>
      </w:r>
      <w:r w:rsidRPr="00C1441F">
        <w:rPr>
          <w:rFonts w:ascii="Arial" w:hAnsi="Arial" w:cs="Arial"/>
          <w:color w:val="000000" w:themeColor="text1"/>
          <w:sz w:val="22"/>
          <w:szCs w:val="22"/>
        </w:rPr>
        <w:t xml:space="preserve">аручилац ће реализовати средство обезбеђења и раскинути уговор, осим ако би раскидом уговора </w:t>
      </w:r>
      <w:r w:rsidRPr="00C1441F">
        <w:rPr>
          <w:rFonts w:ascii="Arial" w:hAnsi="Arial" w:cs="Arial"/>
          <w:color w:val="000000" w:themeColor="text1"/>
          <w:sz w:val="22"/>
          <w:szCs w:val="22"/>
          <w:lang w:val="sr-Cyrl-CS"/>
        </w:rPr>
        <w:t>н</w:t>
      </w:r>
      <w:r w:rsidRPr="00C1441F">
        <w:rPr>
          <w:rFonts w:ascii="Arial" w:hAnsi="Arial" w:cs="Arial"/>
          <w:color w:val="000000" w:themeColor="text1"/>
          <w:sz w:val="22"/>
          <w:szCs w:val="22"/>
        </w:rPr>
        <w:t xml:space="preserve">аручилац претрпео знатну штету. </w:t>
      </w:r>
    </w:p>
    <w:p w:rsidR="00071675" w:rsidRPr="00C1441F" w:rsidRDefault="00071675" w:rsidP="00071675">
      <w:pPr>
        <w:jc w:val="both"/>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Понуђач</w:t>
      </w:r>
      <w:r w:rsidRPr="00C1441F">
        <w:rPr>
          <w:rFonts w:ascii="Arial" w:hAnsi="Arial" w:cs="Arial"/>
          <w:color w:val="000000" w:themeColor="text1"/>
          <w:sz w:val="22"/>
          <w:szCs w:val="22"/>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w:t>
      </w:r>
      <w:r w:rsidRPr="00C1441F">
        <w:rPr>
          <w:rFonts w:ascii="Arial" w:hAnsi="Arial" w:cs="Arial"/>
          <w:color w:val="000000" w:themeColor="text1"/>
          <w:sz w:val="22"/>
          <w:szCs w:val="22"/>
        </w:rPr>
        <w:lastRenderedPageBreak/>
        <w:t xml:space="preserve">испуњава све услове одређене за подизвођача и уколико добије претходну сагласност </w:t>
      </w:r>
      <w:r w:rsidRPr="00C1441F">
        <w:rPr>
          <w:rFonts w:ascii="Arial" w:hAnsi="Arial" w:cs="Arial"/>
          <w:color w:val="000000" w:themeColor="text1"/>
          <w:sz w:val="22"/>
          <w:szCs w:val="22"/>
          <w:lang w:val="sr-Cyrl-CS"/>
        </w:rPr>
        <w:t>н</w:t>
      </w:r>
      <w:r w:rsidRPr="00C1441F">
        <w:rPr>
          <w:rFonts w:ascii="Arial" w:hAnsi="Arial" w:cs="Arial"/>
          <w:color w:val="000000" w:themeColor="text1"/>
          <w:sz w:val="22"/>
          <w:szCs w:val="22"/>
        </w:rPr>
        <w:t>аручиоца.</w:t>
      </w:r>
    </w:p>
    <w:p w:rsidR="00071675" w:rsidRPr="00C1441F" w:rsidRDefault="00071675" w:rsidP="00071675">
      <w:pPr>
        <w:jc w:val="both"/>
        <w:rPr>
          <w:rFonts w:ascii="Arial" w:hAnsi="Arial" w:cs="Arial"/>
          <w:color w:val="000000" w:themeColor="text1"/>
          <w:sz w:val="22"/>
          <w:szCs w:val="22"/>
          <w:lang w:val="sr-Cyrl-CS"/>
        </w:rPr>
      </w:pPr>
    </w:p>
    <w:p w:rsidR="00071675" w:rsidRPr="00C1441F" w:rsidRDefault="00071675" w:rsidP="00071675">
      <w:pPr>
        <w:pBdr>
          <w:top w:val="single" w:sz="4" w:space="1" w:color="auto"/>
          <w:left w:val="single" w:sz="4" w:space="4" w:color="auto"/>
          <w:bottom w:val="single" w:sz="4" w:space="1" w:color="auto"/>
          <w:right w:val="single" w:sz="4" w:space="4" w:color="auto"/>
        </w:pBdr>
        <w:shd w:val="clear" w:color="auto" w:fill="FFFFFF"/>
        <w:tabs>
          <w:tab w:val="left" w:pos="230"/>
        </w:tabs>
        <w:ind w:right="45"/>
        <w:jc w:val="both"/>
        <w:rPr>
          <w:rFonts w:ascii="Arial" w:hAnsi="Arial" w:cs="Arial"/>
          <w:color w:val="000000" w:themeColor="text1"/>
          <w:sz w:val="22"/>
          <w:szCs w:val="22"/>
        </w:rPr>
      </w:pPr>
      <w:r w:rsidRPr="00C1441F">
        <w:rPr>
          <w:rFonts w:ascii="Arial" w:hAnsi="Arial" w:cs="Arial"/>
          <w:b/>
          <w:bCs/>
          <w:color w:val="000000" w:themeColor="text1"/>
          <w:spacing w:val="-15"/>
          <w:sz w:val="22"/>
          <w:szCs w:val="22"/>
        </w:rPr>
        <w:t>8.</w:t>
      </w:r>
      <w:r w:rsidRPr="00C1441F">
        <w:rPr>
          <w:rFonts w:ascii="Arial" w:hAnsi="Arial" w:cs="Arial"/>
          <w:b/>
          <w:bCs/>
          <w:color w:val="000000" w:themeColor="text1"/>
          <w:sz w:val="22"/>
          <w:szCs w:val="22"/>
        </w:rPr>
        <w:tab/>
      </w:r>
      <w:r w:rsidRPr="00C1441F">
        <w:rPr>
          <w:rFonts w:ascii="Arial" w:hAnsi="Arial" w:cs="Arial"/>
          <w:b/>
          <w:bCs/>
          <w:color w:val="000000" w:themeColor="text1"/>
          <w:spacing w:val="-11"/>
          <w:sz w:val="22"/>
          <w:szCs w:val="22"/>
          <w:lang w:val="sr-Cyrl-CS"/>
        </w:rPr>
        <w:t>ЗАЈЕДНИЧКА ПОНУДА</w:t>
      </w:r>
    </w:p>
    <w:p w:rsidR="00071675" w:rsidRPr="00C1441F" w:rsidRDefault="00071675" w:rsidP="00071675">
      <w:pPr>
        <w:shd w:val="clear" w:color="auto" w:fill="FFFFFF"/>
        <w:spacing w:line="240" w:lineRule="exact"/>
        <w:ind w:left="29"/>
        <w:jc w:val="both"/>
        <w:rPr>
          <w:rFonts w:ascii="Arial" w:hAnsi="Arial" w:cs="Arial"/>
          <w:color w:val="000000" w:themeColor="text1"/>
          <w:sz w:val="22"/>
          <w:szCs w:val="22"/>
        </w:rPr>
      </w:pPr>
    </w:p>
    <w:p w:rsidR="00071675" w:rsidRPr="00C1441F" w:rsidRDefault="00071675" w:rsidP="00071675">
      <w:pPr>
        <w:jc w:val="both"/>
        <w:rPr>
          <w:rFonts w:ascii="Arial" w:hAnsi="Arial" w:cs="Arial"/>
          <w:color w:val="000000" w:themeColor="text1"/>
          <w:sz w:val="22"/>
          <w:szCs w:val="22"/>
          <w:lang w:val="ru-RU"/>
        </w:rPr>
      </w:pPr>
      <w:r w:rsidRPr="00C1441F">
        <w:rPr>
          <w:rFonts w:asciiTheme="minorHAnsi" w:hAnsiTheme="minorHAnsi" w:cstheme="minorHAnsi"/>
          <w:color w:val="000000" w:themeColor="text1"/>
          <w:sz w:val="22"/>
          <w:szCs w:val="22"/>
          <w:lang w:val="ru-RU"/>
        </w:rPr>
        <w:t xml:space="preserve">У </w:t>
      </w:r>
      <w:r w:rsidRPr="00C1441F">
        <w:rPr>
          <w:rFonts w:ascii="Arial" w:hAnsi="Arial" w:cs="Arial"/>
          <w:color w:val="000000" w:themeColor="text1"/>
          <w:sz w:val="22"/>
          <w:szCs w:val="22"/>
          <w:lang w:val="ru-RU"/>
        </w:rPr>
        <w:t>случају да више понуђача поднесе заједничку понуду, они као саставни део понуде морају доставити споразум о заједничком извршењу набавке, који</w:t>
      </w:r>
      <w:r w:rsidRPr="00C1441F">
        <w:rPr>
          <w:rFonts w:ascii="Arial" w:hAnsi="Arial" w:cs="Arial"/>
          <w:color w:val="000000" w:themeColor="text1"/>
          <w:sz w:val="22"/>
          <w:szCs w:val="22"/>
        </w:rPr>
        <w:t>м</w:t>
      </w:r>
      <w:r w:rsidRPr="00C1441F">
        <w:rPr>
          <w:rFonts w:ascii="Arial" w:hAnsi="Arial" w:cs="Arial"/>
          <w:color w:val="000000" w:themeColor="text1"/>
          <w:sz w:val="22"/>
          <w:szCs w:val="22"/>
          <w:lang w:val="ru-RU"/>
        </w:rPr>
        <w:t xml:space="preserve"> се међусобно и према наручиоцу обавезују на заједничко извршење набавке, који обавезно садржи податке прописане чланом 81. став 4. и 5. Закона о јавним набавкама и то:</w:t>
      </w:r>
    </w:p>
    <w:p w:rsidR="00071675" w:rsidRPr="00C1441F" w:rsidRDefault="00071675" w:rsidP="0072249E">
      <w:pPr>
        <w:pStyle w:val="ListParagraph"/>
        <w:numPr>
          <w:ilvl w:val="1"/>
          <w:numId w:val="4"/>
        </w:numPr>
        <w:suppressAutoHyphens w:val="0"/>
        <w:spacing w:line="240" w:lineRule="auto"/>
        <w:ind w:left="1080" w:hanging="360"/>
        <w:contextualSpacing/>
        <w:jc w:val="both"/>
        <w:rPr>
          <w:rFonts w:ascii="Arial" w:hAnsi="Arial" w:cs="Arial"/>
          <w:color w:val="000000" w:themeColor="text1"/>
          <w:sz w:val="22"/>
          <w:szCs w:val="22"/>
        </w:rPr>
      </w:pPr>
      <w:r w:rsidRPr="00C1441F">
        <w:rPr>
          <w:rFonts w:ascii="Arial" w:hAnsi="Arial" w:cs="Arial"/>
          <w:color w:val="000000" w:themeColor="text1"/>
          <w:sz w:val="22"/>
          <w:szCs w:val="22"/>
          <w:lang w:val="sr-Cyrl-CS"/>
        </w:rPr>
        <w:t xml:space="preserve">податке о </w:t>
      </w:r>
      <w:r w:rsidRPr="00C1441F">
        <w:rPr>
          <w:rFonts w:ascii="Arial" w:hAnsi="Arial" w:cs="Arial"/>
          <w:color w:val="000000" w:themeColor="text1"/>
          <w:sz w:val="22"/>
          <w:szCs w:val="22"/>
        </w:rPr>
        <w:t xml:space="preserve">члану групе који ће бити носилац посла, односно који ће поднети понуду и који ће заступати групу понуђача пред </w:t>
      </w:r>
      <w:r w:rsidRPr="00C1441F">
        <w:rPr>
          <w:rFonts w:ascii="Arial" w:hAnsi="Arial" w:cs="Arial"/>
          <w:color w:val="000000" w:themeColor="text1"/>
          <w:sz w:val="22"/>
          <w:szCs w:val="22"/>
          <w:lang w:val="sr-Cyrl-CS"/>
        </w:rPr>
        <w:t>Н</w:t>
      </w:r>
      <w:r w:rsidRPr="00C1441F">
        <w:rPr>
          <w:rFonts w:ascii="Arial" w:hAnsi="Arial" w:cs="Arial"/>
          <w:color w:val="000000" w:themeColor="text1"/>
          <w:sz w:val="22"/>
          <w:szCs w:val="22"/>
        </w:rPr>
        <w:t>аручиоцем;</w:t>
      </w:r>
    </w:p>
    <w:p w:rsidR="00071675" w:rsidRPr="00C1441F" w:rsidRDefault="00071675" w:rsidP="0072249E">
      <w:pPr>
        <w:pStyle w:val="ListParagraph"/>
        <w:numPr>
          <w:ilvl w:val="1"/>
          <w:numId w:val="4"/>
        </w:numPr>
        <w:suppressAutoHyphens w:val="0"/>
        <w:spacing w:line="240" w:lineRule="auto"/>
        <w:ind w:left="1080" w:hanging="360"/>
        <w:contextualSpacing/>
        <w:jc w:val="both"/>
        <w:rPr>
          <w:rFonts w:ascii="Arial" w:hAnsi="Arial" w:cs="Arial"/>
          <w:color w:val="000000" w:themeColor="text1"/>
          <w:sz w:val="22"/>
          <w:szCs w:val="22"/>
        </w:rPr>
      </w:pPr>
      <w:r w:rsidRPr="00C1441F">
        <w:rPr>
          <w:rFonts w:ascii="Arial" w:hAnsi="Arial" w:cs="Arial"/>
          <w:color w:val="000000" w:themeColor="text1"/>
          <w:sz w:val="22"/>
          <w:szCs w:val="22"/>
          <w:lang w:val="sr-Cyrl-CS"/>
        </w:rPr>
        <w:t>опис послова сваког од понуђача из групе понуђача у извршењу уговора;</w:t>
      </w:r>
    </w:p>
    <w:p w:rsidR="00071675" w:rsidRPr="00C1441F" w:rsidRDefault="00071675" w:rsidP="0072249E">
      <w:pPr>
        <w:pStyle w:val="ListParagraph"/>
        <w:numPr>
          <w:ilvl w:val="1"/>
          <w:numId w:val="4"/>
        </w:numPr>
        <w:suppressAutoHyphens w:val="0"/>
        <w:spacing w:line="240" w:lineRule="auto"/>
        <w:ind w:left="1080" w:hanging="360"/>
        <w:contextualSpacing/>
        <w:jc w:val="both"/>
        <w:rPr>
          <w:rFonts w:ascii="Arial" w:hAnsi="Arial" w:cs="Arial"/>
          <w:color w:val="000000" w:themeColor="text1"/>
          <w:sz w:val="22"/>
          <w:szCs w:val="22"/>
        </w:rPr>
      </w:pPr>
      <w:r w:rsidRPr="00C1441F">
        <w:rPr>
          <w:rFonts w:ascii="Arial" w:hAnsi="Arial" w:cs="Arial"/>
          <w:color w:val="000000" w:themeColor="text1"/>
          <w:sz w:val="22"/>
          <w:szCs w:val="22"/>
          <w:lang w:val="sr-Cyrl-CS"/>
        </w:rPr>
        <w:t>неограниченој солидарној одговорности</w:t>
      </w:r>
      <w:r w:rsidRPr="00C1441F">
        <w:rPr>
          <w:rFonts w:ascii="Arial" w:hAnsi="Arial" w:cs="Arial"/>
          <w:color w:val="000000" w:themeColor="text1"/>
          <w:sz w:val="22"/>
          <w:szCs w:val="22"/>
          <w:lang w:val="ru-RU"/>
        </w:rPr>
        <w:t xml:space="preserve"> понуђача из групе </w:t>
      </w:r>
      <w:r w:rsidRPr="00C1441F">
        <w:rPr>
          <w:rFonts w:ascii="Arial" w:hAnsi="Arial" w:cs="Arial"/>
          <w:color w:val="000000" w:themeColor="text1"/>
          <w:sz w:val="22"/>
          <w:szCs w:val="22"/>
          <w:lang w:val="sr-Cyrl-CS"/>
        </w:rPr>
        <w:t>према</w:t>
      </w:r>
      <w:r w:rsidRPr="00C1441F">
        <w:rPr>
          <w:rFonts w:ascii="Arial" w:hAnsi="Arial" w:cs="Arial"/>
          <w:color w:val="000000" w:themeColor="text1"/>
          <w:sz w:val="22"/>
          <w:szCs w:val="22"/>
          <w:lang w:val="ru-RU"/>
        </w:rPr>
        <w:t xml:space="preserve"> наручиоцу у складу са Законом</w:t>
      </w:r>
      <w:r w:rsidRPr="00C1441F">
        <w:rPr>
          <w:rFonts w:ascii="Arial" w:hAnsi="Arial" w:cs="Arial"/>
          <w:color w:val="000000" w:themeColor="text1"/>
          <w:sz w:val="22"/>
          <w:szCs w:val="22"/>
          <w:lang w:val="sr-Cyrl-CS"/>
        </w:rPr>
        <w:t>.</w:t>
      </w:r>
    </w:p>
    <w:p w:rsidR="00071675" w:rsidRPr="00C1441F" w:rsidRDefault="00071675" w:rsidP="00071675">
      <w:pPr>
        <w:jc w:val="both"/>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 xml:space="preserve">У вези са давањем траженог описа посла из члана 81. став 4. тачка  2) понуђачи из групе су у обавези да у Споразуму тачно и прецизно наведу послове које ће радити сваки од чланова групе понуђача, а у складу са описом услуга </w:t>
      </w:r>
      <w:r w:rsidR="00E55158">
        <w:rPr>
          <w:rFonts w:ascii="Arial" w:hAnsi="Arial" w:cs="Arial"/>
          <w:color w:val="000000" w:themeColor="text1"/>
          <w:sz w:val="22"/>
          <w:szCs w:val="22"/>
          <w:lang w:val="sr-Cyrl-CS"/>
        </w:rPr>
        <w:t>.</w:t>
      </w:r>
    </w:p>
    <w:p w:rsidR="00071675" w:rsidRPr="00C1441F" w:rsidRDefault="00071675" w:rsidP="00071675">
      <w:pPr>
        <w:jc w:val="both"/>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Навођење података из члана 81. став 4. тачка 1) и 2) у Споразуму је обавезно, а понуда која садржи Споразум у ком нису наведени ови обавезни подаци биће одбијена као неприхватљива.</w:t>
      </w:r>
    </w:p>
    <w:p w:rsidR="00071675" w:rsidRDefault="00071675" w:rsidP="00071675">
      <w:pPr>
        <w:shd w:val="clear" w:color="auto" w:fill="FFFFFF"/>
        <w:ind w:left="29"/>
        <w:jc w:val="both"/>
        <w:rPr>
          <w:rFonts w:ascii="Arial" w:hAnsi="Arial" w:cs="Arial"/>
          <w:color w:val="000000" w:themeColor="text1"/>
          <w:sz w:val="22"/>
          <w:szCs w:val="22"/>
        </w:rPr>
      </w:pPr>
      <w:r w:rsidRPr="00C1441F">
        <w:rPr>
          <w:rFonts w:ascii="Arial" w:hAnsi="Arial" w:cs="Arial"/>
          <w:color w:val="000000" w:themeColor="text1"/>
          <w:sz w:val="22"/>
          <w:szCs w:val="22"/>
        </w:rPr>
        <w:t xml:space="preserve">Група понуђача је дужна да достави све доказе о испуњености услова који су наведени у </w:t>
      </w:r>
      <w:r w:rsidR="00E55158">
        <w:rPr>
          <w:rFonts w:ascii="Arial" w:hAnsi="Arial" w:cs="Arial"/>
          <w:color w:val="000000" w:themeColor="text1"/>
          <w:sz w:val="22"/>
          <w:szCs w:val="22"/>
        </w:rPr>
        <w:t>„Условим</w:t>
      </w:r>
      <w:r w:rsidR="00830E45">
        <w:rPr>
          <w:rFonts w:ascii="Arial" w:hAnsi="Arial" w:cs="Arial"/>
          <w:color w:val="000000" w:themeColor="text1"/>
          <w:sz w:val="22"/>
          <w:szCs w:val="22"/>
        </w:rPr>
        <w:t>а</w:t>
      </w:r>
      <w:r w:rsidR="00E55158">
        <w:rPr>
          <w:rFonts w:ascii="Arial" w:hAnsi="Arial" w:cs="Arial"/>
          <w:color w:val="000000" w:themeColor="text1"/>
          <w:sz w:val="22"/>
          <w:szCs w:val="22"/>
        </w:rPr>
        <w:t xml:space="preserve"> за учешће у поступку јавне набавке из члана 75. и 76. Закона у </w:t>
      </w:r>
      <w:r w:rsidRPr="00C1441F">
        <w:rPr>
          <w:rFonts w:ascii="Arial" w:hAnsi="Arial" w:cs="Arial"/>
          <w:color w:val="000000" w:themeColor="text1"/>
          <w:sz w:val="22"/>
          <w:szCs w:val="22"/>
        </w:rPr>
        <w:t xml:space="preserve">складу са </w:t>
      </w:r>
      <w:r w:rsidR="00E55158">
        <w:rPr>
          <w:rFonts w:ascii="Arial" w:hAnsi="Arial" w:cs="Arial"/>
          <w:color w:val="000000" w:themeColor="text1"/>
          <w:sz w:val="22"/>
          <w:szCs w:val="22"/>
        </w:rPr>
        <w:t>„</w:t>
      </w:r>
      <w:r w:rsidRPr="00C1441F">
        <w:rPr>
          <w:rFonts w:ascii="Arial" w:hAnsi="Arial" w:cs="Arial"/>
          <w:color w:val="000000" w:themeColor="text1"/>
          <w:sz w:val="22"/>
          <w:szCs w:val="22"/>
        </w:rPr>
        <w:t>Упутством како се доказује испуњеност услова</w:t>
      </w:r>
      <w:r w:rsidR="00E55158">
        <w:rPr>
          <w:rFonts w:ascii="Arial" w:hAnsi="Arial" w:cs="Arial"/>
          <w:color w:val="000000" w:themeColor="text1"/>
          <w:sz w:val="22"/>
          <w:szCs w:val="22"/>
        </w:rPr>
        <w:t>“</w:t>
      </w:r>
      <w:r w:rsidRPr="00C1441F">
        <w:rPr>
          <w:rFonts w:ascii="Arial" w:hAnsi="Arial" w:cs="Arial"/>
          <w:color w:val="000000" w:themeColor="text1"/>
          <w:sz w:val="22"/>
          <w:szCs w:val="22"/>
        </w:rPr>
        <w:t>.</w:t>
      </w:r>
    </w:p>
    <w:p w:rsidR="00E55158" w:rsidRPr="00E55158" w:rsidRDefault="00E55158" w:rsidP="00071675">
      <w:pPr>
        <w:shd w:val="clear" w:color="auto" w:fill="FFFFFF"/>
        <w:ind w:left="29"/>
        <w:jc w:val="both"/>
        <w:rPr>
          <w:rFonts w:ascii="Arial" w:hAnsi="Arial" w:cs="Arial"/>
          <w:color w:val="000000" w:themeColor="text1"/>
          <w:sz w:val="22"/>
          <w:szCs w:val="22"/>
        </w:rPr>
      </w:pPr>
      <w:r>
        <w:rPr>
          <w:rFonts w:ascii="Arial" w:hAnsi="Arial" w:cs="Arial"/>
          <w:color w:val="000000" w:themeColor="text1"/>
          <w:sz w:val="22"/>
          <w:szCs w:val="22"/>
        </w:rPr>
        <w:t xml:space="preserve">Понуђачи из групе понуђача одговарају </w:t>
      </w:r>
      <w:r w:rsidR="00D725BD">
        <w:rPr>
          <w:rFonts w:ascii="Arial" w:hAnsi="Arial" w:cs="Arial"/>
          <w:color w:val="000000" w:themeColor="text1"/>
          <w:sz w:val="22"/>
          <w:szCs w:val="22"/>
        </w:rPr>
        <w:t xml:space="preserve">неограничено солидарно према наручиоцу. </w:t>
      </w:r>
    </w:p>
    <w:p w:rsidR="00071675" w:rsidRPr="00C1441F" w:rsidRDefault="00071675" w:rsidP="00071675">
      <w:pPr>
        <w:pBdr>
          <w:top w:val="single" w:sz="4" w:space="1" w:color="auto"/>
          <w:left w:val="single" w:sz="4" w:space="0" w:color="auto"/>
          <w:bottom w:val="single" w:sz="4" w:space="1" w:color="auto"/>
          <w:right w:val="single" w:sz="4" w:space="4" w:color="auto"/>
        </w:pBdr>
        <w:shd w:val="clear" w:color="auto" w:fill="FFFFFF"/>
        <w:spacing w:before="252"/>
        <w:ind w:right="45"/>
        <w:jc w:val="both"/>
        <w:rPr>
          <w:rFonts w:ascii="Arial" w:hAnsi="Arial" w:cs="Arial"/>
          <w:color w:val="000000" w:themeColor="text1"/>
          <w:sz w:val="22"/>
          <w:szCs w:val="22"/>
        </w:rPr>
      </w:pPr>
      <w:r w:rsidRPr="00C1441F">
        <w:rPr>
          <w:rFonts w:ascii="Arial" w:hAnsi="Arial" w:cs="Arial"/>
          <w:b/>
          <w:bCs/>
          <w:color w:val="000000" w:themeColor="text1"/>
          <w:spacing w:val="-6"/>
          <w:sz w:val="22"/>
          <w:szCs w:val="22"/>
        </w:rPr>
        <w:t xml:space="preserve">9.   </w:t>
      </w:r>
      <w:r w:rsidRPr="00C1441F">
        <w:rPr>
          <w:rFonts w:ascii="Arial" w:hAnsi="Arial" w:cs="Arial"/>
          <w:b/>
          <w:bCs/>
          <w:color w:val="000000" w:themeColor="text1"/>
          <w:spacing w:val="-6"/>
          <w:sz w:val="22"/>
          <w:szCs w:val="22"/>
          <w:lang w:val="sr-Cyrl-CS"/>
        </w:rPr>
        <w:t xml:space="preserve">НАЧИН И УСЛОВИ ПЛАЋАЊА, ГАРАНТНИ РОК, КАО И ДРУГЕ ОКОЛНОСТИ ОД КОЈИХ </w:t>
      </w:r>
      <w:r w:rsidRPr="00C1441F">
        <w:rPr>
          <w:rFonts w:ascii="Arial" w:hAnsi="Arial" w:cs="Arial"/>
          <w:b/>
          <w:bCs/>
          <w:color w:val="000000" w:themeColor="text1"/>
          <w:sz w:val="22"/>
          <w:szCs w:val="22"/>
          <w:lang w:val="sr-Cyrl-CS"/>
        </w:rPr>
        <w:t>ЗАВИСИ ПРИХВАТЉИВОСТ ПОНУДЕ</w:t>
      </w:r>
    </w:p>
    <w:p w:rsidR="00071675" w:rsidRPr="00C1441F" w:rsidRDefault="00071675" w:rsidP="00071675">
      <w:pPr>
        <w:pStyle w:val="NoSpacing"/>
        <w:jc w:val="both"/>
        <w:rPr>
          <w:rFonts w:ascii="Arial" w:hAnsi="Arial" w:cs="Arial"/>
          <w:color w:val="000000" w:themeColor="text1"/>
          <w:sz w:val="22"/>
          <w:szCs w:val="22"/>
          <w:lang w:val="sr-Cyrl-CS"/>
        </w:rPr>
      </w:pPr>
    </w:p>
    <w:p w:rsidR="00A878F3" w:rsidRDefault="00071675" w:rsidP="00A878F3">
      <w:pPr>
        <w:pStyle w:val="NoSpacing"/>
        <w:jc w:val="both"/>
        <w:rPr>
          <w:rFonts w:ascii="Arial" w:hAnsi="Arial" w:cs="Arial"/>
          <w:b/>
          <w:color w:val="000000" w:themeColor="text1"/>
          <w:spacing w:val="-7"/>
          <w:sz w:val="22"/>
          <w:szCs w:val="22"/>
          <w:u w:val="single"/>
          <w:lang w:val="sr-Cyrl-CS"/>
        </w:rPr>
      </w:pPr>
      <w:r w:rsidRPr="00DA69DA">
        <w:rPr>
          <w:rFonts w:ascii="Arial" w:hAnsi="Arial" w:cs="Arial"/>
          <w:b/>
          <w:color w:val="000000" w:themeColor="text1"/>
          <w:sz w:val="22"/>
          <w:szCs w:val="22"/>
        </w:rPr>
        <w:t>9.1.</w:t>
      </w:r>
      <w:r w:rsidRPr="00DA69DA">
        <w:rPr>
          <w:rFonts w:ascii="Arial" w:hAnsi="Arial" w:cs="Arial"/>
          <w:b/>
          <w:color w:val="000000" w:themeColor="text1"/>
          <w:sz w:val="22"/>
          <w:szCs w:val="22"/>
        </w:rPr>
        <w:tab/>
      </w:r>
      <w:r w:rsidR="00A878F3" w:rsidRPr="00AD46DB">
        <w:rPr>
          <w:rFonts w:ascii="Arial" w:hAnsi="Arial" w:cs="Arial"/>
          <w:b/>
          <w:color w:val="000000" w:themeColor="text1"/>
          <w:spacing w:val="-7"/>
          <w:sz w:val="22"/>
          <w:szCs w:val="22"/>
          <w:u w:val="single"/>
        </w:rPr>
        <w:t>Захтеви v погледу начина, рока и услова плаћања</w:t>
      </w:r>
      <w:r w:rsidR="00A878F3" w:rsidRPr="00AD46DB">
        <w:rPr>
          <w:rFonts w:ascii="Arial" w:hAnsi="Arial" w:cs="Arial"/>
          <w:b/>
          <w:color w:val="000000" w:themeColor="text1"/>
          <w:spacing w:val="-7"/>
          <w:sz w:val="22"/>
          <w:szCs w:val="22"/>
          <w:u w:val="single"/>
          <w:lang w:val="sr-Cyrl-CS"/>
        </w:rPr>
        <w:t>:</w:t>
      </w:r>
    </w:p>
    <w:p w:rsidR="00A878F3" w:rsidRPr="00CA1C4F" w:rsidRDefault="00A878F3" w:rsidP="00A878F3">
      <w:pPr>
        <w:pStyle w:val="BodyTextIndent"/>
        <w:spacing w:after="0"/>
        <w:ind w:left="0"/>
        <w:jc w:val="both"/>
        <w:rPr>
          <w:rFonts w:ascii="Arial" w:hAnsi="Arial" w:cs="Arial"/>
          <w:sz w:val="22"/>
          <w:szCs w:val="22"/>
          <w:lang w:val="ru-RU"/>
        </w:rPr>
      </w:pPr>
      <w:r w:rsidRPr="00CA1C4F">
        <w:rPr>
          <w:rFonts w:ascii="Arial" w:hAnsi="Arial" w:cs="Arial"/>
          <w:bCs/>
          <w:sz w:val="22"/>
          <w:szCs w:val="22"/>
        </w:rPr>
        <w:t>Плаћање ће се вршити према стварно изведеним количинама услуга и јединичним ценама из прихваћене понуде, у законском року</w:t>
      </w:r>
      <w:r w:rsidRPr="00CA1C4F">
        <w:rPr>
          <w:rFonts w:ascii="Arial" w:hAnsi="Arial" w:cs="Arial"/>
          <w:sz w:val="22"/>
          <w:szCs w:val="22"/>
        </w:rPr>
        <w:t xml:space="preserve"> </w:t>
      </w:r>
      <w:r w:rsidRPr="00CA1C4F">
        <w:rPr>
          <w:rFonts w:ascii="Arial" w:hAnsi="Arial" w:cs="Arial"/>
          <w:sz w:val="22"/>
          <w:szCs w:val="22"/>
          <w:lang w:val="ru-RU"/>
        </w:rPr>
        <w:t xml:space="preserve">од дана пријема </w:t>
      </w:r>
      <w:r>
        <w:rPr>
          <w:rFonts w:ascii="Arial" w:hAnsi="Arial" w:cs="Arial"/>
          <w:sz w:val="22"/>
          <w:szCs w:val="22"/>
          <w:lang w:val="ru-RU"/>
        </w:rPr>
        <w:t>фактуре</w:t>
      </w:r>
      <w:r w:rsidRPr="00CA1C4F">
        <w:rPr>
          <w:rFonts w:ascii="Arial" w:hAnsi="Arial" w:cs="Arial"/>
          <w:sz w:val="22"/>
          <w:szCs w:val="22"/>
          <w:lang w:val="ru-RU"/>
        </w:rPr>
        <w:t>.</w:t>
      </w:r>
    </w:p>
    <w:p w:rsidR="00A878F3" w:rsidRDefault="00A878F3" w:rsidP="00A878F3">
      <w:pPr>
        <w:pStyle w:val="BodyTextIndent"/>
        <w:spacing w:after="0"/>
        <w:ind w:left="0"/>
        <w:jc w:val="both"/>
        <w:rPr>
          <w:rFonts w:ascii="Arial" w:hAnsi="Arial" w:cs="Arial"/>
          <w:sz w:val="22"/>
          <w:szCs w:val="22"/>
          <w:lang w:val="ru-RU"/>
        </w:rPr>
      </w:pPr>
      <w:r w:rsidRPr="00CA1C4F">
        <w:rPr>
          <w:rFonts w:ascii="Arial" w:hAnsi="Arial" w:cs="Arial"/>
          <w:sz w:val="22"/>
          <w:szCs w:val="22"/>
          <w:lang w:val="ru-RU"/>
        </w:rPr>
        <w:t>Укупна вредност уговора одредива је на основу јединичних цене из понуде и стварно извршене услуге а највише до процењене вредности јавне набавке.</w:t>
      </w:r>
    </w:p>
    <w:p w:rsidR="00A878F3" w:rsidRDefault="00A878F3" w:rsidP="00A878F3">
      <w:pPr>
        <w:jc w:val="both"/>
        <w:rPr>
          <w:rFonts w:ascii="Arial" w:hAnsi="Arial" w:cs="Arial"/>
          <w:color w:val="000000" w:themeColor="text1"/>
          <w:sz w:val="22"/>
          <w:szCs w:val="22"/>
          <w:lang w:val="sr-Cyrl-CS"/>
        </w:rPr>
      </w:pPr>
      <w:r w:rsidRPr="00AD46DB">
        <w:rPr>
          <w:rFonts w:ascii="Arial" w:hAnsi="Arial" w:cs="Arial"/>
          <w:color w:val="000000" w:themeColor="text1"/>
          <w:sz w:val="22"/>
          <w:szCs w:val="22"/>
          <w:lang w:val="sr-Cyrl-CS"/>
        </w:rPr>
        <w:t xml:space="preserve">Плаћање ће се вршити без аванса, у року од 45 дана од дана пријема </w:t>
      </w:r>
      <w:r>
        <w:rPr>
          <w:rFonts w:ascii="Arial" w:hAnsi="Arial" w:cs="Arial"/>
          <w:color w:val="000000" w:themeColor="text1"/>
          <w:sz w:val="22"/>
          <w:szCs w:val="22"/>
          <w:lang w:val="sr-Cyrl-CS"/>
        </w:rPr>
        <w:t>исправне фактуре – ситуације, оверене и потписане од стране вршиоца стручног надзора.</w:t>
      </w:r>
    </w:p>
    <w:p w:rsidR="00A878F3" w:rsidRPr="00AD46DB" w:rsidRDefault="00A878F3" w:rsidP="00A878F3">
      <w:pPr>
        <w:jc w:val="both"/>
        <w:rPr>
          <w:rFonts w:ascii="Arial" w:hAnsi="Arial" w:cs="Arial"/>
          <w:color w:val="000000" w:themeColor="text1"/>
          <w:sz w:val="22"/>
          <w:szCs w:val="22"/>
          <w:lang w:val="ru-RU"/>
        </w:rPr>
      </w:pPr>
      <w:r>
        <w:rPr>
          <w:rFonts w:ascii="Arial" w:hAnsi="Arial" w:cs="Arial"/>
          <w:color w:val="000000" w:themeColor="text1"/>
          <w:sz w:val="22"/>
          <w:szCs w:val="22"/>
          <w:lang w:val="sr-Cyrl-CS"/>
        </w:rPr>
        <w:t>Плаћање се врши на рачун понуђача.</w:t>
      </w:r>
    </w:p>
    <w:p w:rsidR="00A878F3" w:rsidRPr="00AD46DB" w:rsidRDefault="00A878F3" w:rsidP="00A878F3">
      <w:pPr>
        <w:pStyle w:val="Normal0"/>
        <w:jc w:val="both"/>
        <w:rPr>
          <w:bCs/>
          <w:color w:val="000000" w:themeColor="text1"/>
          <w:sz w:val="22"/>
          <w:szCs w:val="22"/>
          <w:lang w:val="ru-RU"/>
        </w:rPr>
      </w:pPr>
      <w:r w:rsidRPr="00AD46DB">
        <w:rPr>
          <w:bCs/>
          <w:color w:val="000000" w:themeColor="text1"/>
          <w:sz w:val="22"/>
          <w:szCs w:val="22"/>
          <w:lang w:val="ru-RU"/>
        </w:rPr>
        <w:t>Понуда понуђача који у понуди наведе аванс биће одбијена као неприхватљива.</w:t>
      </w:r>
    </w:p>
    <w:p w:rsidR="00A878F3" w:rsidRPr="00AD46DB" w:rsidRDefault="00A878F3" w:rsidP="00A878F3">
      <w:pPr>
        <w:pStyle w:val="NoSpacing"/>
        <w:jc w:val="both"/>
        <w:rPr>
          <w:rFonts w:ascii="Arial" w:hAnsi="Arial" w:cs="Arial"/>
          <w:color w:val="000000" w:themeColor="text1"/>
          <w:sz w:val="22"/>
          <w:szCs w:val="22"/>
        </w:rPr>
      </w:pPr>
    </w:p>
    <w:p w:rsidR="00A878F3" w:rsidRPr="00AD46DB" w:rsidRDefault="00A878F3" w:rsidP="00A878F3">
      <w:pPr>
        <w:pStyle w:val="NoSpacing"/>
        <w:jc w:val="both"/>
        <w:rPr>
          <w:rFonts w:ascii="Arial" w:hAnsi="Arial" w:cs="Arial"/>
          <w:b/>
          <w:color w:val="000000" w:themeColor="text1"/>
          <w:spacing w:val="-9"/>
          <w:sz w:val="22"/>
          <w:szCs w:val="22"/>
          <w:u w:val="single"/>
          <w:lang w:val="sr-Cyrl-CS"/>
        </w:rPr>
      </w:pPr>
      <w:r w:rsidRPr="00AD46DB">
        <w:rPr>
          <w:rFonts w:ascii="Arial" w:hAnsi="Arial" w:cs="Arial"/>
          <w:b/>
          <w:color w:val="000000" w:themeColor="text1"/>
          <w:spacing w:val="-11"/>
          <w:sz w:val="22"/>
          <w:szCs w:val="22"/>
        </w:rPr>
        <w:t>9.2.</w:t>
      </w:r>
      <w:r w:rsidRPr="00AD46DB">
        <w:rPr>
          <w:rFonts w:ascii="Arial" w:hAnsi="Arial" w:cs="Arial"/>
          <w:b/>
          <w:color w:val="000000" w:themeColor="text1"/>
          <w:sz w:val="22"/>
          <w:szCs w:val="22"/>
        </w:rPr>
        <w:tab/>
      </w:r>
      <w:r w:rsidRPr="00AD46DB">
        <w:rPr>
          <w:rFonts w:ascii="Arial" w:hAnsi="Arial" w:cs="Arial"/>
          <w:b/>
          <w:color w:val="000000" w:themeColor="text1"/>
          <w:spacing w:val="-9"/>
          <w:sz w:val="22"/>
          <w:szCs w:val="22"/>
          <w:u w:val="single"/>
        </w:rPr>
        <w:t xml:space="preserve">Захтев у погледу рока </w:t>
      </w:r>
      <w:r w:rsidRPr="00AD46DB">
        <w:rPr>
          <w:rFonts w:ascii="Arial" w:hAnsi="Arial" w:cs="Arial"/>
          <w:b/>
          <w:color w:val="000000" w:themeColor="text1"/>
          <w:spacing w:val="-9"/>
          <w:sz w:val="22"/>
          <w:szCs w:val="22"/>
          <w:u w:val="single"/>
          <w:lang w:val="sr-Cyrl-CS"/>
        </w:rPr>
        <w:t>извршења:</w:t>
      </w:r>
    </w:p>
    <w:p w:rsidR="00A878F3" w:rsidRPr="00AD46DB" w:rsidRDefault="00A878F3" w:rsidP="00A878F3">
      <w:pPr>
        <w:tabs>
          <w:tab w:val="left" w:pos="345"/>
        </w:tabs>
        <w:ind w:right="-142"/>
        <w:jc w:val="both"/>
        <w:rPr>
          <w:rFonts w:ascii="Arial" w:hAnsi="Arial" w:cs="Arial"/>
          <w:b/>
          <w:color w:val="000000" w:themeColor="text1"/>
          <w:sz w:val="22"/>
          <w:szCs w:val="22"/>
          <w:lang w:val="sr-Cyrl-CS"/>
        </w:rPr>
      </w:pPr>
      <w:r>
        <w:rPr>
          <w:rFonts w:ascii="Arial" w:hAnsi="Arial" w:cs="Arial"/>
          <w:color w:val="000000" w:themeColor="text1"/>
          <w:sz w:val="22"/>
          <w:szCs w:val="22"/>
          <w:lang w:val="sr-Cyrl-CS"/>
        </w:rPr>
        <w:t>Услуге</w:t>
      </w:r>
      <w:r w:rsidRPr="00AD46DB">
        <w:rPr>
          <w:rFonts w:ascii="Arial" w:hAnsi="Arial" w:cs="Arial"/>
          <w:color w:val="000000" w:themeColor="text1"/>
          <w:sz w:val="22"/>
          <w:szCs w:val="22"/>
          <w:lang w:val="sr-Cyrl-CS"/>
        </w:rPr>
        <w:t xml:space="preserve"> се </w:t>
      </w:r>
      <w:r>
        <w:rPr>
          <w:rFonts w:ascii="Arial" w:hAnsi="Arial" w:cs="Arial"/>
          <w:color w:val="000000" w:themeColor="text1"/>
          <w:sz w:val="22"/>
          <w:szCs w:val="22"/>
          <w:lang w:val="sr-Cyrl-CS"/>
        </w:rPr>
        <w:t>извршавају</w:t>
      </w:r>
      <w:r w:rsidRPr="00AD46DB">
        <w:rPr>
          <w:rFonts w:ascii="Arial" w:hAnsi="Arial" w:cs="Arial"/>
          <w:color w:val="000000" w:themeColor="text1"/>
          <w:sz w:val="22"/>
          <w:szCs w:val="22"/>
          <w:lang w:val="sr-Cyrl-CS"/>
        </w:rPr>
        <w:t xml:space="preserve"> сукцесивно, по писменом налогу Наручиоца. Почетак </w:t>
      </w:r>
      <w:r>
        <w:rPr>
          <w:rFonts w:ascii="Arial" w:hAnsi="Arial" w:cs="Arial"/>
          <w:color w:val="000000" w:themeColor="text1"/>
          <w:sz w:val="22"/>
          <w:szCs w:val="22"/>
          <w:lang w:val="sr-Cyrl-CS"/>
        </w:rPr>
        <w:t>вршења услуга</w:t>
      </w:r>
      <w:r w:rsidRPr="00AD46DB">
        <w:rPr>
          <w:rFonts w:ascii="Arial" w:hAnsi="Arial" w:cs="Arial"/>
          <w:color w:val="000000" w:themeColor="text1"/>
          <w:sz w:val="22"/>
          <w:szCs w:val="22"/>
          <w:lang w:val="sr-Cyrl-CS"/>
        </w:rPr>
        <w:t xml:space="preserve"> ће бити налог Наручиоца. Почетак вршења </w:t>
      </w:r>
      <w:r>
        <w:rPr>
          <w:rFonts w:ascii="Arial" w:hAnsi="Arial" w:cs="Arial"/>
          <w:color w:val="000000" w:themeColor="text1"/>
          <w:sz w:val="22"/>
          <w:szCs w:val="22"/>
          <w:lang w:val="sr-Cyrl-CS"/>
        </w:rPr>
        <w:t>услуга</w:t>
      </w:r>
      <w:r w:rsidRPr="00AD46DB">
        <w:rPr>
          <w:rFonts w:ascii="Arial" w:hAnsi="Arial" w:cs="Arial"/>
          <w:color w:val="000000" w:themeColor="text1"/>
          <w:sz w:val="22"/>
          <w:szCs w:val="22"/>
          <w:lang w:val="sr-Cyrl-CS"/>
        </w:rPr>
        <w:t xml:space="preserve"> је не дужи од 2 календарска дана од дана издавања налога Наручиоца.</w:t>
      </w:r>
    </w:p>
    <w:p w:rsidR="00A878F3" w:rsidRPr="00AD46DB" w:rsidRDefault="00A878F3" w:rsidP="00A878F3">
      <w:pPr>
        <w:tabs>
          <w:tab w:val="left" w:pos="345"/>
        </w:tabs>
        <w:ind w:right="-142"/>
        <w:jc w:val="both"/>
        <w:rPr>
          <w:rFonts w:ascii="Arial" w:hAnsi="Arial" w:cs="Arial"/>
          <w:color w:val="000000" w:themeColor="text1"/>
          <w:sz w:val="22"/>
          <w:szCs w:val="22"/>
          <w:lang w:val="sr-Cyrl-CS"/>
        </w:rPr>
      </w:pPr>
    </w:p>
    <w:p w:rsidR="00A878F3" w:rsidRPr="00AD46DB" w:rsidRDefault="00A878F3" w:rsidP="00A878F3">
      <w:pPr>
        <w:tabs>
          <w:tab w:val="left" w:pos="345"/>
        </w:tabs>
        <w:ind w:right="-142"/>
        <w:jc w:val="both"/>
        <w:rPr>
          <w:rFonts w:ascii="Arial" w:hAnsi="Arial" w:cs="Arial"/>
          <w:b/>
          <w:color w:val="000000" w:themeColor="text1"/>
          <w:sz w:val="22"/>
          <w:szCs w:val="22"/>
          <w:lang w:val="ru-RU"/>
        </w:rPr>
      </w:pPr>
      <w:r w:rsidRPr="00AD46DB">
        <w:rPr>
          <w:rFonts w:ascii="Arial" w:hAnsi="Arial" w:cs="Arial"/>
          <w:b/>
          <w:color w:val="000000" w:themeColor="text1"/>
          <w:sz w:val="22"/>
          <w:szCs w:val="22"/>
          <w:lang w:val="sr-Cyrl-CS"/>
        </w:rPr>
        <w:t xml:space="preserve">9.3.  </w:t>
      </w:r>
      <w:r w:rsidRPr="00AD46DB">
        <w:rPr>
          <w:rFonts w:ascii="Arial" w:hAnsi="Arial" w:cs="Arial"/>
          <w:b/>
          <w:color w:val="000000" w:themeColor="text1"/>
          <w:sz w:val="22"/>
          <w:szCs w:val="22"/>
          <w:lang w:val="en-US"/>
        </w:rPr>
        <w:tab/>
      </w:r>
      <w:r w:rsidRPr="00AD46DB">
        <w:rPr>
          <w:rFonts w:ascii="Arial" w:hAnsi="Arial" w:cs="Arial"/>
          <w:b/>
          <w:color w:val="000000" w:themeColor="text1"/>
          <w:sz w:val="22"/>
          <w:szCs w:val="22"/>
        </w:rPr>
        <w:t>Захтеви у погледу г</w:t>
      </w:r>
      <w:r w:rsidRPr="00AD46DB">
        <w:rPr>
          <w:rFonts w:ascii="Arial" w:hAnsi="Arial" w:cs="Arial"/>
          <w:b/>
          <w:color w:val="000000" w:themeColor="text1"/>
          <w:sz w:val="22"/>
          <w:szCs w:val="22"/>
          <w:u w:val="single"/>
          <w:lang w:val="sr-Cyrl-CS"/>
        </w:rPr>
        <w:t>арантног рока</w:t>
      </w:r>
    </w:p>
    <w:p w:rsidR="00A878F3" w:rsidRPr="00AD46DB" w:rsidRDefault="00A878F3" w:rsidP="00A878F3">
      <w:pPr>
        <w:tabs>
          <w:tab w:val="left" w:pos="345"/>
        </w:tabs>
        <w:ind w:right="-142"/>
        <w:jc w:val="both"/>
        <w:rPr>
          <w:rFonts w:ascii="Arial" w:hAnsi="Arial" w:cs="Arial"/>
          <w:b/>
          <w:iCs/>
          <w:color w:val="000000" w:themeColor="text1"/>
          <w:spacing w:val="-1"/>
          <w:sz w:val="22"/>
          <w:szCs w:val="22"/>
          <w:lang w:val="en-US"/>
        </w:rPr>
      </w:pPr>
      <w:r w:rsidRPr="00AD46DB">
        <w:rPr>
          <w:rFonts w:ascii="Arial" w:hAnsi="Arial" w:cs="Arial"/>
          <w:color w:val="000000" w:themeColor="text1"/>
          <w:sz w:val="22"/>
          <w:szCs w:val="22"/>
          <w:lang w:val="sr-Cyrl-CS"/>
        </w:rPr>
        <w:t xml:space="preserve">Гарантни рок за </w:t>
      </w:r>
      <w:r>
        <w:rPr>
          <w:rFonts w:ascii="Arial" w:hAnsi="Arial" w:cs="Arial"/>
          <w:color w:val="000000" w:themeColor="text1"/>
          <w:sz w:val="22"/>
          <w:szCs w:val="22"/>
          <w:lang w:val="sr-Cyrl-CS"/>
        </w:rPr>
        <w:t>извршене услуге н</w:t>
      </w:r>
      <w:r w:rsidRPr="00AD46DB">
        <w:rPr>
          <w:rFonts w:ascii="Arial" w:hAnsi="Arial" w:cs="Arial"/>
          <w:color w:val="000000" w:themeColor="text1"/>
          <w:sz w:val="22"/>
          <w:szCs w:val="22"/>
          <w:lang w:val="sr-Cyrl-CS"/>
        </w:rPr>
        <w:t>а одржавању</w:t>
      </w:r>
      <w:r>
        <w:rPr>
          <w:rFonts w:ascii="Arial" w:hAnsi="Arial" w:cs="Arial"/>
          <w:color w:val="000000" w:themeColor="text1"/>
          <w:sz w:val="22"/>
          <w:szCs w:val="22"/>
          <w:lang w:val="sr-Cyrl-CS"/>
        </w:rPr>
        <w:t xml:space="preserve"> вертикалне саобраћајне сигнализације</w:t>
      </w:r>
      <w:r w:rsidRPr="00AD46DB">
        <w:rPr>
          <w:rFonts w:ascii="Arial" w:hAnsi="Arial" w:cs="Arial"/>
          <w:color w:val="000000" w:themeColor="text1"/>
          <w:sz w:val="22"/>
          <w:szCs w:val="22"/>
          <w:lang w:val="sr-Cyrl-CS"/>
        </w:rPr>
        <w:t xml:space="preserve"> </w:t>
      </w:r>
      <w:r>
        <w:rPr>
          <w:rFonts w:ascii="Arial" w:hAnsi="Arial" w:cs="Arial"/>
          <w:color w:val="000000" w:themeColor="text1"/>
          <w:sz w:val="22"/>
          <w:szCs w:val="22"/>
          <w:lang w:val="sr-Cyrl-CS"/>
        </w:rPr>
        <w:t>је прихватљив за Наручиоца по најповољнијој понуди.</w:t>
      </w:r>
    </w:p>
    <w:p w:rsidR="00A878F3" w:rsidRPr="00AD46DB" w:rsidRDefault="00A878F3" w:rsidP="00A878F3">
      <w:pPr>
        <w:shd w:val="clear" w:color="auto" w:fill="FFFFFF"/>
        <w:spacing w:line="240" w:lineRule="exact"/>
        <w:ind w:left="10"/>
        <w:jc w:val="both"/>
        <w:rPr>
          <w:rFonts w:ascii="Arial" w:hAnsi="Arial" w:cs="Arial"/>
          <w:b/>
          <w:iCs/>
          <w:color w:val="000000" w:themeColor="text1"/>
          <w:spacing w:val="-1"/>
          <w:sz w:val="22"/>
          <w:szCs w:val="22"/>
          <w:lang w:val="en-US"/>
        </w:rPr>
      </w:pPr>
    </w:p>
    <w:p w:rsidR="00A878F3" w:rsidRPr="00AD46DB" w:rsidRDefault="00A878F3" w:rsidP="00A878F3">
      <w:pPr>
        <w:pStyle w:val="NoSpacing"/>
        <w:jc w:val="both"/>
        <w:rPr>
          <w:rFonts w:ascii="Arial" w:hAnsi="Arial" w:cs="Arial"/>
          <w:b/>
          <w:color w:val="000000" w:themeColor="text1"/>
          <w:spacing w:val="-6"/>
          <w:sz w:val="22"/>
          <w:szCs w:val="22"/>
          <w:u w:val="single"/>
        </w:rPr>
      </w:pPr>
      <w:r w:rsidRPr="00AD46DB">
        <w:rPr>
          <w:rFonts w:ascii="Arial" w:hAnsi="Arial" w:cs="Arial"/>
          <w:b/>
          <w:color w:val="000000" w:themeColor="text1"/>
          <w:spacing w:val="-6"/>
          <w:sz w:val="22"/>
          <w:szCs w:val="22"/>
        </w:rPr>
        <w:t>9.</w:t>
      </w:r>
      <w:r w:rsidRPr="00AD46DB">
        <w:rPr>
          <w:rFonts w:ascii="Arial" w:hAnsi="Arial" w:cs="Arial"/>
          <w:b/>
          <w:color w:val="000000" w:themeColor="text1"/>
          <w:spacing w:val="-6"/>
          <w:sz w:val="22"/>
          <w:szCs w:val="22"/>
          <w:lang w:val="sr-Cyrl-CS"/>
        </w:rPr>
        <w:t>6</w:t>
      </w:r>
      <w:r w:rsidRPr="00AD46DB">
        <w:rPr>
          <w:rFonts w:ascii="Arial" w:hAnsi="Arial" w:cs="Arial"/>
          <w:b/>
          <w:color w:val="000000" w:themeColor="text1"/>
          <w:spacing w:val="-6"/>
          <w:sz w:val="22"/>
          <w:szCs w:val="22"/>
        </w:rPr>
        <w:t>.</w:t>
      </w:r>
      <w:r w:rsidRPr="00AD46DB">
        <w:rPr>
          <w:rFonts w:ascii="Arial" w:hAnsi="Arial" w:cs="Arial"/>
          <w:b/>
          <w:color w:val="000000" w:themeColor="text1"/>
          <w:spacing w:val="-6"/>
          <w:sz w:val="22"/>
          <w:szCs w:val="22"/>
          <w:u w:val="single"/>
        </w:rPr>
        <w:t xml:space="preserve"> Захтев v погледу рока важења понуде</w:t>
      </w:r>
    </w:p>
    <w:p w:rsidR="00A878F3" w:rsidRPr="00AD46DB" w:rsidRDefault="00A878F3" w:rsidP="00A878F3">
      <w:pPr>
        <w:pStyle w:val="NoSpacing"/>
        <w:jc w:val="both"/>
        <w:rPr>
          <w:rFonts w:ascii="Arial" w:hAnsi="Arial" w:cs="Arial"/>
          <w:color w:val="000000" w:themeColor="text1"/>
          <w:sz w:val="22"/>
          <w:szCs w:val="22"/>
        </w:rPr>
      </w:pPr>
      <w:r w:rsidRPr="00AD46DB">
        <w:rPr>
          <w:rFonts w:ascii="Arial" w:hAnsi="Arial" w:cs="Arial"/>
          <w:color w:val="000000" w:themeColor="text1"/>
          <w:spacing w:val="-7"/>
          <w:sz w:val="22"/>
          <w:szCs w:val="22"/>
          <w:lang w:eastAsia="sr-Cyrl-CS"/>
        </w:rPr>
        <w:t xml:space="preserve">Рок важења понуде не може бити краћи од </w:t>
      </w:r>
      <w:r w:rsidRPr="00AD46DB">
        <w:rPr>
          <w:rFonts w:ascii="Arial" w:hAnsi="Arial" w:cs="Arial"/>
          <w:b/>
          <w:color w:val="000000" w:themeColor="text1"/>
          <w:spacing w:val="-7"/>
          <w:sz w:val="22"/>
          <w:szCs w:val="22"/>
          <w:lang w:eastAsia="sr-Cyrl-CS"/>
        </w:rPr>
        <w:t>60 дана</w:t>
      </w:r>
      <w:r w:rsidRPr="00AD46DB">
        <w:rPr>
          <w:rFonts w:ascii="Arial" w:hAnsi="Arial" w:cs="Arial"/>
          <w:color w:val="000000" w:themeColor="text1"/>
          <w:spacing w:val="-7"/>
          <w:sz w:val="22"/>
          <w:szCs w:val="22"/>
          <w:lang w:eastAsia="sr-Cyrl-CS"/>
        </w:rPr>
        <w:t xml:space="preserve"> од дана отварања понуда.</w:t>
      </w:r>
    </w:p>
    <w:p w:rsidR="00A878F3" w:rsidRPr="00AD46DB" w:rsidRDefault="00A878F3" w:rsidP="00A878F3">
      <w:pPr>
        <w:pStyle w:val="NoSpacing"/>
        <w:jc w:val="both"/>
        <w:rPr>
          <w:rFonts w:ascii="Arial" w:hAnsi="Arial" w:cs="Arial"/>
          <w:color w:val="000000" w:themeColor="text1"/>
          <w:sz w:val="22"/>
          <w:szCs w:val="22"/>
        </w:rPr>
      </w:pPr>
      <w:r w:rsidRPr="00AD46DB">
        <w:rPr>
          <w:rFonts w:ascii="Arial" w:hAnsi="Arial" w:cs="Arial"/>
          <w:color w:val="000000" w:themeColor="text1"/>
          <w:sz w:val="22"/>
          <w:szCs w:val="22"/>
          <w:lang w:eastAsia="sr-Cyrl-CS"/>
        </w:rPr>
        <w:t>У случају истека рока важења понуде, наручилац је дужан да у писаном облику затражи од понуђача</w:t>
      </w:r>
      <w:r w:rsidRPr="00AD46DB">
        <w:rPr>
          <w:rFonts w:ascii="Arial" w:hAnsi="Arial" w:cs="Arial"/>
          <w:color w:val="000000" w:themeColor="text1"/>
          <w:sz w:val="22"/>
          <w:szCs w:val="22"/>
        </w:rPr>
        <w:t xml:space="preserve"> </w:t>
      </w:r>
      <w:r w:rsidRPr="00AD46DB">
        <w:rPr>
          <w:rFonts w:ascii="Arial" w:hAnsi="Arial" w:cs="Arial"/>
          <w:color w:val="000000" w:themeColor="text1"/>
          <w:spacing w:val="-8"/>
          <w:sz w:val="22"/>
          <w:szCs w:val="22"/>
          <w:lang w:eastAsia="sr-Cyrl-CS"/>
        </w:rPr>
        <w:t>продужење рока важења понуде.</w:t>
      </w:r>
    </w:p>
    <w:p w:rsidR="00A878F3" w:rsidRPr="00AD46DB" w:rsidRDefault="00A878F3" w:rsidP="00A878F3">
      <w:pPr>
        <w:pStyle w:val="NoSpacing"/>
        <w:jc w:val="both"/>
        <w:rPr>
          <w:rFonts w:ascii="Arial" w:hAnsi="Arial" w:cs="Arial"/>
          <w:color w:val="000000" w:themeColor="text1"/>
          <w:sz w:val="22"/>
          <w:szCs w:val="22"/>
        </w:rPr>
      </w:pPr>
      <w:r w:rsidRPr="00AD46DB">
        <w:rPr>
          <w:rFonts w:ascii="Arial" w:hAnsi="Arial" w:cs="Arial"/>
          <w:color w:val="000000" w:themeColor="text1"/>
          <w:spacing w:val="-7"/>
          <w:sz w:val="22"/>
          <w:szCs w:val="22"/>
          <w:lang w:eastAsia="sr-Cyrl-CS"/>
        </w:rPr>
        <w:t>Понуђач који прихвати захтев за продужење рока важења понуде на може мењати понуду.</w:t>
      </w:r>
    </w:p>
    <w:p w:rsidR="00107A74" w:rsidRDefault="00A878F3" w:rsidP="00A878F3">
      <w:pPr>
        <w:pStyle w:val="NoSpacing"/>
        <w:jc w:val="both"/>
        <w:rPr>
          <w:rFonts w:ascii="Arial" w:hAnsi="Arial" w:cs="Arial"/>
          <w:color w:val="000000" w:themeColor="text1"/>
          <w:sz w:val="22"/>
          <w:szCs w:val="22"/>
          <w:lang w:val="sr-Cyrl-CS"/>
        </w:rPr>
      </w:pPr>
      <w:r w:rsidRPr="00AD46DB">
        <w:rPr>
          <w:rFonts w:ascii="Arial" w:hAnsi="Arial" w:cs="Arial"/>
          <w:color w:val="000000" w:themeColor="text1"/>
          <w:spacing w:val="-6"/>
          <w:sz w:val="22"/>
          <w:szCs w:val="22"/>
          <w:lang w:eastAsia="sr-Cyrl-CS"/>
        </w:rPr>
        <w:t>Уколико понуђач понуди краћи рок важења понуде, понуда ће бити одбијена као неприхватљива</w:t>
      </w:r>
    </w:p>
    <w:tbl>
      <w:tblPr>
        <w:tblW w:w="9397" w:type="dxa"/>
        <w:tblLook w:val="04A0" w:firstRow="1" w:lastRow="0" w:firstColumn="1" w:lastColumn="0" w:noHBand="0" w:noVBand="1"/>
      </w:tblPr>
      <w:tblGrid>
        <w:gridCol w:w="9397"/>
      </w:tblGrid>
      <w:tr w:rsidR="00107A74" w:rsidRPr="0023271E" w:rsidTr="00880815">
        <w:trPr>
          <w:trHeight w:val="375"/>
        </w:trPr>
        <w:tc>
          <w:tcPr>
            <w:tcW w:w="8736" w:type="dxa"/>
            <w:tcBorders>
              <w:top w:val="nil"/>
              <w:left w:val="nil"/>
              <w:bottom w:val="nil"/>
              <w:right w:val="nil"/>
            </w:tcBorders>
            <w:shd w:val="clear" w:color="auto" w:fill="auto"/>
            <w:vAlign w:val="center"/>
          </w:tcPr>
          <w:p w:rsidR="00107A74" w:rsidRPr="0023271E" w:rsidRDefault="00107A74" w:rsidP="00195126">
            <w:pPr>
              <w:jc w:val="both"/>
              <w:rPr>
                <w:rFonts w:ascii="Arial" w:hAnsi="Arial" w:cs="Arial"/>
                <w:color w:val="000000"/>
                <w:sz w:val="22"/>
                <w:szCs w:val="22"/>
              </w:rPr>
            </w:pPr>
            <w:r w:rsidRPr="00107A74">
              <w:rPr>
                <w:rFonts w:ascii="Arial" w:hAnsi="Arial" w:cs="Arial"/>
                <w:b/>
                <w:color w:val="000000"/>
                <w:sz w:val="22"/>
                <w:szCs w:val="22"/>
              </w:rPr>
              <w:t xml:space="preserve">9.3. </w:t>
            </w:r>
            <w:r>
              <w:rPr>
                <w:rFonts w:ascii="Arial" w:hAnsi="Arial" w:cs="Arial"/>
                <w:b/>
                <w:color w:val="000000"/>
                <w:sz w:val="22"/>
                <w:szCs w:val="22"/>
              </w:rPr>
              <w:t xml:space="preserve"> </w:t>
            </w:r>
            <w:r w:rsidRPr="00195126">
              <w:rPr>
                <w:rFonts w:ascii="Arial" w:hAnsi="Arial" w:cs="Arial"/>
                <w:b/>
                <w:color w:val="000000"/>
                <w:sz w:val="22"/>
                <w:szCs w:val="22"/>
                <w:u w:val="single"/>
              </w:rPr>
              <w:t>Услови за извршење</w:t>
            </w:r>
            <w:r w:rsidRPr="0023271E">
              <w:rPr>
                <w:rFonts w:ascii="Arial" w:hAnsi="Arial" w:cs="Arial"/>
                <w:color w:val="000000"/>
                <w:sz w:val="22"/>
                <w:szCs w:val="22"/>
              </w:rPr>
              <w:t>:</w:t>
            </w:r>
          </w:p>
        </w:tc>
      </w:tr>
      <w:tr w:rsidR="00107A74" w:rsidRPr="0023271E" w:rsidTr="00880815">
        <w:trPr>
          <w:trHeight w:val="630"/>
        </w:trPr>
        <w:tc>
          <w:tcPr>
            <w:tcW w:w="8736" w:type="dxa"/>
            <w:tcBorders>
              <w:top w:val="nil"/>
              <w:left w:val="nil"/>
              <w:bottom w:val="nil"/>
              <w:right w:val="nil"/>
            </w:tcBorders>
            <w:shd w:val="clear" w:color="auto" w:fill="auto"/>
            <w:vAlign w:val="bottom"/>
          </w:tcPr>
          <w:p w:rsidR="00107A74" w:rsidRDefault="00107A74" w:rsidP="00195126">
            <w:pPr>
              <w:jc w:val="both"/>
              <w:rPr>
                <w:rFonts w:ascii="Arial" w:hAnsi="Arial" w:cs="Arial"/>
                <w:color w:val="000000"/>
                <w:sz w:val="22"/>
                <w:szCs w:val="22"/>
              </w:rPr>
            </w:pPr>
            <w:r w:rsidRPr="0023271E">
              <w:rPr>
                <w:rFonts w:ascii="Arial" w:hAnsi="Arial" w:cs="Arial"/>
                <w:color w:val="000000"/>
                <w:sz w:val="22"/>
                <w:szCs w:val="22"/>
              </w:rPr>
              <w:lastRenderedPageBreak/>
              <w:t>а. Обезбеђење стручног особља и потребне опреме за извођење радова;</w:t>
            </w:r>
          </w:p>
          <w:p w:rsidR="00195126" w:rsidRPr="00195126" w:rsidRDefault="00195126" w:rsidP="00195126">
            <w:pPr>
              <w:jc w:val="both"/>
              <w:rPr>
                <w:rFonts w:ascii="Arial" w:hAnsi="Arial" w:cs="Arial"/>
                <w:color w:val="000000"/>
                <w:sz w:val="22"/>
                <w:szCs w:val="22"/>
              </w:rPr>
            </w:pPr>
          </w:p>
          <w:p w:rsidR="00107A74" w:rsidRDefault="00107A74" w:rsidP="00195126">
            <w:pPr>
              <w:jc w:val="both"/>
              <w:rPr>
                <w:rFonts w:ascii="Arial" w:hAnsi="Arial" w:cs="Arial"/>
                <w:color w:val="000000"/>
                <w:sz w:val="22"/>
                <w:szCs w:val="22"/>
              </w:rPr>
            </w:pPr>
            <w:r w:rsidRPr="0023271E">
              <w:rPr>
                <w:rFonts w:ascii="Arial" w:hAnsi="Arial" w:cs="Arial"/>
                <w:color w:val="000000"/>
                <w:sz w:val="22"/>
                <w:szCs w:val="22"/>
              </w:rPr>
              <w:t>б. Набавку резервних делова и материјала из та</w:t>
            </w:r>
            <w:r w:rsidR="00195126">
              <w:rPr>
                <w:rFonts w:ascii="Arial" w:hAnsi="Arial" w:cs="Arial"/>
                <w:color w:val="000000"/>
                <w:sz w:val="22"/>
                <w:szCs w:val="22"/>
              </w:rPr>
              <w:t xml:space="preserve">чака 1. и 2. описа послова врши </w:t>
            </w:r>
            <w:r w:rsidRPr="0023271E">
              <w:rPr>
                <w:rFonts w:ascii="Arial" w:hAnsi="Arial" w:cs="Arial"/>
                <w:color w:val="000000"/>
                <w:sz w:val="22"/>
                <w:szCs w:val="22"/>
              </w:rPr>
              <w:t>изабрани понуђач, трошкови су саставни део понуђене јединичне цене за интервенцију;</w:t>
            </w:r>
          </w:p>
          <w:p w:rsidR="00195126" w:rsidRDefault="00195126" w:rsidP="00195126">
            <w:pPr>
              <w:jc w:val="both"/>
              <w:rPr>
                <w:rFonts w:ascii="Arial" w:hAnsi="Arial" w:cs="Arial"/>
                <w:color w:val="000000"/>
                <w:sz w:val="22"/>
                <w:szCs w:val="22"/>
              </w:rPr>
            </w:pPr>
          </w:p>
          <w:p w:rsidR="00107A74" w:rsidRDefault="00107A74" w:rsidP="00195126">
            <w:pPr>
              <w:jc w:val="both"/>
              <w:rPr>
                <w:rFonts w:ascii="Arial" w:hAnsi="Arial" w:cs="Arial"/>
                <w:color w:val="000000"/>
                <w:sz w:val="22"/>
                <w:szCs w:val="22"/>
              </w:rPr>
            </w:pPr>
            <w:r w:rsidRPr="0023271E">
              <w:rPr>
                <w:rFonts w:ascii="Arial" w:hAnsi="Arial" w:cs="Arial"/>
                <w:color w:val="000000"/>
                <w:sz w:val="22"/>
                <w:szCs w:val="22"/>
              </w:rPr>
              <w:t>ц. Набавку резервних делова и материјала за отклањање сложених кварова из тачке 3.</w:t>
            </w:r>
            <w:r w:rsidR="00195126">
              <w:rPr>
                <w:rFonts w:ascii="Arial" w:hAnsi="Arial" w:cs="Arial"/>
                <w:color w:val="000000"/>
                <w:sz w:val="22"/>
                <w:szCs w:val="22"/>
              </w:rPr>
              <w:t xml:space="preserve"> </w:t>
            </w:r>
            <w:r w:rsidRPr="0023271E">
              <w:rPr>
                <w:rFonts w:ascii="Arial" w:hAnsi="Arial" w:cs="Arial"/>
                <w:color w:val="000000"/>
                <w:sz w:val="22"/>
                <w:szCs w:val="22"/>
              </w:rPr>
              <w:t>описа врши изабрани понуђач, трошкови нису саставни део јединичне цене за интервенцију већ се признају приложеном набавном фактуром, уградња се врши уз сагласност надзорног органа на терет Наручиоца;</w:t>
            </w:r>
          </w:p>
          <w:p w:rsidR="00195126" w:rsidRPr="00195126" w:rsidRDefault="00195126" w:rsidP="00195126">
            <w:pPr>
              <w:jc w:val="both"/>
              <w:rPr>
                <w:rFonts w:ascii="Arial" w:hAnsi="Arial" w:cs="Arial"/>
                <w:color w:val="000000"/>
                <w:sz w:val="22"/>
                <w:szCs w:val="22"/>
              </w:rPr>
            </w:pPr>
          </w:p>
          <w:p w:rsidR="00107A74" w:rsidRPr="0023271E" w:rsidRDefault="00107A74" w:rsidP="00195126">
            <w:pPr>
              <w:jc w:val="both"/>
              <w:rPr>
                <w:rFonts w:ascii="Arial" w:hAnsi="Arial" w:cs="Arial"/>
                <w:color w:val="000000"/>
                <w:sz w:val="22"/>
                <w:szCs w:val="22"/>
              </w:rPr>
            </w:pPr>
            <w:r w:rsidRPr="0023271E">
              <w:rPr>
                <w:rFonts w:ascii="Arial" w:hAnsi="Arial" w:cs="Arial"/>
                <w:color w:val="000000"/>
                <w:sz w:val="22"/>
                <w:szCs w:val="22"/>
              </w:rPr>
              <w:t>д. Отклањање једноставног квара нерадним данима (викенд/ празник) у року не дужем од 24 сата.</w:t>
            </w:r>
          </w:p>
        </w:tc>
      </w:tr>
      <w:tr w:rsidR="00195126" w:rsidRPr="0023271E" w:rsidTr="00880815">
        <w:trPr>
          <w:trHeight w:val="630"/>
        </w:trPr>
        <w:tc>
          <w:tcPr>
            <w:tcW w:w="8736" w:type="dxa"/>
            <w:tcBorders>
              <w:top w:val="nil"/>
              <w:left w:val="nil"/>
              <w:bottom w:val="nil"/>
              <w:right w:val="nil"/>
            </w:tcBorders>
            <w:shd w:val="clear" w:color="auto" w:fill="auto"/>
            <w:vAlign w:val="bottom"/>
          </w:tcPr>
          <w:p w:rsidR="00CC1323" w:rsidRPr="00C30102" w:rsidRDefault="00CC1323" w:rsidP="00195126">
            <w:pPr>
              <w:jc w:val="both"/>
              <w:rPr>
                <w:rFonts w:ascii="Arial" w:hAnsi="Arial" w:cs="Arial"/>
                <w:color w:val="000000"/>
                <w:sz w:val="22"/>
                <w:szCs w:val="22"/>
              </w:rPr>
            </w:pPr>
          </w:p>
        </w:tc>
      </w:tr>
    </w:tbl>
    <w:p w:rsidR="00071675" w:rsidRPr="00C1441F" w:rsidRDefault="00071675" w:rsidP="00071675">
      <w:pPr>
        <w:tabs>
          <w:tab w:val="left" w:pos="345"/>
        </w:tabs>
        <w:ind w:right="-142"/>
        <w:jc w:val="both"/>
        <w:rPr>
          <w:rFonts w:ascii="Arial" w:hAnsi="Arial" w:cs="Arial"/>
          <w:b/>
          <w:color w:val="000000" w:themeColor="text1"/>
          <w:sz w:val="22"/>
          <w:szCs w:val="22"/>
          <w:lang w:val="ru-RU"/>
        </w:rPr>
      </w:pPr>
      <w:r w:rsidRPr="00DA69DA">
        <w:rPr>
          <w:rFonts w:ascii="Arial" w:hAnsi="Arial" w:cs="Arial"/>
          <w:b/>
          <w:color w:val="000000" w:themeColor="text1"/>
          <w:sz w:val="22"/>
          <w:szCs w:val="22"/>
          <w:lang w:val="sr-Cyrl-CS"/>
        </w:rPr>
        <w:t>9.</w:t>
      </w:r>
      <w:r w:rsidR="00CC1323">
        <w:rPr>
          <w:rFonts w:ascii="Arial" w:hAnsi="Arial" w:cs="Arial"/>
          <w:b/>
          <w:color w:val="000000" w:themeColor="text1"/>
          <w:sz w:val="22"/>
          <w:szCs w:val="22"/>
          <w:lang w:val="sr-Cyrl-CS"/>
        </w:rPr>
        <w:t>4</w:t>
      </w:r>
      <w:r w:rsidRPr="00DA69DA">
        <w:rPr>
          <w:rFonts w:ascii="Arial" w:hAnsi="Arial" w:cs="Arial"/>
          <w:b/>
          <w:color w:val="000000" w:themeColor="text1"/>
          <w:sz w:val="22"/>
          <w:szCs w:val="22"/>
          <w:lang w:val="sr-Cyrl-CS"/>
        </w:rPr>
        <w:t xml:space="preserve">.  </w:t>
      </w:r>
      <w:r w:rsidRPr="00DA69DA">
        <w:rPr>
          <w:rFonts w:ascii="Arial" w:hAnsi="Arial" w:cs="Arial"/>
          <w:b/>
          <w:color w:val="000000" w:themeColor="text1"/>
          <w:sz w:val="22"/>
          <w:szCs w:val="22"/>
          <w:lang w:val="en-US"/>
        </w:rPr>
        <w:tab/>
      </w:r>
      <w:r w:rsidR="00A2513C">
        <w:rPr>
          <w:rFonts w:ascii="Arial" w:hAnsi="Arial" w:cs="Arial"/>
          <w:b/>
          <w:color w:val="000000" w:themeColor="text1"/>
          <w:sz w:val="22"/>
          <w:szCs w:val="22"/>
        </w:rPr>
        <w:t>Захтеви у погледу г</w:t>
      </w:r>
      <w:r w:rsidRPr="00C1441F">
        <w:rPr>
          <w:rFonts w:ascii="Arial" w:hAnsi="Arial" w:cs="Arial"/>
          <w:b/>
          <w:color w:val="000000" w:themeColor="text1"/>
          <w:sz w:val="22"/>
          <w:szCs w:val="22"/>
          <w:u w:val="single"/>
          <w:lang w:val="sr-Cyrl-CS"/>
        </w:rPr>
        <w:t>арантн</w:t>
      </w:r>
      <w:r w:rsidR="00A2513C">
        <w:rPr>
          <w:rFonts w:ascii="Arial" w:hAnsi="Arial" w:cs="Arial"/>
          <w:b/>
          <w:color w:val="000000" w:themeColor="text1"/>
          <w:sz w:val="22"/>
          <w:szCs w:val="22"/>
          <w:u w:val="single"/>
          <w:lang w:val="sr-Cyrl-CS"/>
        </w:rPr>
        <w:t>ог</w:t>
      </w:r>
      <w:r w:rsidRPr="00C1441F">
        <w:rPr>
          <w:rFonts w:ascii="Arial" w:hAnsi="Arial" w:cs="Arial"/>
          <w:b/>
          <w:color w:val="000000" w:themeColor="text1"/>
          <w:sz w:val="22"/>
          <w:szCs w:val="22"/>
          <w:u w:val="single"/>
          <w:lang w:val="sr-Cyrl-CS"/>
        </w:rPr>
        <w:t xml:space="preserve"> рок</w:t>
      </w:r>
      <w:r w:rsidR="00A2513C">
        <w:rPr>
          <w:rFonts w:ascii="Arial" w:hAnsi="Arial" w:cs="Arial"/>
          <w:b/>
          <w:color w:val="000000" w:themeColor="text1"/>
          <w:sz w:val="22"/>
          <w:szCs w:val="22"/>
          <w:u w:val="single"/>
          <w:lang w:val="sr-Cyrl-CS"/>
        </w:rPr>
        <w:t>а</w:t>
      </w:r>
    </w:p>
    <w:p w:rsidR="00071675" w:rsidRPr="00C1441F" w:rsidRDefault="00071675" w:rsidP="00071675">
      <w:pPr>
        <w:tabs>
          <w:tab w:val="left" w:pos="345"/>
        </w:tabs>
        <w:ind w:right="-142"/>
        <w:jc w:val="both"/>
        <w:rPr>
          <w:rFonts w:ascii="Arial" w:hAnsi="Arial" w:cs="Arial"/>
          <w:b/>
          <w:iCs/>
          <w:color w:val="000000" w:themeColor="text1"/>
          <w:spacing w:val="-1"/>
          <w:sz w:val="22"/>
          <w:szCs w:val="22"/>
          <w:lang w:val="en-US"/>
        </w:rPr>
      </w:pPr>
      <w:r w:rsidRPr="00C1441F">
        <w:rPr>
          <w:rFonts w:ascii="Arial" w:hAnsi="Arial" w:cs="Arial"/>
          <w:color w:val="000000" w:themeColor="text1"/>
          <w:sz w:val="22"/>
          <w:szCs w:val="22"/>
          <w:lang w:val="sr-Cyrl-CS"/>
        </w:rPr>
        <w:t xml:space="preserve">Гарантни рок </w:t>
      </w:r>
      <w:r w:rsidR="00FD5EDC">
        <w:rPr>
          <w:rFonts w:ascii="Arial" w:hAnsi="Arial" w:cs="Arial"/>
          <w:color w:val="000000" w:themeColor="text1"/>
          <w:sz w:val="22"/>
          <w:szCs w:val="22"/>
          <w:lang w:val="sr-Cyrl-CS"/>
        </w:rPr>
        <w:t>за радове н</w:t>
      </w:r>
      <w:r w:rsidR="00A2513C">
        <w:rPr>
          <w:rFonts w:ascii="Arial" w:hAnsi="Arial" w:cs="Arial"/>
          <w:color w:val="000000" w:themeColor="text1"/>
          <w:sz w:val="22"/>
          <w:szCs w:val="22"/>
          <w:lang w:val="sr-Cyrl-CS"/>
        </w:rPr>
        <w:t xml:space="preserve">а одржавању не може да буде краћи од </w:t>
      </w:r>
      <w:r w:rsidR="00A2513C" w:rsidRPr="00280C0E">
        <w:rPr>
          <w:rFonts w:ascii="Arial" w:hAnsi="Arial" w:cs="Arial"/>
          <w:sz w:val="22"/>
          <w:szCs w:val="22"/>
          <w:lang w:val="sr-Cyrl-CS"/>
        </w:rPr>
        <w:t>2 године</w:t>
      </w:r>
      <w:r w:rsidR="00A2513C">
        <w:rPr>
          <w:rFonts w:ascii="Arial" w:hAnsi="Arial" w:cs="Arial"/>
          <w:color w:val="000000" w:themeColor="text1"/>
          <w:sz w:val="22"/>
          <w:szCs w:val="22"/>
          <w:lang w:val="sr-Cyrl-CS"/>
        </w:rPr>
        <w:t>, рачунајући од дана истека уговора</w:t>
      </w:r>
      <w:r w:rsidR="005C7D6A">
        <w:rPr>
          <w:rFonts w:ascii="Arial" w:hAnsi="Arial" w:cs="Arial"/>
          <w:color w:val="000000" w:themeColor="text1"/>
          <w:sz w:val="22"/>
          <w:szCs w:val="22"/>
          <w:lang w:val="sr-Cyrl-CS"/>
        </w:rPr>
        <w:t>.</w:t>
      </w:r>
    </w:p>
    <w:p w:rsidR="00071675" w:rsidRPr="00C1441F" w:rsidRDefault="00071675" w:rsidP="00071675">
      <w:pPr>
        <w:shd w:val="clear" w:color="auto" w:fill="FFFFFF"/>
        <w:spacing w:line="240" w:lineRule="exact"/>
        <w:ind w:left="10"/>
        <w:jc w:val="both"/>
        <w:rPr>
          <w:rFonts w:ascii="Arial" w:hAnsi="Arial" w:cs="Arial"/>
          <w:b/>
          <w:iCs/>
          <w:color w:val="000000" w:themeColor="text1"/>
          <w:spacing w:val="-1"/>
          <w:sz w:val="22"/>
          <w:szCs w:val="22"/>
          <w:lang w:val="en-US"/>
        </w:rPr>
      </w:pPr>
    </w:p>
    <w:p w:rsidR="00071675" w:rsidRPr="00C1441F" w:rsidRDefault="00071675" w:rsidP="00071675">
      <w:pPr>
        <w:pStyle w:val="NoSpacing"/>
        <w:jc w:val="both"/>
        <w:rPr>
          <w:rFonts w:ascii="Arial" w:hAnsi="Arial" w:cs="Arial"/>
          <w:b/>
          <w:color w:val="000000" w:themeColor="text1"/>
          <w:spacing w:val="-6"/>
          <w:sz w:val="22"/>
          <w:szCs w:val="22"/>
          <w:u w:val="single"/>
        </w:rPr>
      </w:pPr>
      <w:r w:rsidRPr="00DA69DA">
        <w:rPr>
          <w:rFonts w:ascii="Arial" w:hAnsi="Arial" w:cs="Arial"/>
          <w:b/>
          <w:color w:val="000000" w:themeColor="text1"/>
          <w:spacing w:val="-6"/>
          <w:sz w:val="22"/>
          <w:szCs w:val="22"/>
        </w:rPr>
        <w:t>9.</w:t>
      </w:r>
      <w:r w:rsidR="00CC1323">
        <w:rPr>
          <w:rFonts w:ascii="Arial" w:hAnsi="Arial" w:cs="Arial"/>
          <w:b/>
          <w:color w:val="000000" w:themeColor="text1"/>
          <w:spacing w:val="-6"/>
          <w:sz w:val="22"/>
          <w:szCs w:val="22"/>
          <w:lang w:val="sr-Cyrl-CS"/>
        </w:rPr>
        <w:t>5</w:t>
      </w:r>
      <w:r w:rsidRPr="00DA69DA">
        <w:rPr>
          <w:rFonts w:ascii="Arial" w:hAnsi="Arial" w:cs="Arial"/>
          <w:b/>
          <w:color w:val="000000" w:themeColor="text1"/>
          <w:spacing w:val="-6"/>
          <w:sz w:val="22"/>
          <w:szCs w:val="22"/>
        </w:rPr>
        <w:t>.</w:t>
      </w:r>
      <w:r w:rsidRPr="00C1441F">
        <w:rPr>
          <w:rFonts w:ascii="Arial" w:hAnsi="Arial" w:cs="Arial"/>
          <w:b/>
          <w:color w:val="000000" w:themeColor="text1"/>
          <w:spacing w:val="-6"/>
          <w:sz w:val="22"/>
          <w:szCs w:val="22"/>
          <w:u w:val="single"/>
        </w:rPr>
        <w:t xml:space="preserve"> Захтев v погледу рока важења понуде</w:t>
      </w:r>
    </w:p>
    <w:p w:rsidR="00071675" w:rsidRPr="00C1441F" w:rsidRDefault="00071675" w:rsidP="00071675">
      <w:pPr>
        <w:pStyle w:val="NoSpacing"/>
        <w:jc w:val="both"/>
        <w:rPr>
          <w:rFonts w:ascii="Arial" w:hAnsi="Arial" w:cs="Arial"/>
          <w:color w:val="000000" w:themeColor="text1"/>
          <w:sz w:val="22"/>
          <w:szCs w:val="22"/>
        </w:rPr>
      </w:pPr>
      <w:r w:rsidRPr="00C1441F">
        <w:rPr>
          <w:rFonts w:ascii="Arial" w:hAnsi="Arial" w:cs="Arial"/>
          <w:color w:val="000000" w:themeColor="text1"/>
          <w:spacing w:val="-7"/>
          <w:sz w:val="22"/>
          <w:szCs w:val="22"/>
          <w:lang w:eastAsia="sr-Cyrl-CS"/>
        </w:rPr>
        <w:t xml:space="preserve">Рок важења понуде не може бити краћи од </w:t>
      </w:r>
      <w:r w:rsidR="006E31EE">
        <w:rPr>
          <w:rFonts w:ascii="Arial" w:hAnsi="Arial" w:cs="Arial"/>
          <w:color w:val="000000" w:themeColor="text1"/>
          <w:spacing w:val="-7"/>
          <w:sz w:val="22"/>
          <w:szCs w:val="22"/>
          <w:lang w:eastAsia="sr-Cyrl-CS"/>
        </w:rPr>
        <w:t>3</w:t>
      </w:r>
      <w:r w:rsidR="007601E7" w:rsidRPr="006E31EE">
        <w:rPr>
          <w:rFonts w:ascii="Arial" w:hAnsi="Arial" w:cs="Arial"/>
          <w:color w:val="000000" w:themeColor="text1"/>
          <w:spacing w:val="-7"/>
          <w:sz w:val="22"/>
          <w:szCs w:val="22"/>
          <w:lang w:eastAsia="sr-Cyrl-CS"/>
        </w:rPr>
        <w:t>0</w:t>
      </w:r>
      <w:r w:rsidRPr="006E31EE">
        <w:rPr>
          <w:rFonts w:ascii="Arial" w:hAnsi="Arial" w:cs="Arial"/>
          <w:color w:val="000000" w:themeColor="text1"/>
          <w:spacing w:val="-7"/>
          <w:sz w:val="22"/>
          <w:szCs w:val="22"/>
          <w:lang w:eastAsia="sr-Cyrl-CS"/>
        </w:rPr>
        <w:t xml:space="preserve"> дана</w:t>
      </w:r>
      <w:r w:rsidRPr="00C1441F">
        <w:rPr>
          <w:rFonts w:ascii="Arial" w:hAnsi="Arial" w:cs="Arial"/>
          <w:color w:val="000000" w:themeColor="text1"/>
          <w:spacing w:val="-7"/>
          <w:sz w:val="22"/>
          <w:szCs w:val="22"/>
          <w:lang w:eastAsia="sr-Cyrl-CS"/>
        </w:rPr>
        <w:t xml:space="preserve"> од дана отварања понуда.</w:t>
      </w:r>
    </w:p>
    <w:p w:rsidR="00071675" w:rsidRPr="00C1441F" w:rsidRDefault="00071675" w:rsidP="00071675">
      <w:pPr>
        <w:pStyle w:val="NoSpacing"/>
        <w:jc w:val="both"/>
        <w:rPr>
          <w:rFonts w:ascii="Arial" w:hAnsi="Arial" w:cs="Arial"/>
          <w:color w:val="000000" w:themeColor="text1"/>
          <w:sz w:val="22"/>
          <w:szCs w:val="22"/>
        </w:rPr>
      </w:pPr>
      <w:r w:rsidRPr="00C1441F">
        <w:rPr>
          <w:rFonts w:ascii="Arial" w:hAnsi="Arial" w:cs="Arial"/>
          <w:color w:val="000000" w:themeColor="text1"/>
          <w:sz w:val="22"/>
          <w:szCs w:val="22"/>
          <w:lang w:eastAsia="sr-Cyrl-CS"/>
        </w:rPr>
        <w:t>У случају истека рока важења понуде, наручилац је дужан да у писаном облику затражи од понуђача</w:t>
      </w:r>
      <w:r w:rsidRPr="00C1441F">
        <w:rPr>
          <w:rFonts w:ascii="Arial" w:hAnsi="Arial" w:cs="Arial"/>
          <w:color w:val="000000" w:themeColor="text1"/>
          <w:sz w:val="22"/>
          <w:szCs w:val="22"/>
        </w:rPr>
        <w:t xml:space="preserve"> </w:t>
      </w:r>
      <w:r w:rsidRPr="00C1441F">
        <w:rPr>
          <w:rFonts w:ascii="Arial" w:hAnsi="Arial" w:cs="Arial"/>
          <w:color w:val="000000" w:themeColor="text1"/>
          <w:spacing w:val="-8"/>
          <w:sz w:val="22"/>
          <w:szCs w:val="22"/>
          <w:lang w:eastAsia="sr-Cyrl-CS"/>
        </w:rPr>
        <w:t>продужење рока важења понуде.</w:t>
      </w:r>
    </w:p>
    <w:p w:rsidR="00071675" w:rsidRPr="00C1441F" w:rsidRDefault="00071675" w:rsidP="00071675">
      <w:pPr>
        <w:pStyle w:val="NoSpacing"/>
        <w:jc w:val="both"/>
        <w:rPr>
          <w:rFonts w:ascii="Arial" w:hAnsi="Arial" w:cs="Arial"/>
          <w:color w:val="000000" w:themeColor="text1"/>
          <w:sz w:val="22"/>
          <w:szCs w:val="22"/>
        </w:rPr>
      </w:pPr>
      <w:r w:rsidRPr="00C1441F">
        <w:rPr>
          <w:rFonts w:ascii="Arial" w:hAnsi="Arial" w:cs="Arial"/>
          <w:color w:val="000000" w:themeColor="text1"/>
          <w:spacing w:val="-7"/>
          <w:sz w:val="22"/>
          <w:szCs w:val="22"/>
          <w:lang w:eastAsia="sr-Cyrl-CS"/>
        </w:rPr>
        <w:t>Понуђач који прихвати захтев за продужење рока важења понуде на може мењати понуду.</w:t>
      </w:r>
    </w:p>
    <w:p w:rsidR="00071675" w:rsidRPr="00C1441F" w:rsidRDefault="00071675" w:rsidP="00071675">
      <w:pPr>
        <w:pStyle w:val="NoSpacing"/>
        <w:jc w:val="both"/>
        <w:rPr>
          <w:rFonts w:ascii="Arial" w:hAnsi="Arial" w:cs="Arial"/>
          <w:color w:val="000000" w:themeColor="text1"/>
          <w:spacing w:val="-6"/>
          <w:sz w:val="22"/>
          <w:szCs w:val="22"/>
          <w:lang w:eastAsia="sr-Cyrl-CS"/>
        </w:rPr>
      </w:pPr>
      <w:r w:rsidRPr="00C1441F">
        <w:rPr>
          <w:rFonts w:ascii="Arial" w:hAnsi="Arial" w:cs="Arial"/>
          <w:color w:val="000000" w:themeColor="text1"/>
          <w:spacing w:val="-6"/>
          <w:sz w:val="22"/>
          <w:szCs w:val="22"/>
          <w:lang w:eastAsia="sr-Cyrl-CS"/>
        </w:rPr>
        <w:t>Уколико понуђач понуди краћи рок важења понуде, понуда ће бити одбијена као неприхватљива.</w:t>
      </w:r>
    </w:p>
    <w:p w:rsidR="00071675" w:rsidRPr="00C1441F" w:rsidRDefault="00071675" w:rsidP="00071675">
      <w:pPr>
        <w:pBdr>
          <w:top w:val="single" w:sz="4" w:space="1" w:color="auto"/>
          <w:left w:val="single" w:sz="4" w:space="4" w:color="auto"/>
          <w:bottom w:val="single" w:sz="4" w:space="1" w:color="auto"/>
          <w:right w:val="single" w:sz="4" w:space="4" w:color="auto"/>
        </w:pBdr>
        <w:shd w:val="clear" w:color="auto" w:fill="FFFFFF"/>
        <w:tabs>
          <w:tab w:val="left" w:pos="450"/>
        </w:tabs>
        <w:spacing w:before="220"/>
        <w:ind w:right="45"/>
        <w:jc w:val="both"/>
        <w:rPr>
          <w:rFonts w:ascii="Arial" w:hAnsi="Arial" w:cs="Arial"/>
          <w:color w:val="000000" w:themeColor="text1"/>
          <w:sz w:val="22"/>
          <w:szCs w:val="22"/>
        </w:rPr>
      </w:pPr>
      <w:r w:rsidRPr="00C1441F">
        <w:rPr>
          <w:rFonts w:ascii="Arial" w:hAnsi="Arial" w:cs="Arial"/>
          <w:b/>
          <w:bCs/>
          <w:color w:val="000000" w:themeColor="text1"/>
          <w:spacing w:val="-19"/>
          <w:sz w:val="22"/>
          <w:szCs w:val="22"/>
        </w:rPr>
        <w:t>10.</w:t>
      </w:r>
      <w:r w:rsidRPr="00C1441F">
        <w:rPr>
          <w:rFonts w:ascii="Arial" w:hAnsi="Arial" w:cs="Arial"/>
          <w:b/>
          <w:bCs/>
          <w:color w:val="000000" w:themeColor="text1"/>
          <w:sz w:val="22"/>
          <w:szCs w:val="22"/>
        </w:rPr>
        <w:tab/>
      </w:r>
      <w:r w:rsidRPr="00C1441F">
        <w:rPr>
          <w:rFonts w:ascii="Arial" w:hAnsi="Arial" w:cs="Arial"/>
          <w:b/>
          <w:bCs/>
          <w:color w:val="000000" w:themeColor="text1"/>
          <w:spacing w:val="-9"/>
          <w:sz w:val="22"/>
          <w:szCs w:val="22"/>
          <w:lang w:val="sr-Cyrl-CS"/>
        </w:rPr>
        <w:t>ВАЛУТА И НАЧИН НА КОЈИ МОРА ДА БУДЕ НАВЕДЕНА И ИЗРАЖЕНА ЦЕНА У ПОНУДИ</w:t>
      </w:r>
    </w:p>
    <w:p w:rsidR="00071675" w:rsidRPr="00C1441F" w:rsidRDefault="00071675" w:rsidP="00071675">
      <w:pPr>
        <w:shd w:val="clear" w:color="auto" w:fill="FFFFFF"/>
        <w:ind w:right="45"/>
        <w:jc w:val="both"/>
        <w:rPr>
          <w:rFonts w:ascii="Arial" w:hAnsi="Arial" w:cs="Arial"/>
          <w:color w:val="000000" w:themeColor="text1"/>
          <w:spacing w:val="-5"/>
          <w:sz w:val="22"/>
          <w:szCs w:val="22"/>
          <w:lang w:val="sr-Cyrl-CS" w:eastAsia="sr-Cyrl-CS"/>
        </w:rPr>
      </w:pPr>
    </w:p>
    <w:p w:rsidR="00071675" w:rsidRPr="00C1441F" w:rsidRDefault="00071675" w:rsidP="00071675">
      <w:pPr>
        <w:pStyle w:val="BodyTextIndent"/>
        <w:tabs>
          <w:tab w:val="left" w:pos="2835"/>
        </w:tabs>
        <w:spacing w:after="0"/>
        <w:ind w:left="0"/>
        <w:rPr>
          <w:rFonts w:ascii="Arial" w:hAnsi="Arial" w:cs="Arial"/>
          <w:bCs/>
          <w:color w:val="000000" w:themeColor="text1"/>
          <w:sz w:val="22"/>
          <w:szCs w:val="22"/>
        </w:rPr>
      </w:pPr>
      <w:r w:rsidRPr="00C1441F">
        <w:rPr>
          <w:rFonts w:ascii="Arial" w:hAnsi="Arial" w:cs="Arial"/>
          <w:bCs/>
          <w:color w:val="000000" w:themeColor="text1"/>
          <w:sz w:val="22"/>
          <w:szCs w:val="22"/>
        </w:rPr>
        <w:t xml:space="preserve">Цене у понуди изразити у динарима. </w:t>
      </w:r>
    </w:p>
    <w:p w:rsidR="00071675" w:rsidRPr="00C1441F" w:rsidRDefault="00071675" w:rsidP="00071675">
      <w:pPr>
        <w:pStyle w:val="BodyTextIndent"/>
        <w:tabs>
          <w:tab w:val="left" w:pos="2835"/>
        </w:tabs>
        <w:spacing w:after="0"/>
        <w:ind w:left="0"/>
        <w:rPr>
          <w:rFonts w:ascii="Arial" w:hAnsi="Arial" w:cs="Arial"/>
          <w:bCs/>
          <w:color w:val="000000" w:themeColor="text1"/>
          <w:sz w:val="22"/>
          <w:szCs w:val="22"/>
        </w:rPr>
      </w:pPr>
      <w:r w:rsidRPr="00C1441F">
        <w:rPr>
          <w:rFonts w:ascii="Arial" w:hAnsi="Arial" w:cs="Arial"/>
          <w:bCs/>
          <w:color w:val="000000" w:themeColor="text1"/>
          <w:sz w:val="22"/>
          <w:szCs w:val="22"/>
        </w:rPr>
        <w:t>Цене у Обрасцу понуде исказати у нето износу без урачунатог ПДВ и са ПДВ.</w:t>
      </w:r>
    </w:p>
    <w:p w:rsidR="00071675" w:rsidRPr="00BD30FC" w:rsidRDefault="00071675" w:rsidP="00071675">
      <w:pPr>
        <w:pStyle w:val="BodyTextIndent"/>
        <w:spacing w:after="0"/>
        <w:ind w:left="0"/>
        <w:rPr>
          <w:rFonts w:ascii="Arial" w:hAnsi="Arial" w:cs="Arial"/>
          <w:bCs/>
          <w:color w:val="000000" w:themeColor="text1"/>
          <w:sz w:val="22"/>
          <w:szCs w:val="22"/>
        </w:rPr>
      </w:pPr>
      <w:r w:rsidRPr="00C1441F">
        <w:rPr>
          <w:rFonts w:ascii="Arial" w:hAnsi="Arial" w:cs="Arial"/>
          <w:bCs/>
          <w:color w:val="000000" w:themeColor="text1"/>
          <w:sz w:val="22"/>
          <w:szCs w:val="22"/>
        </w:rPr>
        <w:t>Цене морају бити јасно и читко уписане. У цени мо</w:t>
      </w:r>
      <w:r w:rsidR="00BD30FC">
        <w:rPr>
          <w:rFonts w:ascii="Arial" w:hAnsi="Arial" w:cs="Arial"/>
          <w:bCs/>
          <w:color w:val="000000" w:themeColor="text1"/>
          <w:sz w:val="22"/>
          <w:szCs w:val="22"/>
        </w:rPr>
        <w:t xml:space="preserve">рају бити укључени сви трошкови: набавка, израда, транспорт, монтажа, уградња, односно потребан рад и материјал са свим неопходним активностима до комплетирања предмета набавке. </w:t>
      </w:r>
    </w:p>
    <w:p w:rsidR="00071675" w:rsidRDefault="007601E7" w:rsidP="00071675">
      <w:pPr>
        <w:shd w:val="clear" w:color="auto" w:fill="FFFFFF"/>
        <w:spacing w:line="240" w:lineRule="exact"/>
        <w:ind w:left="10"/>
        <w:jc w:val="both"/>
        <w:rPr>
          <w:rFonts w:ascii="Arial" w:hAnsi="Arial" w:cs="Arial"/>
          <w:iCs/>
          <w:color w:val="000000" w:themeColor="text1"/>
          <w:spacing w:val="-1"/>
          <w:sz w:val="22"/>
          <w:szCs w:val="22"/>
        </w:rPr>
      </w:pPr>
      <w:r w:rsidRPr="00BD30FC">
        <w:rPr>
          <w:rFonts w:ascii="Arial" w:hAnsi="Arial" w:cs="Arial"/>
          <w:b/>
          <w:iCs/>
          <w:color w:val="000000" w:themeColor="text1"/>
          <w:spacing w:val="-1"/>
          <w:sz w:val="22"/>
          <w:szCs w:val="22"/>
        </w:rPr>
        <w:t>Цена је фиксна и не може се мењати</w:t>
      </w:r>
      <w:r>
        <w:rPr>
          <w:rFonts w:ascii="Arial" w:hAnsi="Arial" w:cs="Arial"/>
          <w:iCs/>
          <w:color w:val="000000" w:themeColor="text1"/>
          <w:spacing w:val="-1"/>
          <w:sz w:val="22"/>
          <w:szCs w:val="22"/>
        </w:rPr>
        <w:t>.</w:t>
      </w:r>
    </w:p>
    <w:p w:rsidR="00071675" w:rsidRPr="007601E7" w:rsidRDefault="007601E7" w:rsidP="007601E7">
      <w:pPr>
        <w:shd w:val="clear" w:color="auto" w:fill="FFFFFF"/>
        <w:spacing w:line="240" w:lineRule="exact"/>
        <w:ind w:left="10"/>
        <w:jc w:val="both"/>
        <w:rPr>
          <w:rFonts w:ascii="Arial" w:hAnsi="Arial" w:cs="Arial"/>
          <w:iCs/>
          <w:color w:val="000000" w:themeColor="text1"/>
          <w:spacing w:val="-1"/>
          <w:sz w:val="22"/>
          <w:szCs w:val="22"/>
        </w:rPr>
      </w:pPr>
      <w:r>
        <w:rPr>
          <w:rFonts w:ascii="Arial" w:hAnsi="Arial" w:cs="Arial"/>
          <w:iCs/>
          <w:color w:val="000000" w:themeColor="text1"/>
          <w:spacing w:val="-1"/>
          <w:sz w:val="22"/>
          <w:szCs w:val="22"/>
        </w:rPr>
        <w:t xml:space="preserve">Ако је у понуди исказана неуобичајено ниска цена, наручилац ће поступити у складу са чланом 92.Закона. </w:t>
      </w:r>
      <w:r w:rsidR="00071675" w:rsidRPr="00C1441F">
        <w:rPr>
          <w:rFonts w:ascii="Arial" w:hAnsi="Arial" w:cs="Arial"/>
          <w:bCs/>
          <w:color w:val="000000" w:themeColor="text1"/>
          <w:sz w:val="22"/>
          <w:szCs w:val="22"/>
          <w:lang w:val="sr-Cyrl-CS"/>
        </w:rPr>
        <w:t>Наручилац задржава право да затражи образложење за понуду за коју оцени да садржи неуобичајено ниску цену</w:t>
      </w:r>
      <w:r w:rsidR="00071675" w:rsidRPr="00C1441F">
        <w:rPr>
          <w:rFonts w:ascii="Arial" w:hAnsi="Arial" w:cs="Arial"/>
          <w:bCs/>
          <w:color w:val="000000" w:themeColor="text1"/>
          <w:sz w:val="22"/>
          <w:szCs w:val="22"/>
        </w:rPr>
        <w:t>.</w:t>
      </w:r>
    </w:p>
    <w:p w:rsidR="00071675" w:rsidRPr="00C1441F" w:rsidRDefault="00071675" w:rsidP="00071675">
      <w:pPr>
        <w:pStyle w:val="BodyTextIndent"/>
        <w:tabs>
          <w:tab w:val="left" w:pos="2835"/>
        </w:tabs>
        <w:spacing w:after="0"/>
        <w:ind w:left="0"/>
        <w:rPr>
          <w:rFonts w:ascii="Arial" w:hAnsi="Arial" w:cs="Arial"/>
          <w:bCs/>
          <w:color w:val="000000" w:themeColor="text1"/>
          <w:sz w:val="22"/>
          <w:szCs w:val="22"/>
        </w:rPr>
      </w:pPr>
      <w:r w:rsidRPr="00C1441F">
        <w:rPr>
          <w:rFonts w:ascii="Arial" w:hAnsi="Arial" w:cs="Arial"/>
          <w:bCs/>
          <w:color w:val="000000" w:themeColor="text1"/>
          <w:sz w:val="22"/>
          <w:szCs w:val="22"/>
        </w:rPr>
        <w:t>Понуђена цена је фиксна.</w:t>
      </w:r>
    </w:p>
    <w:p w:rsidR="00071675" w:rsidRPr="00C1441F" w:rsidRDefault="00071675" w:rsidP="00071675">
      <w:pPr>
        <w:pBdr>
          <w:top w:val="single" w:sz="4" w:space="1" w:color="auto"/>
          <w:left w:val="single" w:sz="4" w:space="0" w:color="auto"/>
          <w:bottom w:val="single" w:sz="4" w:space="1" w:color="auto"/>
          <w:right w:val="single" w:sz="4" w:space="4" w:color="auto"/>
        </w:pBdr>
        <w:shd w:val="clear" w:color="auto" w:fill="FFFFFF"/>
        <w:tabs>
          <w:tab w:val="left" w:pos="450"/>
        </w:tabs>
        <w:spacing w:before="241"/>
        <w:ind w:right="45" w:hanging="142"/>
        <w:jc w:val="both"/>
        <w:rPr>
          <w:rFonts w:ascii="Arial" w:hAnsi="Arial" w:cs="Arial"/>
          <w:color w:val="000000" w:themeColor="text1"/>
          <w:sz w:val="22"/>
          <w:szCs w:val="22"/>
        </w:rPr>
      </w:pPr>
      <w:r w:rsidRPr="00C1441F">
        <w:rPr>
          <w:rFonts w:ascii="Arial" w:hAnsi="Arial" w:cs="Arial"/>
          <w:b/>
          <w:bCs/>
          <w:color w:val="000000" w:themeColor="text1"/>
          <w:spacing w:val="-18"/>
          <w:sz w:val="22"/>
          <w:szCs w:val="22"/>
        </w:rPr>
        <w:t>11.</w:t>
      </w:r>
      <w:r w:rsidRPr="00C1441F">
        <w:rPr>
          <w:rFonts w:ascii="Arial" w:hAnsi="Arial" w:cs="Arial"/>
          <w:b/>
          <w:bCs/>
          <w:color w:val="000000" w:themeColor="text1"/>
          <w:sz w:val="22"/>
          <w:szCs w:val="22"/>
        </w:rPr>
        <w:tab/>
      </w:r>
      <w:r w:rsidRPr="00C1441F">
        <w:rPr>
          <w:rFonts w:ascii="Arial" w:hAnsi="Arial" w:cs="Arial"/>
          <w:b/>
          <w:bCs/>
          <w:color w:val="000000" w:themeColor="text1"/>
          <w:spacing w:val="-9"/>
          <w:sz w:val="22"/>
          <w:szCs w:val="22"/>
          <w:lang w:val="sr-Cyrl-CS"/>
        </w:rPr>
        <w:t>ПОДАЦИ   О   ВРСТИ,   САДРЖИНИ,   НАЧИНУ   ПОДНОШЕЊА,   ВИСИНИ   И   РОКОВИМА</w:t>
      </w:r>
      <w:r w:rsidRPr="00C1441F">
        <w:rPr>
          <w:rFonts w:ascii="Arial" w:hAnsi="Arial" w:cs="Arial"/>
          <w:b/>
          <w:bCs/>
          <w:color w:val="000000" w:themeColor="text1"/>
          <w:spacing w:val="-9"/>
          <w:sz w:val="22"/>
          <w:szCs w:val="22"/>
          <w:lang w:val="sr-Cyrl-CS"/>
        </w:rPr>
        <w:br/>
        <w:t xml:space="preserve">ФИНАНСИЈСКОГ </w:t>
      </w:r>
      <w:r w:rsidRPr="00C1441F">
        <w:rPr>
          <w:rFonts w:ascii="Arial" w:hAnsi="Arial" w:cs="Arial"/>
          <w:b/>
          <w:bCs/>
          <w:color w:val="000000" w:themeColor="text1"/>
          <w:sz w:val="22"/>
          <w:szCs w:val="22"/>
          <w:lang w:val="sr-Cyrl-CS"/>
        </w:rPr>
        <w:t>ОБЕЗБЕЂЕЊА ИСПУЊЕЊА ОБАВЕЗА ПОНУЂАЧА</w:t>
      </w:r>
    </w:p>
    <w:p w:rsidR="00071675" w:rsidRPr="00C1441F" w:rsidRDefault="00071675" w:rsidP="00071675">
      <w:pPr>
        <w:jc w:val="both"/>
        <w:rPr>
          <w:rFonts w:ascii="Arial" w:hAnsi="Arial" w:cs="Arial"/>
          <w:bCs/>
          <w:color w:val="000000" w:themeColor="text1"/>
          <w:sz w:val="22"/>
          <w:szCs w:val="22"/>
        </w:rPr>
      </w:pPr>
    </w:p>
    <w:p w:rsidR="00071675" w:rsidRPr="00C1441F" w:rsidRDefault="00071675" w:rsidP="00071675">
      <w:pPr>
        <w:jc w:val="both"/>
        <w:rPr>
          <w:rFonts w:ascii="Arial" w:hAnsi="Arial" w:cs="Arial"/>
          <w:color w:val="000000" w:themeColor="text1"/>
          <w:sz w:val="22"/>
          <w:szCs w:val="22"/>
          <w:lang w:val="sr-Cyrl-CS"/>
        </w:rPr>
      </w:pPr>
      <w:r w:rsidRPr="00BD30FC">
        <w:rPr>
          <w:rFonts w:ascii="Arial" w:hAnsi="Arial" w:cs="Arial"/>
          <w:bCs/>
          <w:color w:val="000000" w:themeColor="text1"/>
          <w:sz w:val="22"/>
          <w:szCs w:val="22"/>
          <w:u w:val="single"/>
          <w:lang w:val="sr-Cyrl-CS"/>
        </w:rPr>
        <w:t xml:space="preserve">У понуди понуђач је дужан да приложи </w:t>
      </w:r>
      <w:r w:rsidRPr="00BD30FC">
        <w:rPr>
          <w:rFonts w:ascii="Arial" w:hAnsi="Arial" w:cs="Arial"/>
          <w:b/>
          <w:bCs/>
          <w:color w:val="000000" w:themeColor="text1"/>
          <w:sz w:val="22"/>
          <w:szCs w:val="22"/>
          <w:u w:val="single"/>
          <w:lang w:val="sr-Cyrl-CS"/>
        </w:rPr>
        <w:t>бланко соло меницу са меничним овлашћењем на износ од 5% вредности понуде, без ПДВ, на име гаранције за озбиљност понуде</w:t>
      </w:r>
      <w:r w:rsidRPr="00BD30FC">
        <w:rPr>
          <w:rFonts w:ascii="Arial" w:hAnsi="Arial" w:cs="Arial"/>
          <w:bCs/>
          <w:color w:val="000000" w:themeColor="text1"/>
          <w:sz w:val="22"/>
          <w:szCs w:val="22"/>
          <w:u w:val="single"/>
          <w:lang w:val="sr-Cyrl-CS"/>
        </w:rPr>
        <w:t>,</w:t>
      </w:r>
      <w:r w:rsidRPr="00C1441F">
        <w:rPr>
          <w:rFonts w:ascii="Arial" w:hAnsi="Arial" w:cs="Arial"/>
          <w:bCs/>
          <w:color w:val="000000" w:themeColor="text1"/>
          <w:sz w:val="22"/>
          <w:szCs w:val="22"/>
          <w:lang w:val="sr-Cyrl-CS"/>
        </w:rPr>
        <w:t xml:space="preserve"> са роком важење најмање </w:t>
      </w:r>
      <w:r w:rsidR="00A878F3">
        <w:rPr>
          <w:rFonts w:ascii="Arial" w:hAnsi="Arial" w:cs="Arial"/>
          <w:bCs/>
          <w:color w:val="000000" w:themeColor="text1"/>
          <w:sz w:val="22"/>
          <w:szCs w:val="22"/>
          <w:lang w:val="sr-Cyrl-CS"/>
        </w:rPr>
        <w:t>3</w:t>
      </w:r>
      <w:r w:rsidRPr="00C1441F">
        <w:rPr>
          <w:rFonts w:ascii="Arial" w:hAnsi="Arial" w:cs="Arial"/>
          <w:bCs/>
          <w:color w:val="000000" w:themeColor="text1"/>
          <w:sz w:val="22"/>
          <w:szCs w:val="22"/>
          <w:lang w:val="sr-Cyrl-CS"/>
        </w:rPr>
        <w:t>0 дана од дана јавног отварања понуда,</w:t>
      </w:r>
      <w:r w:rsidRPr="00C1441F">
        <w:rPr>
          <w:rFonts w:ascii="Arial" w:hAnsi="Arial" w:cs="Arial"/>
          <w:color w:val="000000" w:themeColor="text1"/>
          <w:sz w:val="22"/>
          <w:szCs w:val="22"/>
          <w:lang w:val="sr-Cyrl-CS"/>
        </w:rPr>
        <w:t xml:space="preserve"> а овај рок мора бити јасно наведен у меничном овлашћењу које се доставља уз меницу. Износ мора бити наведен у меничном овлашћењу у процентуалном и у номиналном износу.</w:t>
      </w:r>
    </w:p>
    <w:p w:rsidR="00071675" w:rsidRDefault="00071675" w:rsidP="00071675">
      <w:pPr>
        <w:jc w:val="both"/>
        <w:rPr>
          <w:rFonts w:ascii="Arial" w:hAnsi="Arial" w:cs="Arial"/>
          <w:bCs/>
          <w:color w:val="000000" w:themeColor="text1"/>
          <w:sz w:val="22"/>
          <w:szCs w:val="22"/>
          <w:lang w:val="sr-Cyrl-CS"/>
        </w:rPr>
      </w:pPr>
      <w:r w:rsidRPr="00C1441F">
        <w:rPr>
          <w:rFonts w:ascii="Arial" w:hAnsi="Arial" w:cs="Arial"/>
          <w:bCs/>
          <w:color w:val="000000" w:themeColor="text1"/>
          <w:sz w:val="22"/>
          <w:szCs w:val="22"/>
          <w:lang w:val="sr-Cyrl-CS"/>
        </w:rPr>
        <w:t>Меница је саставни део понуде. Сваку понуда која се достави, а није покривена меницом, Наручилац ће одбити као неприхватљиву.</w:t>
      </w:r>
    </w:p>
    <w:p w:rsidR="007601E7" w:rsidRPr="00C1441F" w:rsidRDefault="007601E7" w:rsidP="00071675">
      <w:pPr>
        <w:jc w:val="both"/>
        <w:rPr>
          <w:rFonts w:ascii="Arial" w:hAnsi="Arial" w:cs="Arial"/>
          <w:bCs/>
          <w:color w:val="000000" w:themeColor="text1"/>
          <w:sz w:val="22"/>
          <w:szCs w:val="22"/>
          <w:lang w:val="sr-Cyrl-CS"/>
        </w:rPr>
      </w:pPr>
    </w:p>
    <w:p w:rsidR="00071675" w:rsidRPr="00C1441F" w:rsidRDefault="00071675" w:rsidP="00071675">
      <w:pPr>
        <w:jc w:val="both"/>
        <w:rPr>
          <w:rFonts w:ascii="Arial" w:hAnsi="Arial" w:cs="Arial"/>
          <w:bCs/>
          <w:color w:val="000000" w:themeColor="text1"/>
          <w:sz w:val="22"/>
          <w:szCs w:val="22"/>
          <w:lang w:val="sr-Cyrl-CS"/>
        </w:rPr>
      </w:pPr>
      <w:r w:rsidRPr="00C1441F">
        <w:rPr>
          <w:rFonts w:ascii="Arial" w:hAnsi="Arial" w:cs="Arial"/>
          <w:bCs/>
          <w:color w:val="000000" w:themeColor="text1"/>
          <w:sz w:val="22"/>
          <w:szCs w:val="22"/>
          <w:lang w:val="sr-Cyrl-CS"/>
        </w:rPr>
        <w:t>Меница може бити наплаћена у случајевима:</w:t>
      </w:r>
    </w:p>
    <w:p w:rsidR="00071675" w:rsidRPr="00C1441F" w:rsidRDefault="00071675" w:rsidP="0072249E">
      <w:pPr>
        <w:widowControl/>
        <w:numPr>
          <w:ilvl w:val="0"/>
          <w:numId w:val="5"/>
        </w:numPr>
        <w:autoSpaceDE/>
        <w:autoSpaceDN/>
        <w:adjustRightInd/>
        <w:ind w:left="0" w:firstLine="0"/>
        <w:jc w:val="both"/>
        <w:rPr>
          <w:rFonts w:ascii="Arial" w:hAnsi="Arial" w:cs="Arial"/>
          <w:bCs/>
          <w:color w:val="000000" w:themeColor="text1"/>
          <w:sz w:val="22"/>
          <w:szCs w:val="22"/>
          <w:lang w:val="sl-SI"/>
        </w:rPr>
      </w:pPr>
      <w:r w:rsidRPr="00C1441F">
        <w:rPr>
          <w:rFonts w:ascii="Arial" w:hAnsi="Arial" w:cs="Arial"/>
          <w:bCs/>
          <w:color w:val="000000" w:themeColor="text1"/>
          <w:sz w:val="22"/>
          <w:szCs w:val="22"/>
          <w:lang w:val="sr-Cyrl-CS"/>
        </w:rPr>
        <w:t>ако понуђач опозове, допуни или измени своју понуду коју је наручилац прихватио;</w:t>
      </w:r>
    </w:p>
    <w:p w:rsidR="00071675" w:rsidRPr="00C1441F" w:rsidRDefault="00071675" w:rsidP="0072249E">
      <w:pPr>
        <w:widowControl/>
        <w:numPr>
          <w:ilvl w:val="0"/>
          <w:numId w:val="5"/>
        </w:numPr>
        <w:autoSpaceDE/>
        <w:autoSpaceDN/>
        <w:adjustRightInd/>
        <w:ind w:left="0" w:firstLine="0"/>
        <w:jc w:val="both"/>
        <w:rPr>
          <w:rFonts w:ascii="Arial" w:hAnsi="Arial" w:cs="Arial"/>
          <w:b/>
          <w:bCs/>
          <w:color w:val="000000" w:themeColor="text1"/>
          <w:sz w:val="22"/>
          <w:szCs w:val="22"/>
          <w:lang w:val="sl-SI"/>
        </w:rPr>
      </w:pPr>
      <w:r w:rsidRPr="00C1441F">
        <w:rPr>
          <w:rFonts w:ascii="Arial" w:hAnsi="Arial" w:cs="Arial"/>
          <w:bCs/>
          <w:color w:val="000000" w:themeColor="text1"/>
          <w:sz w:val="22"/>
          <w:szCs w:val="22"/>
          <w:lang w:val="sr-Cyrl-CS"/>
        </w:rPr>
        <w:t>у случају да понуђач прихваћене понуде одбије да потпише уговор у одређеном року;</w:t>
      </w:r>
    </w:p>
    <w:p w:rsidR="00071675" w:rsidRPr="00C1441F" w:rsidRDefault="00071675" w:rsidP="0072249E">
      <w:pPr>
        <w:widowControl/>
        <w:numPr>
          <w:ilvl w:val="0"/>
          <w:numId w:val="5"/>
        </w:numPr>
        <w:autoSpaceDE/>
        <w:autoSpaceDN/>
        <w:adjustRightInd/>
        <w:ind w:left="0" w:firstLine="0"/>
        <w:jc w:val="both"/>
        <w:rPr>
          <w:rFonts w:ascii="Arial" w:hAnsi="Arial" w:cs="Arial"/>
          <w:b/>
          <w:bCs/>
          <w:color w:val="000000" w:themeColor="text1"/>
          <w:sz w:val="22"/>
          <w:szCs w:val="22"/>
          <w:lang w:val="sl-SI"/>
        </w:rPr>
      </w:pPr>
      <w:r w:rsidRPr="00C1441F">
        <w:rPr>
          <w:rFonts w:ascii="Arial" w:hAnsi="Arial" w:cs="Arial"/>
          <w:bCs/>
          <w:color w:val="000000" w:themeColor="text1"/>
          <w:sz w:val="22"/>
          <w:szCs w:val="22"/>
          <w:lang w:val="sr-Cyrl-CS"/>
        </w:rPr>
        <w:t>у случају да понуђач не достави захтеване гаранције предвиђене  уговором.</w:t>
      </w:r>
    </w:p>
    <w:p w:rsidR="00071675" w:rsidRPr="00C1441F" w:rsidRDefault="00071675" w:rsidP="00071675">
      <w:pPr>
        <w:jc w:val="both"/>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 xml:space="preserve">Понуђач у понуди подноси и </w:t>
      </w:r>
      <w:r w:rsidRPr="00C1441F">
        <w:rPr>
          <w:rFonts w:ascii="Arial" w:hAnsi="Arial" w:cs="Arial"/>
          <w:color w:val="000000" w:themeColor="text1"/>
          <w:sz w:val="22"/>
          <w:szCs w:val="22"/>
        </w:rPr>
        <w:t xml:space="preserve">копију важећег картона депонованих потписа овлашћених лица за располагање новчаним средствима са рачуна </w:t>
      </w:r>
      <w:r w:rsidRPr="00C1441F">
        <w:rPr>
          <w:rFonts w:ascii="Arial" w:hAnsi="Arial" w:cs="Arial"/>
          <w:color w:val="000000" w:themeColor="text1"/>
          <w:sz w:val="22"/>
          <w:szCs w:val="22"/>
          <w:lang w:val="sr-Cyrl-CS"/>
        </w:rPr>
        <w:t>п</w:t>
      </w:r>
      <w:r w:rsidRPr="00C1441F">
        <w:rPr>
          <w:rFonts w:ascii="Arial" w:hAnsi="Arial" w:cs="Arial"/>
          <w:color w:val="000000" w:themeColor="text1"/>
          <w:sz w:val="22"/>
          <w:szCs w:val="22"/>
        </w:rPr>
        <w:t>онуђача код те пословне банке</w:t>
      </w:r>
      <w:r w:rsidRPr="00C1441F">
        <w:rPr>
          <w:rFonts w:ascii="Arial" w:hAnsi="Arial" w:cs="Arial"/>
          <w:color w:val="000000" w:themeColor="text1"/>
          <w:sz w:val="22"/>
          <w:szCs w:val="22"/>
          <w:lang w:val="sr-Cyrl-CS"/>
        </w:rPr>
        <w:t xml:space="preserve">, као и </w:t>
      </w:r>
      <w:r w:rsidRPr="00C1441F">
        <w:rPr>
          <w:rFonts w:ascii="Arial" w:hAnsi="Arial" w:cs="Arial"/>
          <w:color w:val="000000" w:themeColor="text1"/>
          <w:sz w:val="22"/>
          <w:szCs w:val="22"/>
        </w:rPr>
        <w:lastRenderedPageBreak/>
        <w:t xml:space="preserve">оверен </w:t>
      </w:r>
      <w:r w:rsidRPr="00C1441F">
        <w:rPr>
          <w:rFonts w:ascii="Arial" w:hAnsi="Arial" w:cs="Arial"/>
          <w:color w:val="000000" w:themeColor="text1"/>
          <w:sz w:val="22"/>
          <w:szCs w:val="22"/>
          <w:lang w:val="sr-Cyrl-CS"/>
        </w:rPr>
        <w:t>з</w:t>
      </w:r>
      <w:r w:rsidRPr="00C1441F">
        <w:rPr>
          <w:rFonts w:ascii="Arial" w:hAnsi="Arial" w:cs="Arial"/>
          <w:color w:val="000000" w:themeColor="text1"/>
          <w:sz w:val="22"/>
          <w:szCs w:val="22"/>
        </w:rPr>
        <w:t>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C1441F">
        <w:rPr>
          <w:rFonts w:ascii="Arial" w:hAnsi="Arial" w:cs="Arial"/>
          <w:color w:val="000000" w:themeColor="text1"/>
          <w:sz w:val="22"/>
          <w:szCs w:val="22"/>
          <w:lang w:val="sr-Cyrl-CS"/>
        </w:rPr>
        <w:t>.</w:t>
      </w:r>
      <w:r w:rsidRPr="00C1441F">
        <w:rPr>
          <w:rFonts w:ascii="Arial" w:hAnsi="Arial" w:cs="Arial"/>
          <w:color w:val="000000" w:themeColor="text1"/>
          <w:sz w:val="22"/>
          <w:szCs w:val="22"/>
        </w:rPr>
        <w:t xml:space="preserve"> </w:t>
      </w:r>
    </w:p>
    <w:p w:rsidR="00071675" w:rsidRPr="00C1441F" w:rsidRDefault="00071675" w:rsidP="00071675">
      <w:pPr>
        <w:pStyle w:val="BodyText"/>
        <w:spacing w:after="0"/>
        <w:jc w:val="both"/>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 xml:space="preserve">Меницу потписује законски заступник на начин одређен Законом о меници. </w:t>
      </w:r>
      <w:r w:rsidRPr="00C1441F">
        <w:rPr>
          <w:rFonts w:ascii="Arial" w:hAnsi="Arial" w:cs="Arial"/>
          <w:iCs/>
          <w:color w:val="000000" w:themeColor="text1"/>
          <w:sz w:val="22"/>
          <w:szCs w:val="22"/>
          <w:lang w:val="sr-Cyrl-CS"/>
        </w:rPr>
        <w:t>У случају да</w:t>
      </w:r>
      <w:r w:rsidRPr="00C1441F">
        <w:rPr>
          <w:rFonts w:ascii="Arial" w:hAnsi="Arial" w:cs="Arial"/>
          <w:color w:val="000000" w:themeColor="text1"/>
          <w:sz w:val="22"/>
          <w:szCs w:val="22"/>
        </w:rPr>
        <w:t xml:space="preserve"> меницу и менично овлашћење не потписује законски заступник понуђача </w:t>
      </w:r>
      <w:r w:rsidRPr="00C1441F">
        <w:rPr>
          <w:rFonts w:ascii="Arial" w:hAnsi="Arial" w:cs="Arial"/>
          <w:color w:val="000000" w:themeColor="text1"/>
          <w:sz w:val="22"/>
          <w:szCs w:val="22"/>
          <w:lang w:val="sr-Cyrl-CS"/>
        </w:rPr>
        <w:t xml:space="preserve">у понуди се доставља и </w:t>
      </w:r>
      <w:r w:rsidRPr="00C1441F">
        <w:rPr>
          <w:rFonts w:ascii="Arial" w:hAnsi="Arial" w:cs="Arial"/>
          <w:color w:val="000000" w:themeColor="text1"/>
          <w:sz w:val="22"/>
          <w:szCs w:val="22"/>
        </w:rPr>
        <w:t>овлашћење којим законски заступник овлашћује лица за потписивање менице и меничног овлашћења за конкретан посао</w:t>
      </w:r>
      <w:r w:rsidRPr="00C1441F">
        <w:rPr>
          <w:rFonts w:ascii="Arial" w:hAnsi="Arial" w:cs="Arial"/>
          <w:color w:val="000000" w:themeColor="text1"/>
          <w:sz w:val="22"/>
          <w:szCs w:val="22"/>
          <w:lang w:val="sr-Cyrl-CS"/>
        </w:rPr>
        <w:t>.</w:t>
      </w:r>
    </w:p>
    <w:p w:rsidR="00071675" w:rsidRPr="00C1441F" w:rsidRDefault="00071675" w:rsidP="00071675">
      <w:pPr>
        <w:jc w:val="both"/>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М</w:t>
      </w:r>
      <w:r w:rsidRPr="00C1441F">
        <w:rPr>
          <w:rFonts w:ascii="Arial" w:hAnsi="Arial" w:cs="Arial"/>
          <w:color w:val="000000" w:themeColor="text1"/>
          <w:sz w:val="22"/>
          <w:szCs w:val="22"/>
        </w:rPr>
        <w:t>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w:t>
      </w:r>
      <w:r w:rsidRPr="00C1441F">
        <w:rPr>
          <w:rFonts w:ascii="Arial" w:hAnsi="Arial" w:cs="Arial"/>
          <w:color w:val="000000" w:themeColor="text1"/>
          <w:sz w:val="22"/>
          <w:szCs w:val="22"/>
          <w:lang w:val="sr-Cyrl-CS"/>
        </w:rPr>
        <w:t>.</w:t>
      </w:r>
    </w:p>
    <w:p w:rsidR="00071675" w:rsidRPr="00C1441F" w:rsidRDefault="00071675" w:rsidP="00071675">
      <w:pPr>
        <w:jc w:val="both"/>
        <w:rPr>
          <w:rFonts w:ascii="Arial" w:hAnsi="Arial" w:cs="Arial"/>
          <w:color w:val="000000" w:themeColor="text1"/>
          <w:sz w:val="22"/>
          <w:szCs w:val="22"/>
          <w:lang w:val="ru-RU"/>
        </w:rPr>
      </w:pPr>
      <w:r w:rsidRPr="00C1441F">
        <w:rPr>
          <w:rFonts w:ascii="Arial" w:hAnsi="Arial" w:cs="Arial"/>
          <w:color w:val="000000" w:themeColor="text1"/>
          <w:sz w:val="22"/>
          <w:szCs w:val="22"/>
          <w:lang w:val="ru-RU"/>
        </w:rPr>
        <w:t>Меница мора бити регистрована у Регистру меница и овлашћења, сагласно Одлуци о ближим условима, садржини и начину вођења регистра меница и овлашћења (Сл. гласник РС бр. 56/11, 80/15</w:t>
      </w:r>
      <w:r w:rsidRPr="00C1441F">
        <w:rPr>
          <w:rFonts w:ascii="Arial" w:hAnsi="Arial" w:cs="Arial"/>
          <w:color w:val="000000" w:themeColor="text1"/>
          <w:sz w:val="22"/>
          <w:szCs w:val="22"/>
        </w:rPr>
        <w:t xml:space="preserve"> и 76/16</w:t>
      </w:r>
      <w:r w:rsidRPr="00C1441F">
        <w:rPr>
          <w:rFonts w:ascii="Arial" w:hAnsi="Arial" w:cs="Arial"/>
          <w:color w:val="000000" w:themeColor="text1"/>
          <w:sz w:val="22"/>
          <w:szCs w:val="22"/>
          <w:lang w:val="ru-RU"/>
        </w:rPr>
        <w:t>) Народне Банке Србије.</w:t>
      </w:r>
    </w:p>
    <w:p w:rsidR="00071675" w:rsidRDefault="00071675" w:rsidP="00071675">
      <w:pPr>
        <w:jc w:val="both"/>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Уколико понуђач не достави меницу са траженим прилозима, који морају бити дати у свему садржински као што је напред наведено, понуда ће бити одбијена као неприхватљива</w:t>
      </w:r>
      <w:r w:rsidR="007601E7">
        <w:rPr>
          <w:rFonts w:ascii="Arial" w:hAnsi="Arial" w:cs="Arial"/>
          <w:color w:val="000000" w:themeColor="text1"/>
          <w:sz w:val="22"/>
          <w:szCs w:val="22"/>
          <w:lang w:val="sr-Cyrl-CS"/>
        </w:rPr>
        <w:t>.</w:t>
      </w:r>
    </w:p>
    <w:p w:rsidR="007601E7" w:rsidRDefault="007601E7" w:rsidP="00071675">
      <w:pPr>
        <w:jc w:val="both"/>
        <w:rPr>
          <w:rFonts w:ascii="Arial" w:hAnsi="Arial" w:cs="Arial"/>
          <w:color w:val="000000" w:themeColor="text1"/>
          <w:sz w:val="22"/>
          <w:szCs w:val="22"/>
          <w:lang w:val="sr-Cyrl-CS"/>
        </w:rPr>
      </w:pPr>
    </w:p>
    <w:p w:rsidR="0068597F" w:rsidRPr="00825D1F" w:rsidRDefault="0068597F" w:rsidP="0068597F">
      <w:pPr>
        <w:pStyle w:val="ListParagraph"/>
        <w:tabs>
          <w:tab w:val="left" w:pos="0"/>
        </w:tabs>
        <w:ind w:left="0"/>
        <w:jc w:val="both"/>
        <w:rPr>
          <w:rFonts w:ascii="Arial" w:eastAsia="TimesNewRomanPSMT" w:hAnsi="Arial" w:cs="Arial"/>
          <w:b/>
          <w:bCs/>
          <w:iCs/>
          <w:color w:val="auto"/>
        </w:rPr>
      </w:pPr>
      <w:r w:rsidRPr="00825D1F">
        <w:rPr>
          <w:rFonts w:ascii="Arial" w:eastAsia="TimesNewRomanPSMT" w:hAnsi="Arial" w:cs="Arial"/>
          <w:b/>
          <w:bCs/>
          <w:iCs/>
          <w:color w:val="auto"/>
          <w:sz w:val="22"/>
          <w:szCs w:val="22"/>
        </w:rPr>
        <w:t>2.</w:t>
      </w:r>
      <w:r w:rsidRPr="00825D1F">
        <w:rPr>
          <w:rFonts w:ascii="Arial" w:eastAsia="TimesNewRomanPSMT" w:hAnsi="Arial" w:cs="Arial"/>
          <w:b/>
          <w:bCs/>
          <w:iCs/>
          <w:color w:val="auto"/>
          <w:sz w:val="22"/>
          <w:szCs w:val="22"/>
          <w:lang w:val="sr-Cyrl-CS"/>
        </w:rPr>
        <w:t xml:space="preserve"> </w:t>
      </w:r>
      <w:r w:rsidRPr="0092466B">
        <w:rPr>
          <w:rFonts w:ascii="Arial" w:eastAsia="TimesNewRomanPSMT" w:hAnsi="Arial" w:cs="Arial"/>
          <w:b/>
          <w:bCs/>
          <w:iCs/>
          <w:color w:val="auto"/>
          <w:sz w:val="22"/>
          <w:szCs w:val="22"/>
          <w:u w:val="single"/>
          <w:lang w:val="sr-Cyrl-CS"/>
        </w:rPr>
        <w:t xml:space="preserve">Средство финансијског обезбеђења - </w:t>
      </w:r>
      <w:r w:rsidRPr="0092466B">
        <w:rPr>
          <w:rFonts w:ascii="Arial" w:eastAsia="TimesNewRomanPSMT" w:hAnsi="Arial" w:cs="Arial"/>
          <w:b/>
          <w:bCs/>
          <w:iCs/>
          <w:color w:val="auto"/>
          <w:sz w:val="22"/>
          <w:szCs w:val="22"/>
          <w:u w:val="single"/>
        </w:rPr>
        <w:t>Меницу за добро извршење посла</w:t>
      </w:r>
      <w:r w:rsidRPr="0092466B">
        <w:rPr>
          <w:rFonts w:ascii="Arial" w:eastAsia="TimesNewRomanPSMT" w:hAnsi="Arial" w:cs="Arial"/>
          <w:bCs/>
          <w:iCs/>
          <w:color w:val="auto"/>
          <w:sz w:val="22"/>
          <w:szCs w:val="22"/>
          <w:u w:val="single"/>
        </w:rPr>
        <w:t xml:space="preserve"> </w:t>
      </w:r>
      <w:r w:rsidRPr="0092466B">
        <w:rPr>
          <w:rFonts w:ascii="Arial" w:eastAsia="TimesNewRomanPSMT" w:hAnsi="Arial" w:cs="Arial"/>
          <w:bCs/>
          <w:iCs/>
          <w:color w:val="auto"/>
          <w:sz w:val="22"/>
          <w:szCs w:val="22"/>
          <w:u w:val="single"/>
          <w:lang w:val="sr-Cyrl-CS"/>
        </w:rPr>
        <w:t>-</w:t>
      </w:r>
      <w:r w:rsidRPr="00825D1F">
        <w:rPr>
          <w:rFonts w:ascii="Arial" w:eastAsia="TimesNewRomanPSMT" w:hAnsi="Arial" w:cs="Arial"/>
          <w:b/>
          <w:bCs/>
          <w:iCs/>
          <w:color w:val="auto"/>
          <w:sz w:val="22"/>
          <w:szCs w:val="22"/>
          <w:lang w:val="sr-Cyrl-CS"/>
        </w:rPr>
        <w:t xml:space="preserve"> </w:t>
      </w:r>
      <w:r w:rsidRPr="00825D1F">
        <w:rPr>
          <w:rFonts w:ascii="Arial" w:eastAsia="TimesNewRomanPSMT" w:hAnsi="Arial" w:cs="Arial"/>
          <w:bCs/>
          <w:iCs/>
          <w:color w:val="auto"/>
          <w:sz w:val="22"/>
          <w:szCs w:val="22"/>
        </w:rPr>
        <w:t>Изабрани понуђач се обавезује да у року од 7 дана од дана закључења уговора</w:t>
      </w:r>
      <w:r w:rsidRPr="00825D1F">
        <w:rPr>
          <w:rFonts w:ascii="Arial" w:eastAsia="TimesNewRomanPSMT" w:hAnsi="Arial" w:cs="Arial"/>
          <w:b/>
          <w:bCs/>
          <w:iCs/>
          <w:color w:val="auto"/>
          <w:sz w:val="22"/>
          <w:szCs w:val="22"/>
          <w:lang w:val="ru-RU"/>
        </w:rPr>
        <w:t xml:space="preserve"> </w:t>
      </w:r>
      <w:r w:rsidRPr="00825D1F">
        <w:rPr>
          <w:rFonts w:ascii="Arial" w:eastAsia="TimesNewRomanPSMT" w:hAnsi="Arial" w:cs="Arial"/>
          <w:bCs/>
          <w:iCs/>
          <w:color w:val="auto"/>
          <w:sz w:val="22"/>
          <w:szCs w:val="22"/>
        </w:rPr>
        <w:t>или у тренутку закључења уговора,</w:t>
      </w:r>
      <w:r w:rsidRPr="00825D1F">
        <w:rPr>
          <w:rFonts w:ascii="Arial" w:eastAsia="TimesNewRomanPSMT" w:hAnsi="Arial" w:cs="Arial"/>
          <w:bCs/>
          <w:iCs/>
          <w:color w:val="FF0000"/>
          <w:sz w:val="22"/>
          <w:szCs w:val="22"/>
        </w:rPr>
        <w:t xml:space="preserve"> </w:t>
      </w:r>
      <w:r w:rsidRPr="00825D1F">
        <w:rPr>
          <w:rFonts w:ascii="Arial" w:eastAsia="TimesNewRomanPSMT" w:hAnsi="Arial" w:cs="Arial"/>
          <w:bCs/>
          <w:iCs/>
          <w:color w:val="auto"/>
          <w:sz w:val="22"/>
          <w:szCs w:val="22"/>
        </w:rPr>
        <w:t>а најкасније до прве испоруке</w:t>
      </w:r>
      <w:r w:rsidRPr="00825D1F">
        <w:rPr>
          <w:rFonts w:ascii="Arial" w:eastAsia="TimesNewRomanPSMT" w:hAnsi="Arial" w:cs="Arial"/>
          <w:bCs/>
          <w:iCs/>
          <w:color w:val="auto"/>
          <w:sz w:val="22"/>
          <w:szCs w:val="22"/>
          <w:lang w:val="ru-RU"/>
        </w:rPr>
        <w:t>,</w:t>
      </w:r>
      <w:r w:rsidRPr="00825D1F">
        <w:rPr>
          <w:rFonts w:ascii="Arial" w:eastAsia="TimesNewRomanPSMT" w:hAnsi="Arial" w:cs="Arial"/>
          <w:bCs/>
          <w:iCs/>
          <w:color w:val="auto"/>
          <w:sz w:val="22"/>
          <w:szCs w:val="22"/>
        </w:rPr>
        <w:t xml:space="preserve"> преда наручиоцу  </w:t>
      </w:r>
      <w:r w:rsidRPr="00825D1F">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менично овлашћење</w:t>
      </w:r>
      <w:r w:rsidRPr="00825D1F">
        <w:rPr>
          <w:rFonts w:ascii="Arial" w:eastAsia="TimesNewRomanPSMT" w:hAnsi="Arial" w:cs="Arial"/>
          <w:bCs/>
          <w:iCs/>
          <w:color w:val="auto"/>
          <w:sz w:val="22"/>
          <w:szCs w:val="22"/>
        </w:rPr>
        <w:t xml:space="preserve"> за добро извршење посла, која ће бити са клаузулама: безусловна</w:t>
      </w:r>
      <w:r w:rsidRPr="00825D1F">
        <w:rPr>
          <w:rFonts w:ascii="Arial" w:eastAsia="TimesNewRomanPSMT" w:hAnsi="Arial" w:cs="Arial"/>
          <w:bCs/>
          <w:iCs/>
          <w:color w:val="auto"/>
          <w:sz w:val="22"/>
          <w:szCs w:val="22"/>
          <w:lang w:val="sr-Cyrl-CS"/>
        </w:rPr>
        <w:t xml:space="preserve"> и </w:t>
      </w:r>
      <w:r w:rsidRPr="00825D1F">
        <w:rPr>
          <w:rFonts w:ascii="Arial" w:eastAsia="TimesNewRomanPSMT" w:hAnsi="Arial" w:cs="Arial"/>
          <w:bCs/>
          <w:iCs/>
          <w:color w:val="auto"/>
          <w:sz w:val="22"/>
          <w:szCs w:val="22"/>
        </w:rPr>
        <w:t>платива на први позив. Меница за добро извршење посла издаје се у висини од 10% од укупне вредно</w:t>
      </w:r>
      <w:r>
        <w:rPr>
          <w:rFonts w:ascii="Arial" w:eastAsia="TimesNewRomanPSMT" w:hAnsi="Arial" w:cs="Arial"/>
          <w:bCs/>
          <w:iCs/>
          <w:color w:val="auto"/>
          <w:sz w:val="22"/>
          <w:szCs w:val="22"/>
        </w:rPr>
        <w:t>сти уговора без ПДВ</w:t>
      </w:r>
      <w:r w:rsidRPr="00825D1F">
        <w:rPr>
          <w:rFonts w:ascii="Arial" w:eastAsia="TimesNewRomanPSMT" w:hAnsi="Arial" w:cs="Arial"/>
          <w:bCs/>
          <w:iCs/>
          <w:color w:val="auto"/>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Pr="00825D1F">
        <w:rPr>
          <w:rFonts w:ascii="Arial" w:hAnsi="Arial" w:cs="Arial"/>
          <w:iCs/>
          <w:color w:val="auto"/>
          <w:sz w:val="22"/>
          <w:szCs w:val="22"/>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Pr="00825D1F">
        <w:rPr>
          <w:rFonts w:ascii="Arial" w:eastAsia="TimesNewRomanPSMT" w:hAnsi="Arial" w:cs="Arial"/>
          <w:bCs/>
          <w:iCs/>
          <w:color w:val="auto"/>
          <w:sz w:val="22"/>
          <w:szCs w:val="22"/>
          <w:lang w:val="sr-Cyrl-CS"/>
        </w:rPr>
        <w:t xml:space="preserve"> </w:t>
      </w:r>
    </w:p>
    <w:p w:rsidR="0068597F" w:rsidRPr="00825D1F" w:rsidRDefault="0068597F" w:rsidP="0068597F">
      <w:pPr>
        <w:pStyle w:val="ListParagraph"/>
        <w:tabs>
          <w:tab w:val="left" w:pos="0"/>
        </w:tabs>
        <w:ind w:left="0"/>
        <w:jc w:val="both"/>
        <w:rPr>
          <w:rFonts w:ascii="Arial" w:eastAsia="TimesNewRomanPSMT" w:hAnsi="Arial" w:cs="Arial"/>
          <w:b/>
          <w:bCs/>
          <w:iCs/>
          <w:color w:val="auto"/>
        </w:rPr>
      </w:pPr>
      <w:r w:rsidRPr="00825D1F">
        <w:rPr>
          <w:rFonts w:ascii="Arial" w:eastAsia="TimesNewRomanPSMT" w:hAnsi="Arial" w:cs="Arial"/>
          <w:bCs/>
          <w:iCs/>
          <w:color w:val="auto"/>
          <w:sz w:val="22"/>
          <w:szCs w:val="22"/>
        </w:rPr>
        <w:t>Понуђач уз понуду подноси изјаву о достављању соло менице за добро извршење посла постписану и оверену печатом одговорног лица понуђача.</w:t>
      </w:r>
    </w:p>
    <w:p w:rsidR="0068597F" w:rsidRPr="00825D1F" w:rsidRDefault="0068597F" w:rsidP="0068597F">
      <w:pPr>
        <w:pStyle w:val="ListParagraph"/>
        <w:tabs>
          <w:tab w:val="left" w:pos="0"/>
        </w:tabs>
        <w:ind w:left="0"/>
        <w:jc w:val="both"/>
        <w:rPr>
          <w:rFonts w:ascii="Arial" w:eastAsia="TimesNewRomanPSMT" w:hAnsi="Arial" w:cs="Arial"/>
          <w:b/>
          <w:bCs/>
          <w:iCs/>
          <w:color w:val="auto"/>
        </w:rPr>
      </w:pPr>
    </w:p>
    <w:p w:rsidR="00071675" w:rsidRPr="00C1441F" w:rsidRDefault="00071675" w:rsidP="00071675">
      <w:pPr>
        <w:pBdr>
          <w:top w:val="single" w:sz="4" w:space="1" w:color="auto"/>
          <w:left w:val="single" w:sz="4" w:space="4" w:color="auto"/>
          <w:bottom w:val="single" w:sz="4" w:space="1" w:color="auto"/>
          <w:right w:val="single" w:sz="4" w:space="4" w:color="auto"/>
        </w:pBdr>
        <w:shd w:val="clear" w:color="auto" w:fill="FFFFFF"/>
        <w:spacing w:before="238"/>
        <w:ind w:right="45"/>
        <w:jc w:val="both"/>
        <w:rPr>
          <w:rFonts w:ascii="Arial" w:hAnsi="Arial" w:cs="Arial"/>
          <w:color w:val="000000" w:themeColor="text1"/>
          <w:sz w:val="22"/>
          <w:szCs w:val="22"/>
        </w:rPr>
      </w:pPr>
      <w:r w:rsidRPr="00C1441F">
        <w:rPr>
          <w:rFonts w:ascii="Arial" w:hAnsi="Arial" w:cs="Arial"/>
          <w:b/>
          <w:bCs/>
          <w:color w:val="000000" w:themeColor="text1"/>
          <w:spacing w:val="-11"/>
          <w:sz w:val="22"/>
          <w:szCs w:val="22"/>
          <w:lang w:val="sr-Cyrl-CS" w:eastAsia="sr-Cyrl-CS"/>
        </w:rPr>
        <w:t xml:space="preserve">12. 3АШТИТА ПОВЕРЉИВОСТИ ПОДАТАКА КОЈЕ НАРУЧИЛАЦ СТАВЉА ПОНУЋАЧИМА НА </w:t>
      </w:r>
      <w:r w:rsidRPr="00C1441F">
        <w:rPr>
          <w:rFonts w:ascii="Arial" w:hAnsi="Arial" w:cs="Arial"/>
          <w:b/>
          <w:bCs/>
          <w:color w:val="000000" w:themeColor="text1"/>
          <w:spacing w:val="-5"/>
          <w:sz w:val="22"/>
          <w:szCs w:val="22"/>
          <w:lang w:val="sr-Cyrl-CS" w:eastAsia="sr-Cyrl-CS"/>
        </w:rPr>
        <w:t xml:space="preserve">РАСПОЛАГАЊЕ, УКЉУЧУЈУЋИ И ЊИХОВЕ ПОДИЗВОЂАЧЕ, ЗАШТИТА ПОДАТАКА </w:t>
      </w:r>
      <w:r w:rsidRPr="00C1441F">
        <w:rPr>
          <w:rFonts w:ascii="Arial" w:hAnsi="Arial" w:cs="Arial"/>
          <w:b/>
          <w:bCs/>
          <w:color w:val="000000" w:themeColor="text1"/>
          <w:sz w:val="22"/>
          <w:szCs w:val="22"/>
          <w:lang w:val="sr-Cyrl-CS" w:eastAsia="sr-Cyrl-CS"/>
        </w:rPr>
        <w:t>ПОНУЂАЧА И НАЧИН ОЗНАЧАВАЊА ПОВЕРЉИВИХ ПОДАТКА У ПОНУДИ</w:t>
      </w:r>
    </w:p>
    <w:p w:rsidR="00071675" w:rsidRPr="00C1441F" w:rsidRDefault="00071675" w:rsidP="00071675">
      <w:pPr>
        <w:shd w:val="clear" w:color="auto" w:fill="FFFFFF"/>
        <w:ind w:right="45"/>
        <w:jc w:val="both"/>
        <w:rPr>
          <w:rFonts w:ascii="Arial" w:hAnsi="Arial" w:cs="Arial"/>
          <w:color w:val="000000" w:themeColor="text1"/>
          <w:spacing w:val="-8"/>
          <w:sz w:val="22"/>
          <w:szCs w:val="22"/>
          <w:lang w:val="en-US" w:eastAsia="sr-Cyrl-CS"/>
        </w:rPr>
      </w:pPr>
    </w:p>
    <w:p w:rsidR="00071675" w:rsidRPr="00C1441F" w:rsidRDefault="00071675" w:rsidP="00071675">
      <w:pPr>
        <w:shd w:val="clear" w:color="auto" w:fill="FFFFFF"/>
        <w:ind w:right="45"/>
        <w:jc w:val="both"/>
        <w:rPr>
          <w:rFonts w:ascii="Arial" w:hAnsi="Arial" w:cs="Arial"/>
          <w:color w:val="000000" w:themeColor="text1"/>
          <w:spacing w:val="-8"/>
          <w:sz w:val="22"/>
          <w:szCs w:val="22"/>
          <w:lang w:val="sr-Cyrl-CS" w:eastAsia="sr-Cyrl-CS"/>
        </w:rPr>
      </w:pPr>
      <w:r w:rsidRPr="00C1441F">
        <w:rPr>
          <w:rFonts w:ascii="Arial" w:hAnsi="Arial" w:cs="Arial"/>
          <w:color w:val="000000" w:themeColor="text1"/>
          <w:spacing w:val="-8"/>
          <w:sz w:val="22"/>
          <w:szCs w:val="22"/>
          <w:lang w:val="sr-Cyrl-CS" w:eastAsia="sr-Cyrl-CS"/>
        </w:rPr>
        <w:t xml:space="preserve">Предметна набавка не садржи поверљиве информације које наручилац ставља на располагање. </w:t>
      </w:r>
    </w:p>
    <w:p w:rsidR="00071675" w:rsidRPr="00C1441F" w:rsidRDefault="00071675" w:rsidP="00071675">
      <w:pPr>
        <w:shd w:val="clear" w:color="auto" w:fill="FFFFFF"/>
        <w:ind w:right="45"/>
        <w:jc w:val="both"/>
        <w:rPr>
          <w:rFonts w:ascii="Arial" w:hAnsi="Arial" w:cs="Arial"/>
          <w:color w:val="000000" w:themeColor="text1"/>
          <w:sz w:val="22"/>
          <w:szCs w:val="22"/>
          <w:lang w:val="sr-Cyrl-CS" w:eastAsia="sr-Cyrl-CS"/>
        </w:rPr>
      </w:pPr>
      <w:r w:rsidRPr="00C1441F">
        <w:rPr>
          <w:rFonts w:ascii="Arial" w:hAnsi="Arial" w:cs="Arial"/>
          <w:color w:val="000000" w:themeColor="text1"/>
          <w:sz w:val="22"/>
          <w:szCs w:val="22"/>
          <w:lang w:val="sr-Cyrl-CS" w:eastAsia="sr-Cyrl-CS"/>
        </w:rPr>
        <w:t>Наручилац је дужан да:</w:t>
      </w:r>
    </w:p>
    <w:p w:rsidR="00071675" w:rsidRPr="00C1441F" w:rsidRDefault="00071675" w:rsidP="00071675">
      <w:pPr>
        <w:numPr>
          <w:ilvl w:val="0"/>
          <w:numId w:val="1"/>
        </w:numPr>
        <w:shd w:val="clear" w:color="auto" w:fill="FFFFFF"/>
        <w:tabs>
          <w:tab w:val="left" w:pos="212"/>
        </w:tabs>
        <w:ind w:left="202" w:right="45" w:hanging="202"/>
        <w:jc w:val="both"/>
        <w:rPr>
          <w:rFonts w:ascii="Arial" w:hAnsi="Arial" w:cs="Arial"/>
          <w:color w:val="000000" w:themeColor="text1"/>
          <w:spacing w:val="-27"/>
          <w:sz w:val="22"/>
          <w:szCs w:val="22"/>
        </w:rPr>
      </w:pPr>
      <w:r w:rsidRPr="00C1441F">
        <w:rPr>
          <w:rFonts w:ascii="Arial" w:hAnsi="Arial" w:cs="Arial"/>
          <w:color w:val="000000" w:themeColor="text1"/>
          <w:spacing w:val="-7"/>
          <w:sz w:val="22"/>
          <w:szCs w:val="22"/>
          <w:lang w:val="sr-Cyrl-CS" w:eastAsia="sr-Cyrl-CS"/>
        </w:rPr>
        <w:t xml:space="preserve">Чува као поверљиве све податке о понуђачима садржане у понуди, које је као такве, у складу са </w:t>
      </w:r>
      <w:r w:rsidRPr="00C1441F">
        <w:rPr>
          <w:rFonts w:ascii="Arial" w:hAnsi="Arial" w:cs="Arial"/>
          <w:color w:val="000000" w:themeColor="text1"/>
          <w:sz w:val="22"/>
          <w:szCs w:val="22"/>
          <w:lang w:val="sr-Cyrl-CS" w:eastAsia="sr-Cyrl-CS"/>
        </w:rPr>
        <w:t>Законом понуђач означио у понуди;</w:t>
      </w:r>
    </w:p>
    <w:p w:rsidR="00071675" w:rsidRPr="00C1441F" w:rsidRDefault="00071675" w:rsidP="00071675">
      <w:pPr>
        <w:numPr>
          <w:ilvl w:val="0"/>
          <w:numId w:val="1"/>
        </w:numPr>
        <w:shd w:val="clear" w:color="auto" w:fill="FFFFFF"/>
        <w:tabs>
          <w:tab w:val="left" w:pos="212"/>
        </w:tabs>
        <w:ind w:left="202" w:right="45" w:hanging="202"/>
        <w:jc w:val="both"/>
        <w:rPr>
          <w:rFonts w:ascii="Arial" w:hAnsi="Arial" w:cs="Arial"/>
          <w:color w:val="000000" w:themeColor="text1"/>
          <w:spacing w:val="-27"/>
          <w:sz w:val="22"/>
          <w:szCs w:val="22"/>
        </w:rPr>
      </w:pPr>
      <w:r w:rsidRPr="00C1441F">
        <w:rPr>
          <w:rFonts w:ascii="Arial" w:hAnsi="Arial" w:cs="Arial"/>
          <w:color w:val="000000" w:themeColor="text1"/>
          <w:spacing w:val="-7"/>
          <w:sz w:val="22"/>
          <w:szCs w:val="22"/>
          <w:lang w:val="sr-Cyrl-CS" w:eastAsia="sr-Cyrl-CS"/>
        </w:rPr>
        <w:t>Одбије давање информације која би значила повреду поверљивости података добијених у понуди;</w:t>
      </w:r>
    </w:p>
    <w:p w:rsidR="00071675" w:rsidRPr="00C1441F" w:rsidRDefault="00071675" w:rsidP="00071675">
      <w:pPr>
        <w:numPr>
          <w:ilvl w:val="0"/>
          <w:numId w:val="1"/>
        </w:numPr>
        <w:shd w:val="clear" w:color="auto" w:fill="FFFFFF"/>
        <w:tabs>
          <w:tab w:val="left" w:pos="212"/>
        </w:tabs>
        <w:ind w:left="202" w:right="45" w:hanging="202"/>
        <w:jc w:val="both"/>
        <w:rPr>
          <w:rFonts w:ascii="Arial" w:hAnsi="Arial" w:cs="Arial"/>
          <w:color w:val="000000" w:themeColor="text1"/>
          <w:spacing w:val="-18"/>
          <w:sz w:val="22"/>
          <w:szCs w:val="22"/>
        </w:rPr>
      </w:pPr>
      <w:r w:rsidRPr="00C1441F">
        <w:rPr>
          <w:rFonts w:ascii="Arial" w:hAnsi="Arial" w:cs="Arial"/>
          <w:color w:val="000000" w:themeColor="text1"/>
          <w:spacing w:val="-7"/>
          <w:sz w:val="22"/>
          <w:szCs w:val="22"/>
          <w:lang w:val="sr-Cyrl-CS" w:eastAsia="sr-Cyrl-CS"/>
        </w:rPr>
        <w:t xml:space="preserve">Чува као пословну тајну имена заинтересованих лица, понуђача, као и податке о поднетим </w:t>
      </w:r>
      <w:r w:rsidRPr="00C1441F">
        <w:rPr>
          <w:rFonts w:ascii="Arial" w:hAnsi="Arial" w:cs="Arial"/>
          <w:color w:val="000000" w:themeColor="text1"/>
          <w:sz w:val="22"/>
          <w:szCs w:val="22"/>
          <w:lang w:val="sr-Cyrl-CS" w:eastAsia="sr-Cyrl-CS"/>
        </w:rPr>
        <w:t>понудама до отварања понуда.</w:t>
      </w:r>
    </w:p>
    <w:p w:rsidR="00071675" w:rsidRPr="00C1441F" w:rsidRDefault="00071675" w:rsidP="00071675">
      <w:pPr>
        <w:tabs>
          <w:tab w:val="left" w:pos="993"/>
        </w:tabs>
        <w:jc w:val="both"/>
        <w:rPr>
          <w:rFonts w:ascii="Arial" w:hAnsi="Arial" w:cs="Arial"/>
          <w:color w:val="000000" w:themeColor="text1"/>
          <w:sz w:val="22"/>
          <w:szCs w:val="22"/>
          <w:lang w:val="ru-RU"/>
        </w:rPr>
      </w:pPr>
      <w:r w:rsidRPr="00C1441F">
        <w:rPr>
          <w:rFonts w:ascii="Arial" w:hAnsi="Arial" w:cs="Arial"/>
          <w:color w:val="000000" w:themeColor="text1"/>
          <w:sz w:val="22"/>
          <w:szCs w:val="22"/>
          <w:lang w:val="ru-RU"/>
        </w:rPr>
        <w:t xml:space="preserve">Наручилац чува као поверљиве све податке садржане у понуди који су посебним актом утврђени или означени као поверљиви. </w:t>
      </w:r>
    </w:p>
    <w:p w:rsidR="00071675" w:rsidRPr="00C1441F" w:rsidRDefault="00071675" w:rsidP="00071675">
      <w:pPr>
        <w:tabs>
          <w:tab w:val="left" w:pos="993"/>
        </w:tabs>
        <w:jc w:val="both"/>
        <w:rPr>
          <w:rFonts w:ascii="Arial" w:hAnsi="Arial" w:cs="Arial"/>
          <w:color w:val="000000" w:themeColor="text1"/>
          <w:sz w:val="22"/>
          <w:szCs w:val="22"/>
          <w:lang w:val="ru-RU"/>
        </w:rPr>
      </w:pPr>
      <w:r w:rsidRPr="00C1441F">
        <w:rPr>
          <w:rFonts w:ascii="Arial" w:hAnsi="Arial" w:cs="Arial"/>
          <w:color w:val="000000" w:themeColor="text1"/>
          <w:sz w:val="22"/>
          <w:szCs w:val="22"/>
          <w:lang w:val="ru-RU"/>
        </w:rPr>
        <w:t xml:space="preserve">Наручилац може да одбије да пружи информацију која би значила повреду поверљивости података добијених у понуди. </w:t>
      </w:r>
    </w:p>
    <w:p w:rsidR="00071675" w:rsidRPr="00C1441F" w:rsidRDefault="00071675" w:rsidP="00071675">
      <w:pPr>
        <w:tabs>
          <w:tab w:val="left" w:pos="993"/>
        </w:tabs>
        <w:jc w:val="both"/>
        <w:rPr>
          <w:rFonts w:ascii="Arial" w:hAnsi="Arial" w:cs="Arial"/>
          <w:color w:val="000000" w:themeColor="text1"/>
          <w:sz w:val="22"/>
          <w:szCs w:val="22"/>
          <w:lang w:val="ru-RU"/>
        </w:rPr>
      </w:pPr>
      <w:r w:rsidRPr="00C1441F">
        <w:rPr>
          <w:rFonts w:ascii="Arial" w:hAnsi="Arial" w:cs="Arial"/>
          <w:color w:val="000000" w:themeColor="text1"/>
          <w:sz w:val="22"/>
          <w:szCs w:val="22"/>
          <w:lang w:val="ru-RU"/>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071675" w:rsidRPr="00C1441F" w:rsidRDefault="00071675" w:rsidP="00071675">
      <w:pPr>
        <w:tabs>
          <w:tab w:val="left" w:pos="993"/>
        </w:tabs>
        <w:jc w:val="both"/>
        <w:rPr>
          <w:rFonts w:ascii="Arial" w:hAnsi="Arial" w:cs="Arial"/>
          <w:color w:val="000000" w:themeColor="text1"/>
          <w:sz w:val="22"/>
          <w:szCs w:val="22"/>
          <w:lang w:val="ru-RU"/>
        </w:rPr>
      </w:pPr>
      <w:r w:rsidRPr="00C1441F">
        <w:rPr>
          <w:rFonts w:ascii="Arial" w:hAnsi="Arial" w:cs="Arial"/>
          <w:color w:val="000000" w:themeColor="text1"/>
          <w:sz w:val="22"/>
          <w:szCs w:val="22"/>
          <w:lang w:val="ru-RU"/>
        </w:rPr>
        <w:t>Наручилац ће као поверљива третирати она документа која у десном горњем углу великим словима имају исписано „ПОВЕРЉИВО“.</w:t>
      </w:r>
    </w:p>
    <w:p w:rsidR="00071675" w:rsidRPr="00C1441F" w:rsidRDefault="00071675" w:rsidP="00071675">
      <w:pPr>
        <w:tabs>
          <w:tab w:val="left" w:pos="993"/>
        </w:tabs>
        <w:jc w:val="both"/>
        <w:rPr>
          <w:rFonts w:ascii="Arial" w:hAnsi="Arial" w:cs="Arial"/>
          <w:color w:val="000000" w:themeColor="text1"/>
          <w:sz w:val="22"/>
          <w:szCs w:val="22"/>
          <w:lang w:val="ru-RU"/>
        </w:rPr>
      </w:pPr>
      <w:r w:rsidRPr="00C1441F">
        <w:rPr>
          <w:rFonts w:ascii="Arial" w:hAnsi="Arial" w:cs="Arial"/>
          <w:color w:val="000000" w:themeColor="text1"/>
          <w:sz w:val="22"/>
          <w:szCs w:val="22"/>
          <w:lang w:val="ru-RU"/>
        </w:rPr>
        <w:t xml:space="preserve">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се.Ако понуђач у року који одреди Наручилац не опозове поверљивост </w:t>
      </w:r>
      <w:r w:rsidRPr="00C1441F">
        <w:rPr>
          <w:rFonts w:ascii="Arial" w:hAnsi="Arial" w:cs="Arial"/>
          <w:color w:val="000000" w:themeColor="text1"/>
          <w:sz w:val="22"/>
          <w:szCs w:val="22"/>
          <w:lang w:val="ru-RU"/>
        </w:rPr>
        <w:lastRenderedPageBreak/>
        <w:t xml:space="preserve">докумената, Наручилац ће третирати ову понуду као понуду без поверљивих података. </w:t>
      </w:r>
    </w:p>
    <w:p w:rsidR="00071675" w:rsidRPr="00C1441F" w:rsidRDefault="00071675" w:rsidP="00071675">
      <w:pPr>
        <w:jc w:val="both"/>
        <w:rPr>
          <w:rFonts w:ascii="Arial" w:hAnsi="Arial" w:cs="Arial"/>
          <w:color w:val="000000" w:themeColor="text1"/>
          <w:sz w:val="22"/>
          <w:szCs w:val="22"/>
          <w:lang w:val="sr-Cyrl-CS"/>
        </w:rPr>
      </w:pPr>
      <w:r w:rsidRPr="00C1441F">
        <w:rPr>
          <w:rFonts w:ascii="Arial" w:hAnsi="Arial" w:cs="Arial"/>
          <w:color w:val="000000" w:themeColor="text1"/>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 </w:t>
      </w:r>
    </w:p>
    <w:p w:rsidR="00071675" w:rsidRPr="00C1441F" w:rsidRDefault="00071675" w:rsidP="00071675">
      <w:pPr>
        <w:jc w:val="both"/>
        <w:rPr>
          <w:rFonts w:ascii="Arial" w:hAnsi="Arial" w:cs="Arial"/>
          <w:color w:val="000000" w:themeColor="text1"/>
          <w:sz w:val="22"/>
          <w:szCs w:val="22"/>
          <w:lang w:val="sr-Cyrl-CS"/>
        </w:rPr>
      </w:pPr>
    </w:p>
    <w:p w:rsidR="00071675" w:rsidRPr="00C1441F" w:rsidRDefault="00071675" w:rsidP="00071675">
      <w:pPr>
        <w:pBdr>
          <w:top w:val="single" w:sz="4" w:space="1" w:color="auto"/>
          <w:left w:val="single" w:sz="4" w:space="4" w:color="auto"/>
          <w:bottom w:val="single" w:sz="4" w:space="1" w:color="auto"/>
          <w:right w:val="single" w:sz="4" w:space="4" w:color="auto"/>
        </w:pBdr>
        <w:shd w:val="clear" w:color="auto" w:fill="FFFFFF"/>
        <w:ind w:right="45"/>
        <w:jc w:val="both"/>
        <w:rPr>
          <w:rFonts w:ascii="Arial" w:hAnsi="Arial" w:cs="Arial"/>
          <w:color w:val="000000" w:themeColor="text1"/>
          <w:sz w:val="22"/>
          <w:szCs w:val="22"/>
        </w:rPr>
      </w:pPr>
      <w:r w:rsidRPr="00C1441F">
        <w:rPr>
          <w:rFonts w:ascii="Arial" w:hAnsi="Arial" w:cs="Arial"/>
          <w:b/>
          <w:bCs/>
          <w:color w:val="000000" w:themeColor="text1"/>
          <w:spacing w:val="-10"/>
          <w:sz w:val="22"/>
          <w:szCs w:val="22"/>
        </w:rPr>
        <w:t xml:space="preserve">13. </w:t>
      </w:r>
      <w:r w:rsidRPr="00C1441F">
        <w:rPr>
          <w:rFonts w:ascii="Arial" w:hAnsi="Arial" w:cs="Arial"/>
          <w:b/>
          <w:bCs/>
          <w:color w:val="000000" w:themeColor="text1"/>
          <w:spacing w:val="-10"/>
          <w:sz w:val="22"/>
          <w:szCs w:val="22"/>
          <w:lang w:val="sr-Cyrl-CS"/>
        </w:rPr>
        <w:t>ДОДАТНЕ ИНФОРМАЦИЈЕ ИЛИ ПОЈАШЊЕЊА У ВЕЗИ СА ПРИПРЕМАЊЕМ ПОНУДЕ</w:t>
      </w:r>
    </w:p>
    <w:p w:rsidR="00071675" w:rsidRPr="00C1441F" w:rsidRDefault="00071675" w:rsidP="00071675">
      <w:pPr>
        <w:pStyle w:val="PlainText"/>
        <w:jc w:val="both"/>
        <w:rPr>
          <w:rFonts w:ascii="Arial" w:hAnsi="Arial" w:cs="Arial"/>
          <w:color w:val="000000" w:themeColor="text1"/>
        </w:rPr>
      </w:pPr>
    </w:p>
    <w:p w:rsidR="00071675" w:rsidRPr="00C1441F" w:rsidRDefault="00071675" w:rsidP="00071675">
      <w:pPr>
        <w:tabs>
          <w:tab w:val="left" w:pos="993"/>
        </w:tabs>
        <w:jc w:val="both"/>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Понуђач може, у писаном облику (поштом, електронском поштом, факсом), тражити од Наручиоца додатне информације или појашњења у вези са припремањем и подношењем понуде, најкасније 5 (пет)</w:t>
      </w:r>
      <w:r w:rsidRPr="00C1441F">
        <w:rPr>
          <w:rFonts w:ascii="Arial" w:hAnsi="Arial" w:cs="Arial"/>
          <w:color w:val="000000" w:themeColor="text1"/>
          <w:sz w:val="22"/>
          <w:szCs w:val="22"/>
          <w:lang w:val="ru-RU"/>
        </w:rPr>
        <w:t xml:space="preserve"> </w:t>
      </w:r>
      <w:r w:rsidRPr="00C1441F">
        <w:rPr>
          <w:rFonts w:ascii="Arial" w:hAnsi="Arial" w:cs="Arial"/>
          <w:color w:val="000000" w:themeColor="text1"/>
          <w:sz w:val="22"/>
          <w:szCs w:val="22"/>
          <w:lang w:val="sr-Cyrl-CS"/>
        </w:rPr>
        <w:t>дана пре истека рока за подношење понуде: Питање везано за јавну набавку</w:t>
      </w:r>
      <w:r w:rsidRPr="00C1441F">
        <w:rPr>
          <w:rFonts w:ascii="Arial" w:hAnsi="Arial" w:cs="Arial"/>
          <w:color w:val="000000" w:themeColor="text1"/>
          <w:sz w:val="22"/>
          <w:szCs w:val="22"/>
        </w:rPr>
        <w:t xml:space="preserve"> </w:t>
      </w:r>
      <w:r w:rsidRPr="00C1441F">
        <w:rPr>
          <w:rFonts w:ascii="Arial" w:hAnsi="Arial" w:cs="Arial"/>
          <w:color w:val="000000" w:themeColor="text1"/>
          <w:sz w:val="22"/>
          <w:szCs w:val="22"/>
          <w:lang w:val="sr-Cyrl-CS"/>
        </w:rPr>
        <w:t xml:space="preserve">бр. </w:t>
      </w:r>
      <w:r>
        <w:rPr>
          <w:rFonts w:ascii="Arial" w:hAnsi="Arial" w:cs="Arial"/>
          <w:bCs/>
          <w:color w:val="000000" w:themeColor="text1"/>
          <w:sz w:val="22"/>
          <w:szCs w:val="22"/>
        </w:rPr>
        <w:t>404-</w:t>
      </w:r>
      <w:r w:rsidR="00845457">
        <w:rPr>
          <w:rFonts w:ascii="Arial" w:hAnsi="Arial" w:cs="Arial"/>
          <w:bCs/>
          <w:color w:val="000000" w:themeColor="text1"/>
          <w:sz w:val="22"/>
          <w:szCs w:val="22"/>
        </w:rPr>
        <w:t>58</w:t>
      </w:r>
      <w:r>
        <w:rPr>
          <w:rFonts w:ascii="Arial" w:hAnsi="Arial" w:cs="Arial"/>
          <w:bCs/>
          <w:color w:val="000000" w:themeColor="text1"/>
          <w:sz w:val="22"/>
          <w:szCs w:val="22"/>
        </w:rPr>
        <w:t>/2017-IV02</w:t>
      </w:r>
      <w:r w:rsidRPr="00C1441F">
        <w:rPr>
          <w:rFonts w:ascii="Arial" w:hAnsi="Arial" w:cs="Arial"/>
          <w:bCs/>
          <w:color w:val="000000" w:themeColor="text1"/>
          <w:sz w:val="22"/>
          <w:szCs w:val="22"/>
          <w:lang w:val="sr-Cyrl-CS"/>
        </w:rPr>
        <w:t xml:space="preserve">. </w:t>
      </w:r>
      <w:r w:rsidRPr="00C1441F">
        <w:rPr>
          <w:rFonts w:ascii="Arial" w:hAnsi="Arial" w:cs="Arial"/>
          <w:color w:val="000000" w:themeColor="text1"/>
          <w:sz w:val="22"/>
          <w:szCs w:val="22"/>
        </w:rPr>
        <w:t xml:space="preserve">Адреса: </w:t>
      </w:r>
      <w:r>
        <w:rPr>
          <w:rFonts w:ascii="Arial" w:hAnsi="Arial" w:cs="Arial"/>
          <w:color w:val="000000" w:themeColor="text1"/>
          <w:sz w:val="22"/>
          <w:szCs w:val="22"/>
          <w:lang w:val="sr-Cyrl-CS"/>
        </w:rPr>
        <w:t>Гра</w:t>
      </w:r>
      <w:r w:rsidR="00D725BD">
        <w:rPr>
          <w:rFonts w:ascii="Arial" w:hAnsi="Arial" w:cs="Arial"/>
          <w:color w:val="000000" w:themeColor="text1"/>
          <w:sz w:val="22"/>
          <w:szCs w:val="22"/>
          <w:lang w:val="sr-Cyrl-CS"/>
        </w:rPr>
        <w:t>д</w:t>
      </w:r>
      <w:r>
        <w:rPr>
          <w:rFonts w:ascii="Arial" w:hAnsi="Arial" w:cs="Arial"/>
          <w:color w:val="000000" w:themeColor="text1"/>
          <w:sz w:val="22"/>
          <w:szCs w:val="22"/>
          <w:lang w:val="sr-Cyrl-CS"/>
        </w:rPr>
        <w:t xml:space="preserve"> </w:t>
      </w:r>
      <w:r w:rsidR="00D725BD">
        <w:rPr>
          <w:rFonts w:ascii="Arial" w:hAnsi="Arial" w:cs="Arial"/>
          <w:color w:val="000000" w:themeColor="text1"/>
          <w:sz w:val="22"/>
          <w:szCs w:val="22"/>
          <w:lang w:val="sr-Cyrl-CS"/>
        </w:rPr>
        <w:t>В</w:t>
      </w:r>
      <w:r>
        <w:rPr>
          <w:rFonts w:ascii="Arial" w:hAnsi="Arial" w:cs="Arial"/>
          <w:color w:val="000000" w:themeColor="text1"/>
          <w:sz w:val="22"/>
          <w:szCs w:val="22"/>
          <w:lang w:val="sr-Cyrl-CS"/>
        </w:rPr>
        <w:t xml:space="preserve">ршац, </w:t>
      </w:r>
      <w:r w:rsidR="00D725BD">
        <w:rPr>
          <w:rFonts w:ascii="Arial" w:hAnsi="Arial" w:cs="Arial"/>
          <w:color w:val="000000" w:themeColor="text1"/>
          <w:sz w:val="22"/>
          <w:szCs w:val="22"/>
          <w:lang w:val="sr-Cyrl-CS"/>
        </w:rPr>
        <w:t>Т</w:t>
      </w:r>
      <w:r>
        <w:rPr>
          <w:rFonts w:ascii="Arial" w:hAnsi="Arial" w:cs="Arial"/>
          <w:color w:val="000000" w:themeColor="text1"/>
          <w:sz w:val="22"/>
          <w:szCs w:val="22"/>
          <w:lang w:val="sr-Cyrl-CS"/>
        </w:rPr>
        <w:t>рг победе 1</w:t>
      </w:r>
      <w:r w:rsidRPr="00C1441F">
        <w:rPr>
          <w:rFonts w:ascii="Arial" w:hAnsi="Arial" w:cs="Arial"/>
          <w:color w:val="000000" w:themeColor="text1"/>
          <w:sz w:val="22"/>
          <w:szCs w:val="22"/>
        </w:rPr>
        <w:t>, и e</w:t>
      </w:r>
      <w:r w:rsidRPr="00C1441F">
        <w:rPr>
          <w:rFonts w:ascii="Arial" w:hAnsi="Arial" w:cs="Arial"/>
          <w:color w:val="000000" w:themeColor="text1"/>
          <w:sz w:val="22"/>
          <w:szCs w:val="22"/>
          <w:lang w:val="ru-RU"/>
        </w:rPr>
        <w:t>-</w:t>
      </w:r>
      <w:r w:rsidRPr="00C1441F">
        <w:rPr>
          <w:rFonts w:ascii="Arial" w:hAnsi="Arial" w:cs="Arial"/>
          <w:color w:val="000000" w:themeColor="text1"/>
          <w:sz w:val="22"/>
          <w:szCs w:val="22"/>
        </w:rPr>
        <w:t xml:space="preserve">mail: </w:t>
      </w:r>
      <w:r>
        <w:rPr>
          <w:rFonts w:ascii="Arial" w:hAnsi="Arial" w:cs="Arial"/>
          <w:color w:val="000000" w:themeColor="text1"/>
          <w:sz w:val="22"/>
          <w:szCs w:val="22"/>
        </w:rPr>
        <w:t>nmilutinovic@vrsac.org.rs</w:t>
      </w:r>
      <w:r w:rsidRPr="00C1441F">
        <w:rPr>
          <w:rFonts w:ascii="Arial" w:hAnsi="Arial" w:cs="Arial"/>
          <w:color w:val="000000" w:themeColor="text1"/>
          <w:sz w:val="22"/>
          <w:szCs w:val="22"/>
          <w:lang w:val="sr-Cyrl-CS"/>
        </w:rPr>
        <w:t xml:space="preserve">,  </w:t>
      </w:r>
      <w:r w:rsidRPr="00C1441F">
        <w:rPr>
          <w:rFonts w:ascii="Arial" w:hAnsi="Arial" w:cs="Arial"/>
          <w:color w:val="000000" w:themeColor="text1"/>
          <w:sz w:val="22"/>
          <w:szCs w:val="22"/>
          <w:lang w:val="sr-Cyrl-CS" w:eastAsia="en-US" w:bidi="en-US"/>
        </w:rPr>
        <w:t>у</w:t>
      </w:r>
      <w:r w:rsidRPr="00C1441F">
        <w:rPr>
          <w:rFonts w:ascii="Arial" w:hAnsi="Arial" w:cs="Arial"/>
          <w:color w:val="000000" w:themeColor="text1"/>
          <w:sz w:val="22"/>
          <w:szCs w:val="22"/>
          <w:lang w:val="ru-RU" w:eastAsia="en-US" w:bidi="en-US"/>
        </w:rPr>
        <w:t xml:space="preserve"> </w:t>
      </w:r>
      <w:r w:rsidRPr="00C1441F">
        <w:rPr>
          <w:rFonts w:ascii="Arial" w:hAnsi="Arial" w:cs="Arial"/>
          <w:color w:val="000000" w:themeColor="text1"/>
          <w:sz w:val="22"/>
          <w:szCs w:val="22"/>
          <w:lang w:val="sr-Cyrl-CS"/>
        </w:rPr>
        <w:t xml:space="preserve">радно време Наручиоца од понедељка до петка у времену од 07:00 – 15:00 часова. </w:t>
      </w:r>
    </w:p>
    <w:p w:rsidR="00071675" w:rsidRPr="00C1441F" w:rsidRDefault="00071675" w:rsidP="00071675">
      <w:pPr>
        <w:tabs>
          <w:tab w:val="left" w:pos="993"/>
        </w:tabs>
        <w:jc w:val="both"/>
        <w:rPr>
          <w:rFonts w:ascii="Arial" w:hAnsi="Arial" w:cs="Arial"/>
          <w:color w:val="000000" w:themeColor="text1"/>
          <w:sz w:val="22"/>
          <w:szCs w:val="22"/>
          <w:lang w:val="sr-Cyrl-CS" w:eastAsia="en-US" w:bidi="en-US"/>
        </w:rPr>
      </w:pPr>
      <w:r w:rsidRPr="00C1441F">
        <w:rPr>
          <w:rFonts w:ascii="Arial" w:hAnsi="Arial" w:cs="Arial"/>
          <w:color w:val="000000" w:themeColor="text1"/>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071675" w:rsidRPr="00C1441F" w:rsidRDefault="00071675" w:rsidP="00071675">
      <w:pPr>
        <w:pStyle w:val="PlainText"/>
        <w:jc w:val="both"/>
        <w:rPr>
          <w:rFonts w:ascii="Arial" w:hAnsi="Arial" w:cs="Arial"/>
          <w:color w:val="000000" w:themeColor="text1"/>
        </w:rPr>
      </w:pPr>
      <w:r w:rsidRPr="00C1441F">
        <w:rPr>
          <w:rFonts w:ascii="Arial" w:hAnsi="Arial" w:cs="Arial"/>
          <w:color w:val="000000" w:themeColor="text1"/>
        </w:rPr>
        <w:t xml:space="preserve">Наручилац је дужан да у року од 3 (три) дана од дана пријема захтева од стране понуђача, одговор </w:t>
      </w:r>
      <w:r w:rsidRPr="00C1441F">
        <w:rPr>
          <w:rFonts w:ascii="Arial" w:hAnsi="Arial" w:cs="Arial"/>
          <w:color w:val="000000" w:themeColor="text1"/>
          <w:lang w:val="ru-RU"/>
        </w:rPr>
        <w:t xml:space="preserve">објави на Порталу јавних набавки и на својој интернет страници </w:t>
      </w:r>
      <w:r w:rsidRPr="00C1441F">
        <w:rPr>
          <w:rFonts w:ascii="Arial" w:hAnsi="Arial" w:cs="Arial"/>
          <w:color w:val="000000" w:themeColor="text1"/>
        </w:rPr>
        <w:t xml:space="preserve">. </w:t>
      </w:r>
    </w:p>
    <w:p w:rsidR="00071675" w:rsidRPr="00C1441F" w:rsidRDefault="00071675" w:rsidP="00071675">
      <w:pPr>
        <w:spacing w:line="240" w:lineRule="exact"/>
        <w:jc w:val="both"/>
        <w:rPr>
          <w:rFonts w:ascii="Arial" w:hAnsi="Arial" w:cs="Arial"/>
          <w:bCs/>
          <w:iCs/>
          <w:color w:val="000000" w:themeColor="text1"/>
          <w:spacing w:val="-2"/>
          <w:sz w:val="22"/>
          <w:szCs w:val="22"/>
          <w:lang w:val="ru-RU"/>
        </w:rPr>
      </w:pPr>
      <w:r w:rsidRPr="00C1441F">
        <w:rPr>
          <w:rFonts w:ascii="Arial" w:hAnsi="Arial" w:cs="Arial"/>
          <w:bCs/>
          <w:iCs/>
          <w:color w:val="000000" w:themeColor="text1"/>
          <w:spacing w:val="-2"/>
          <w:sz w:val="22"/>
          <w:szCs w:val="22"/>
          <w:lang w:val="ru-RU"/>
        </w:rPr>
        <w:t xml:space="preserve">Ако наручилац измени или допуни конкурсну документацију у року за подношење понуда, дужан је да измене и допуне објави на Порталу јавних набавки и својој интернет страници. </w:t>
      </w:r>
    </w:p>
    <w:p w:rsidR="00071675" w:rsidRPr="00C1441F" w:rsidRDefault="00071675" w:rsidP="00071675">
      <w:pPr>
        <w:spacing w:line="240" w:lineRule="exact"/>
        <w:jc w:val="both"/>
        <w:rPr>
          <w:rFonts w:ascii="Arial" w:hAnsi="Arial" w:cs="Arial"/>
          <w:bCs/>
          <w:iCs/>
          <w:color w:val="000000" w:themeColor="text1"/>
          <w:spacing w:val="-2"/>
          <w:sz w:val="22"/>
          <w:szCs w:val="22"/>
          <w:lang w:val="ru-RU"/>
        </w:rPr>
      </w:pPr>
      <w:r w:rsidRPr="00C1441F">
        <w:rPr>
          <w:rFonts w:ascii="Arial" w:hAnsi="Arial" w:cs="Arial"/>
          <w:bCs/>
          <w:iCs/>
          <w:color w:val="000000" w:themeColor="text1"/>
          <w:spacing w:val="-2"/>
          <w:sz w:val="22"/>
          <w:szCs w:val="22"/>
          <w:lang w:val="ru-RU"/>
        </w:rPr>
        <w:t>По истеку рока предвиђеног за подношење понуда н</w:t>
      </w:r>
      <w:r w:rsidRPr="00C1441F">
        <w:rPr>
          <w:rFonts w:ascii="Arial" w:hAnsi="Arial" w:cs="Arial"/>
          <w:bCs/>
          <w:iCs/>
          <w:color w:val="000000" w:themeColor="text1"/>
          <w:spacing w:val="-2"/>
          <w:sz w:val="22"/>
          <w:szCs w:val="22"/>
        </w:rPr>
        <w:t>а</w:t>
      </w:r>
      <w:r w:rsidRPr="00C1441F">
        <w:rPr>
          <w:rFonts w:ascii="Arial" w:hAnsi="Arial" w:cs="Arial"/>
          <w:bCs/>
          <w:iCs/>
          <w:color w:val="000000" w:themeColor="text1"/>
          <w:spacing w:val="-2"/>
          <w:sz w:val="22"/>
          <w:szCs w:val="22"/>
          <w:lang w:val="ru-RU"/>
        </w:rPr>
        <w:t xml:space="preserve">ручилац не може да мења нити да допуњује конкурсну документацију. </w:t>
      </w:r>
    </w:p>
    <w:p w:rsidR="00071675" w:rsidRPr="00C1441F" w:rsidRDefault="00071675" w:rsidP="00071675">
      <w:pPr>
        <w:spacing w:line="240" w:lineRule="exact"/>
        <w:jc w:val="both"/>
        <w:rPr>
          <w:rFonts w:ascii="Arial" w:hAnsi="Arial" w:cs="Arial"/>
          <w:bCs/>
          <w:iCs/>
          <w:color w:val="000000" w:themeColor="text1"/>
          <w:spacing w:val="-2"/>
          <w:sz w:val="22"/>
          <w:szCs w:val="22"/>
          <w:lang w:val="ru-RU"/>
        </w:rPr>
      </w:pPr>
      <w:r w:rsidRPr="00A44383">
        <w:rPr>
          <w:rFonts w:ascii="Arial" w:hAnsi="Arial" w:cs="Arial"/>
          <w:b/>
          <w:bCs/>
          <w:iCs/>
          <w:color w:val="000000" w:themeColor="text1"/>
          <w:spacing w:val="-2"/>
          <w:sz w:val="22"/>
          <w:szCs w:val="22"/>
          <w:u w:val="single"/>
          <w:lang w:val="ru-RU"/>
        </w:rPr>
        <w:t>Тражење додатних информација или појашњења у вези са припремањем понуде телефоном није дозвољено</w:t>
      </w:r>
      <w:r w:rsidRPr="00C1441F">
        <w:rPr>
          <w:rFonts w:ascii="Arial" w:hAnsi="Arial" w:cs="Arial"/>
          <w:bCs/>
          <w:iCs/>
          <w:color w:val="000000" w:themeColor="text1"/>
          <w:spacing w:val="-2"/>
          <w:sz w:val="22"/>
          <w:szCs w:val="22"/>
          <w:lang w:val="ru-RU"/>
        </w:rPr>
        <w:t xml:space="preserve">. </w:t>
      </w:r>
    </w:p>
    <w:p w:rsidR="00071675" w:rsidRDefault="00071675" w:rsidP="00071675">
      <w:pPr>
        <w:spacing w:line="240" w:lineRule="exact"/>
        <w:jc w:val="both"/>
        <w:rPr>
          <w:rFonts w:ascii="Arial" w:hAnsi="Arial" w:cs="Arial"/>
          <w:bCs/>
          <w:iCs/>
          <w:color w:val="000000" w:themeColor="text1"/>
          <w:spacing w:val="-2"/>
          <w:sz w:val="22"/>
          <w:szCs w:val="22"/>
        </w:rPr>
      </w:pPr>
      <w:r w:rsidRPr="00C1441F">
        <w:rPr>
          <w:rFonts w:ascii="Arial" w:hAnsi="Arial" w:cs="Arial"/>
          <w:bCs/>
          <w:iCs/>
          <w:color w:val="000000" w:themeColor="text1"/>
          <w:spacing w:val="-2"/>
          <w:sz w:val="22"/>
          <w:szCs w:val="22"/>
          <w:lang w:val="ru-RU"/>
        </w:rPr>
        <w:t xml:space="preserve">Комуникација у поступку јавне набавке врши се искључиво на начин одређен чланом 20. </w:t>
      </w:r>
      <w:r w:rsidRPr="00C1441F">
        <w:rPr>
          <w:rFonts w:ascii="Arial" w:hAnsi="Arial" w:cs="Arial"/>
          <w:bCs/>
          <w:iCs/>
          <w:color w:val="000000" w:themeColor="text1"/>
          <w:spacing w:val="-2"/>
          <w:sz w:val="22"/>
          <w:szCs w:val="22"/>
          <w:lang w:val="en-US"/>
        </w:rPr>
        <w:t>Закона</w:t>
      </w:r>
      <w:r w:rsidRPr="00C1441F">
        <w:rPr>
          <w:rFonts w:ascii="Arial" w:hAnsi="Arial" w:cs="Arial"/>
          <w:bCs/>
          <w:iCs/>
          <w:color w:val="000000" w:themeColor="text1"/>
          <w:spacing w:val="-2"/>
          <w:sz w:val="22"/>
          <w:szCs w:val="22"/>
          <w:lang w:val="sr-Cyrl-CS"/>
        </w:rPr>
        <w:t xml:space="preserve"> и 13. начелним ставом Републичке комисије за заштиту права у поступцима јавних набавки</w:t>
      </w:r>
      <w:r w:rsidRPr="00C1441F">
        <w:rPr>
          <w:rFonts w:ascii="Arial" w:hAnsi="Arial" w:cs="Arial"/>
          <w:bCs/>
          <w:iCs/>
          <w:color w:val="000000" w:themeColor="text1"/>
          <w:spacing w:val="-2"/>
          <w:sz w:val="22"/>
          <w:szCs w:val="22"/>
          <w:lang w:val="en-US"/>
        </w:rPr>
        <w:t>.</w:t>
      </w:r>
    </w:p>
    <w:p w:rsidR="00A44383" w:rsidRDefault="00A44383" w:rsidP="00071675">
      <w:pPr>
        <w:spacing w:line="240" w:lineRule="exact"/>
        <w:jc w:val="both"/>
        <w:rPr>
          <w:rFonts w:ascii="Arial" w:hAnsi="Arial" w:cs="Arial"/>
          <w:bCs/>
          <w:iCs/>
          <w:color w:val="000000" w:themeColor="text1"/>
          <w:spacing w:val="-2"/>
          <w:sz w:val="22"/>
          <w:szCs w:val="22"/>
        </w:rPr>
      </w:pPr>
    </w:p>
    <w:p w:rsidR="00A44383" w:rsidRPr="00C1441F" w:rsidRDefault="00A44383" w:rsidP="00A44383">
      <w:pPr>
        <w:pBdr>
          <w:top w:val="single" w:sz="4" w:space="1" w:color="auto"/>
          <w:left w:val="single" w:sz="4" w:space="4" w:color="auto"/>
          <w:bottom w:val="single" w:sz="4" w:space="1" w:color="auto"/>
          <w:right w:val="single" w:sz="4" w:space="4" w:color="auto"/>
        </w:pBdr>
        <w:shd w:val="clear" w:color="auto" w:fill="FFFFFF"/>
        <w:tabs>
          <w:tab w:val="left" w:pos="317"/>
        </w:tabs>
        <w:ind w:right="45"/>
        <w:jc w:val="both"/>
        <w:rPr>
          <w:rFonts w:ascii="Arial" w:hAnsi="Arial" w:cs="Arial"/>
          <w:color w:val="000000" w:themeColor="text1"/>
          <w:sz w:val="22"/>
          <w:szCs w:val="22"/>
        </w:rPr>
      </w:pPr>
      <w:r w:rsidRPr="00C1441F">
        <w:rPr>
          <w:rFonts w:ascii="Arial" w:hAnsi="Arial" w:cs="Arial"/>
          <w:b/>
          <w:bCs/>
          <w:color w:val="000000" w:themeColor="text1"/>
          <w:spacing w:val="-18"/>
          <w:sz w:val="22"/>
          <w:szCs w:val="22"/>
        </w:rPr>
        <w:t>14.</w:t>
      </w:r>
      <w:r w:rsidRPr="00C1441F">
        <w:rPr>
          <w:rFonts w:ascii="Arial" w:hAnsi="Arial" w:cs="Arial"/>
          <w:b/>
          <w:bCs/>
          <w:color w:val="000000" w:themeColor="text1"/>
          <w:sz w:val="22"/>
          <w:szCs w:val="22"/>
        </w:rPr>
        <w:tab/>
      </w:r>
      <w:r w:rsidRPr="00C1441F">
        <w:rPr>
          <w:rFonts w:ascii="Arial" w:hAnsi="Arial" w:cs="Arial"/>
          <w:b/>
          <w:bCs/>
          <w:color w:val="000000" w:themeColor="text1"/>
          <w:spacing w:val="-10"/>
          <w:sz w:val="22"/>
          <w:szCs w:val="22"/>
          <w:lang w:val="sr-Cyrl-CS"/>
        </w:rPr>
        <w:t>ДОДАТНА ОБЈАШЊЕЊА ОД ПОНУЂАЧА ПОСЛЕ ОТВАРАЊА ПОНУДА И КОНТРОЛА КОД</w:t>
      </w:r>
      <w:r w:rsidRPr="00C1441F">
        <w:rPr>
          <w:rFonts w:ascii="Arial" w:hAnsi="Arial" w:cs="Arial"/>
          <w:b/>
          <w:bCs/>
          <w:color w:val="000000" w:themeColor="text1"/>
          <w:spacing w:val="-10"/>
          <w:sz w:val="22"/>
          <w:szCs w:val="22"/>
          <w:lang w:val="sr-Cyrl-CS"/>
        </w:rPr>
        <w:br/>
      </w:r>
      <w:r w:rsidRPr="00C1441F">
        <w:rPr>
          <w:rFonts w:ascii="Arial" w:hAnsi="Arial" w:cs="Arial"/>
          <w:b/>
          <w:bCs/>
          <w:color w:val="000000" w:themeColor="text1"/>
          <w:sz w:val="22"/>
          <w:szCs w:val="22"/>
          <w:lang w:val="sr-Cyrl-CS"/>
        </w:rPr>
        <w:t>ПОНУЂАЧА ОДНОСНО ЊЕГОВОГ ПОДИЗВОЂАЧА</w:t>
      </w:r>
    </w:p>
    <w:p w:rsidR="00A44383" w:rsidRDefault="00A44383" w:rsidP="00071675">
      <w:pPr>
        <w:spacing w:line="240" w:lineRule="exact"/>
        <w:jc w:val="both"/>
        <w:rPr>
          <w:rFonts w:ascii="Arial" w:hAnsi="Arial" w:cs="Arial"/>
          <w:bCs/>
          <w:iCs/>
          <w:color w:val="000000" w:themeColor="text1"/>
          <w:spacing w:val="-2"/>
          <w:sz w:val="22"/>
          <w:szCs w:val="22"/>
        </w:rPr>
      </w:pPr>
    </w:p>
    <w:p w:rsidR="00996853" w:rsidRDefault="00996853" w:rsidP="00071675">
      <w:pPr>
        <w:spacing w:line="240" w:lineRule="exact"/>
        <w:jc w:val="both"/>
        <w:rPr>
          <w:rFonts w:ascii="Arial" w:hAnsi="Arial" w:cs="Arial"/>
          <w:bCs/>
          <w:iCs/>
          <w:color w:val="000000" w:themeColor="text1"/>
          <w:spacing w:val="-2"/>
          <w:sz w:val="22"/>
          <w:szCs w:val="22"/>
        </w:rPr>
      </w:pPr>
      <w:r>
        <w:rPr>
          <w:rFonts w:ascii="Arial" w:hAnsi="Arial" w:cs="Arial"/>
          <w:bCs/>
          <w:iCs/>
          <w:color w:val="000000" w:themeColor="text1"/>
          <w:spacing w:val="-2"/>
          <w:sz w:val="22"/>
          <w:szCs w:val="22"/>
        </w:rPr>
        <w:t>После отварања понуда наручилац може прилико стручне оцене понуда да у писаном облику захтева од понуђача додатна објашњења која ће му помоћи при вредновању и упоређивању понуда, а може да врши контролу ( увид ) код понуђача, односно његовог подизвођача ( члан 93. Закона).</w:t>
      </w:r>
    </w:p>
    <w:p w:rsidR="00996853" w:rsidRDefault="00996853" w:rsidP="00071675">
      <w:pPr>
        <w:spacing w:line="240" w:lineRule="exact"/>
        <w:jc w:val="both"/>
        <w:rPr>
          <w:rFonts w:ascii="Arial" w:hAnsi="Arial" w:cs="Arial"/>
          <w:bCs/>
          <w:iCs/>
          <w:color w:val="000000" w:themeColor="text1"/>
          <w:spacing w:val="-2"/>
          <w:sz w:val="22"/>
          <w:szCs w:val="22"/>
        </w:rPr>
      </w:pPr>
      <w:r>
        <w:rPr>
          <w:rFonts w:ascii="Arial" w:hAnsi="Arial" w:cs="Arial"/>
          <w:bCs/>
          <w:iCs/>
          <w:color w:val="000000" w:themeColor="text1"/>
          <w:spacing w:val="-2"/>
          <w:sz w:val="22"/>
          <w:szCs w:val="22"/>
        </w:rPr>
        <w:t>Уколико наручилац оцени да су потребна додатна објашњења или је потребно извршити контролу (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 увид) код понуђача, као и код његовог п</w:t>
      </w:r>
      <w:r w:rsidR="005349A5">
        <w:rPr>
          <w:rFonts w:ascii="Arial" w:hAnsi="Arial" w:cs="Arial"/>
          <w:bCs/>
          <w:iCs/>
          <w:color w:val="000000" w:themeColor="text1"/>
          <w:spacing w:val="-2"/>
          <w:sz w:val="22"/>
          <w:szCs w:val="22"/>
        </w:rPr>
        <w:t>о</w:t>
      </w:r>
      <w:r>
        <w:rPr>
          <w:rFonts w:ascii="Arial" w:hAnsi="Arial" w:cs="Arial"/>
          <w:bCs/>
          <w:iCs/>
          <w:color w:val="000000" w:themeColor="text1"/>
          <w:spacing w:val="-2"/>
          <w:sz w:val="22"/>
          <w:szCs w:val="22"/>
        </w:rPr>
        <w:t>ди</w:t>
      </w:r>
      <w:r w:rsidR="005349A5">
        <w:rPr>
          <w:rFonts w:ascii="Arial" w:hAnsi="Arial" w:cs="Arial"/>
          <w:bCs/>
          <w:iCs/>
          <w:color w:val="000000" w:themeColor="text1"/>
          <w:spacing w:val="-2"/>
          <w:sz w:val="22"/>
          <w:szCs w:val="22"/>
        </w:rPr>
        <w:t>з</w:t>
      </w:r>
      <w:r>
        <w:rPr>
          <w:rFonts w:ascii="Arial" w:hAnsi="Arial" w:cs="Arial"/>
          <w:bCs/>
          <w:iCs/>
          <w:color w:val="000000" w:themeColor="text1"/>
          <w:spacing w:val="-2"/>
          <w:sz w:val="22"/>
          <w:szCs w:val="22"/>
        </w:rPr>
        <w:t>вођача.</w:t>
      </w:r>
    </w:p>
    <w:p w:rsidR="00996853" w:rsidRDefault="00996853" w:rsidP="00071675">
      <w:pPr>
        <w:spacing w:line="240" w:lineRule="exact"/>
        <w:jc w:val="both"/>
        <w:rPr>
          <w:rFonts w:ascii="Arial" w:hAnsi="Arial" w:cs="Arial"/>
          <w:bCs/>
          <w:iCs/>
          <w:color w:val="000000" w:themeColor="text1"/>
          <w:spacing w:val="-2"/>
          <w:sz w:val="22"/>
          <w:szCs w:val="22"/>
        </w:rPr>
      </w:pPr>
      <w:r>
        <w:rPr>
          <w:rFonts w:ascii="Arial" w:hAnsi="Arial" w:cs="Arial"/>
          <w:bCs/>
          <w:iCs/>
          <w:color w:val="000000" w:themeColor="text1"/>
          <w:spacing w:val="-2"/>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96853" w:rsidRDefault="00996853" w:rsidP="00071675">
      <w:pPr>
        <w:spacing w:line="240" w:lineRule="exact"/>
        <w:jc w:val="both"/>
        <w:rPr>
          <w:rFonts w:ascii="Arial" w:hAnsi="Arial" w:cs="Arial"/>
          <w:bCs/>
          <w:iCs/>
          <w:color w:val="000000" w:themeColor="text1"/>
          <w:spacing w:val="-2"/>
          <w:sz w:val="22"/>
          <w:szCs w:val="22"/>
        </w:rPr>
      </w:pPr>
      <w:r>
        <w:rPr>
          <w:rFonts w:ascii="Arial" w:hAnsi="Arial" w:cs="Arial"/>
          <w:bCs/>
          <w:iCs/>
          <w:color w:val="000000" w:themeColor="text1"/>
          <w:spacing w:val="-2"/>
          <w:sz w:val="22"/>
          <w:szCs w:val="22"/>
        </w:rPr>
        <w:t>У случају разлике јединичне и укупне цене, меродавна је јединична цена.</w:t>
      </w:r>
    </w:p>
    <w:p w:rsidR="00996853" w:rsidRPr="00A44383" w:rsidRDefault="00996853" w:rsidP="00071675">
      <w:pPr>
        <w:spacing w:line="240" w:lineRule="exact"/>
        <w:jc w:val="both"/>
        <w:rPr>
          <w:rFonts w:ascii="Arial" w:hAnsi="Arial" w:cs="Arial"/>
          <w:bCs/>
          <w:iCs/>
          <w:color w:val="000000" w:themeColor="text1"/>
          <w:spacing w:val="-2"/>
          <w:sz w:val="22"/>
          <w:szCs w:val="22"/>
        </w:rPr>
      </w:pPr>
      <w:r>
        <w:rPr>
          <w:rFonts w:ascii="Arial" w:hAnsi="Arial" w:cs="Arial"/>
          <w:bCs/>
          <w:iCs/>
          <w:color w:val="000000" w:themeColor="text1"/>
          <w:spacing w:val="-2"/>
          <w:sz w:val="22"/>
          <w:szCs w:val="22"/>
        </w:rPr>
        <w:t>Ако се понуђач не сагласи са исправком рачунских грешака, наручилац ће његову понуду одбити као неприхватљиву.</w:t>
      </w:r>
    </w:p>
    <w:p w:rsidR="00071675" w:rsidRPr="00C1441F" w:rsidRDefault="00071675" w:rsidP="00D725BD">
      <w:pPr>
        <w:widowControl/>
        <w:autoSpaceDE/>
        <w:autoSpaceDN/>
        <w:adjustRightInd/>
        <w:rPr>
          <w:rFonts w:ascii="Arial" w:hAnsi="Arial" w:cs="Arial"/>
          <w:color w:val="000000" w:themeColor="text1"/>
          <w:spacing w:val="-10"/>
          <w:sz w:val="22"/>
          <w:szCs w:val="22"/>
          <w:lang w:val="sr-Cyrl-CS" w:eastAsia="sr-Cyrl-CS"/>
        </w:rPr>
      </w:pPr>
    </w:p>
    <w:p w:rsidR="00071675" w:rsidRPr="00C1441F" w:rsidRDefault="00071675" w:rsidP="00071675">
      <w:pPr>
        <w:pBdr>
          <w:top w:val="single" w:sz="4" w:space="1" w:color="auto"/>
          <w:left w:val="single" w:sz="4" w:space="4" w:color="auto"/>
          <w:bottom w:val="single" w:sz="4" w:space="1" w:color="auto"/>
          <w:right w:val="single" w:sz="4" w:space="4" w:color="auto"/>
        </w:pBdr>
        <w:jc w:val="both"/>
        <w:rPr>
          <w:rFonts w:ascii="Arial" w:hAnsi="Arial" w:cs="Arial"/>
          <w:b/>
          <w:bCs/>
          <w:color w:val="000000" w:themeColor="text1"/>
          <w:sz w:val="22"/>
          <w:szCs w:val="22"/>
        </w:rPr>
      </w:pPr>
      <w:r w:rsidRPr="00C1441F">
        <w:rPr>
          <w:rFonts w:ascii="Arial" w:hAnsi="Arial" w:cs="Arial"/>
          <w:b/>
          <w:bCs/>
          <w:color w:val="000000" w:themeColor="text1"/>
          <w:sz w:val="22"/>
          <w:szCs w:val="22"/>
          <w:lang w:val="sr-Cyrl-CS"/>
        </w:rPr>
        <w:t>1</w:t>
      </w:r>
      <w:r w:rsidR="007916C8">
        <w:rPr>
          <w:rFonts w:ascii="Arial" w:hAnsi="Arial" w:cs="Arial"/>
          <w:b/>
          <w:bCs/>
          <w:color w:val="000000" w:themeColor="text1"/>
          <w:sz w:val="22"/>
          <w:szCs w:val="22"/>
          <w:lang w:val="sr-Cyrl-CS"/>
        </w:rPr>
        <w:t>5</w:t>
      </w:r>
      <w:r w:rsidRPr="00C1441F">
        <w:rPr>
          <w:rFonts w:ascii="Arial" w:hAnsi="Arial" w:cs="Arial"/>
          <w:b/>
          <w:bCs/>
          <w:color w:val="000000" w:themeColor="text1"/>
          <w:sz w:val="22"/>
          <w:szCs w:val="22"/>
          <w:lang w:val="sr-Cyrl-CS"/>
        </w:rPr>
        <w:t xml:space="preserve">. </w:t>
      </w:r>
      <w:r w:rsidRPr="00C1441F">
        <w:rPr>
          <w:rFonts w:ascii="Arial" w:hAnsi="Arial" w:cs="Arial"/>
          <w:b/>
          <w:bCs/>
          <w:color w:val="000000" w:themeColor="text1"/>
          <w:sz w:val="22"/>
          <w:szCs w:val="22"/>
        </w:rPr>
        <w:t>НЕГАТИВНЕ РЕФЕРЕНЦЕ – РЕЛЕВАНТНИ ДОКАЗ ПО РАНИЈЕ ЗАКЉУЧЕНИМ УГОВОРИМА</w:t>
      </w:r>
    </w:p>
    <w:p w:rsidR="00071675" w:rsidRPr="00C1441F" w:rsidRDefault="00071675" w:rsidP="00071675">
      <w:pPr>
        <w:shd w:val="clear" w:color="auto" w:fill="FFFFFF"/>
        <w:ind w:right="45"/>
        <w:jc w:val="both"/>
        <w:rPr>
          <w:rFonts w:ascii="Arial" w:hAnsi="Arial" w:cs="Arial"/>
          <w:color w:val="000000" w:themeColor="text1"/>
          <w:sz w:val="22"/>
          <w:szCs w:val="22"/>
        </w:rPr>
      </w:pPr>
    </w:p>
    <w:p w:rsidR="00071675" w:rsidRPr="00C1441F" w:rsidRDefault="00071675" w:rsidP="00071675">
      <w:pPr>
        <w:jc w:val="both"/>
        <w:rPr>
          <w:rFonts w:ascii="Arial" w:hAnsi="Arial" w:cs="Arial"/>
          <w:color w:val="000000" w:themeColor="text1"/>
          <w:sz w:val="22"/>
          <w:szCs w:val="22"/>
        </w:rPr>
      </w:pPr>
      <w:r w:rsidRPr="00C1441F">
        <w:rPr>
          <w:rFonts w:ascii="Arial" w:hAnsi="Arial" w:cs="Arial"/>
          <w:color w:val="000000" w:themeColor="text1"/>
          <w:sz w:val="22"/>
          <w:szCs w:val="22"/>
        </w:rPr>
        <w:t xml:space="preserve">Наручилац </w:t>
      </w:r>
      <w:r w:rsidRPr="00C1441F">
        <w:rPr>
          <w:rFonts w:ascii="Arial" w:hAnsi="Arial" w:cs="Arial"/>
          <w:color w:val="000000" w:themeColor="text1"/>
          <w:sz w:val="22"/>
          <w:szCs w:val="22"/>
          <w:lang w:val="sr-Cyrl-CS"/>
        </w:rPr>
        <w:t xml:space="preserve">може </w:t>
      </w:r>
      <w:r w:rsidRPr="00C1441F">
        <w:rPr>
          <w:rFonts w:ascii="Arial" w:hAnsi="Arial" w:cs="Arial"/>
          <w:color w:val="000000" w:themeColor="text1"/>
          <w:sz w:val="22"/>
          <w:szCs w:val="22"/>
        </w:rPr>
        <w:t xml:space="preserve">одбити понуду уколико поседује доказ да је понуђач у претходне три године </w:t>
      </w:r>
      <w:r w:rsidRPr="00C1441F">
        <w:rPr>
          <w:rFonts w:ascii="Arial" w:hAnsi="Arial" w:cs="Arial"/>
          <w:color w:val="000000" w:themeColor="text1"/>
          <w:sz w:val="22"/>
          <w:szCs w:val="22"/>
          <w:lang w:val="sr-Cyrl-CS"/>
        </w:rPr>
        <w:t xml:space="preserve">пре објављивања позива за подношење понуда, </w:t>
      </w:r>
      <w:r w:rsidRPr="00C1441F">
        <w:rPr>
          <w:rFonts w:ascii="Arial" w:hAnsi="Arial" w:cs="Arial"/>
          <w:color w:val="000000" w:themeColor="text1"/>
          <w:sz w:val="22"/>
          <w:szCs w:val="22"/>
        </w:rPr>
        <w:t>у поступку јавне набавке:</w:t>
      </w:r>
    </w:p>
    <w:p w:rsidR="00071675" w:rsidRPr="00C1441F" w:rsidRDefault="00071675" w:rsidP="0072249E">
      <w:pPr>
        <w:widowControl/>
        <w:numPr>
          <w:ilvl w:val="0"/>
          <w:numId w:val="6"/>
        </w:numPr>
        <w:autoSpaceDE/>
        <w:autoSpaceDN/>
        <w:adjustRightInd/>
        <w:ind w:firstLine="0"/>
        <w:jc w:val="both"/>
        <w:rPr>
          <w:rFonts w:ascii="Arial" w:hAnsi="Arial" w:cs="Arial"/>
          <w:color w:val="000000" w:themeColor="text1"/>
          <w:sz w:val="22"/>
          <w:szCs w:val="22"/>
        </w:rPr>
      </w:pPr>
      <w:r w:rsidRPr="00C1441F">
        <w:rPr>
          <w:rFonts w:ascii="Arial" w:hAnsi="Arial" w:cs="Arial"/>
          <w:color w:val="000000" w:themeColor="text1"/>
          <w:sz w:val="22"/>
          <w:szCs w:val="22"/>
        </w:rPr>
        <w:t xml:space="preserve">поступао супротно забрани из чл. 23. и 25. </w:t>
      </w:r>
      <w:r w:rsidRPr="00C1441F">
        <w:rPr>
          <w:rFonts w:ascii="Arial" w:hAnsi="Arial" w:cs="Arial"/>
          <w:color w:val="000000" w:themeColor="text1"/>
          <w:sz w:val="22"/>
          <w:szCs w:val="22"/>
          <w:lang w:val="sr-Cyrl-CS"/>
        </w:rPr>
        <w:t>З</w:t>
      </w:r>
      <w:r w:rsidRPr="00C1441F">
        <w:rPr>
          <w:rFonts w:ascii="Arial" w:hAnsi="Arial" w:cs="Arial"/>
          <w:color w:val="000000" w:themeColor="text1"/>
          <w:sz w:val="22"/>
          <w:szCs w:val="22"/>
        </w:rPr>
        <w:t>акона;</w:t>
      </w:r>
    </w:p>
    <w:p w:rsidR="00071675" w:rsidRPr="00C1441F" w:rsidRDefault="00071675" w:rsidP="0072249E">
      <w:pPr>
        <w:widowControl/>
        <w:numPr>
          <w:ilvl w:val="0"/>
          <w:numId w:val="6"/>
        </w:numPr>
        <w:autoSpaceDE/>
        <w:autoSpaceDN/>
        <w:adjustRightInd/>
        <w:ind w:firstLine="0"/>
        <w:jc w:val="both"/>
        <w:rPr>
          <w:rFonts w:ascii="Arial" w:hAnsi="Arial" w:cs="Arial"/>
          <w:color w:val="000000" w:themeColor="text1"/>
          <w:sz w:val="22"/>
          <w:szCs w:val="22"/>
        </w:rPr>
      </w:pPr>
      <w:r w:rsidRPr="00C1441F">
        <w:rPr>
          <w:rFonts w:ascii="Arial" w:hAnsi="Arial" w:cs="Arial"/>
          <w:color w:val="000000" w:themeColor="text1"/>
          <w:sz w:val="22"/>
          <w:szCs w:val="22"/>
        </w:rPr>
        <w:t>учинио повреду конкуренције;</w:t>
      </w:r>
    </w:p>
    <w:p w:rsidR="00071675" w:rsidRPr="00C1441F" w:rsidRDefault="00071675" w:rsidP="0072249E">
      <w:pPr>
        <w:widowControl/>
        <w:numPr>
          <w:ilvl w:val="0"/>
          <w:numId w:val="6"/>
        </w:numPr>
        <w:autoSpaceDE/>
        <w:autoSpaceDN/>
        <w:adjustRightInd/>
        <w:ind w:left="1134" w:hanging="1134"/>
        <w:jc w:val="both"/>
        <w:rPr>
          <w:rFonts w:ascii="Arial" w:hAnsi="Arial" w:cs="Arial"/>
          <w:color w:val="000000" w:themeColor="text1"/>
          <w:sz w:val="22"/>
          <w:szCs w:val="22"/>
        </w:rPr>
      </w:pPr>
      <w:r w:rsidRPr="00C1441F">
        <w:rPr>
          <w:rFonts w:ascii="Arial" w:hAnsi="Arial" w:cs="Arial"/>
          <w:color w:val="000000" w:themeColor="text1"/>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071675" w:rsidRPr="00C1441F" w:rsidRDefault="00071675" w:rsidP="0072249E">
      <w:pPr>
        <w:widowControl/>
        <w:numPr>
          <w:ilvl w:val="0"/>
          <w:numId w:val="6"/>
        </w:numPr>
        <w:autoSpaceDE/>
        <w:autoSpaceDN/>
        <w:adjustRightInd/>
        <w:ind w:firstLine="0"/>
        <w:jc w:val="both"/>
        <w:rPr>
          <w:rFonts w:ascii="Arial" w:hAnsi="Arial" w:cs="Arial"/>
          <w:color w:val="000000" w:themeColor="text1"/>
          <w:sz w:val="22"/>
          <w:szCs w:val="22"/>
        </w:rPr>
      </w:pPr>
      <w:r w:rsidRPr="00C1441F">
        <w:rPr>
          <w:rFonts w:ascii="Arial" w:hAnsi="Arial" w:cs="Arial"/>
          <w:color w:val="000000" w:themeColor="text1"/>
          <w:sz w:val="22"/>
          <w:szCs w:val="22"/>
        </w:rPr>
        <w:t>одбио да достави доказе и средства обезбеђења на шта се у понуди обавезао.</w:t>
      </w:r>
    </w:p>
    <w:p w:rsidR="00071675" w:rsidRPr="00C1441F" w:rsidRDefault="00071675" w:rsidP="00071675">
      <w:pPr>
        <w:tabs>
          <w:tab w:val="left" w:pos="993"/>
        </w:tabs>
        <w:jc w:val="both"/>
        <w:rPr>
          <w:rFonts w:ascii="Arial" w:hAnsi="Arial" w:cs="Arial"/>
          <w:color w:val="000000" w:themeColor="text1"/>
          <w:sz w:val="22"/>
          <w:szCs w:val="22"/>
          <w:lang w:val="sr-Cyrl-CS" w:eastAsia="en-US" w:bidi="en-US"/>
        </w:rPr>
      </w:pPr>
      <w:r w:rsidRPr="00C1441F">
        <w:rPr>
          <w:rFonts w:ascii="Arial" w:hAnsi="Arial" w:cs="Arial"/>
          <w:color w:val="000000" w:themeColor="text1"/>
          <w:sz w:val="22"/>
          <w:szCs w:val="22"/>
        </w:rPr>
        <w:t xml:space="preserve">Наручилац </w:t>
      </w:r>
      <w:r w:rsidRPr="00C1441F">
        <w:rPr>
          <w:rFonts w:ascii="Arial" w:hAnsi="Arial" w:cs="Arial"/>
          <w:color w:val="000000" w:themeColor="text1"/>
          <w:sz w:val="22"/>
          <w:szCs w:val="22"/>
          <w:lang w:val="sr-Cyrl-CS"/>
        </w:rPr>
        <w:t>може</w:t>
      </w:r>
      <w:r w:rsidRPr="00C1441F">
        <w:rPr>
          <w:rFonts w:ascii="Arial" w:hAnsi="Arial" w:cs="Arial"/>
          <w:color w:val="000000" w:themeColor="text1"/>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C1441F">
        <w:rPr>
          <w:rFonts w:ascii="Arial" w:hAnsi="Arial" w:cs="Arial"/>
          <w:color w:val="000000" w:themeColor="text1"/>
          <w:sz w:val="22"/>
          <w:szCs w:val="22"/>
          <w:lang w:val="sr-Cyrl-CS" w:eastAsia="en-US" w:bidi="en-US"/>
        </w:rPr>
        <w:t xml:space="preserve"> </w:t>
      </w:r>
      <w:r w:rsidRPr="00C1441F">
        <w:rPr>
          <w:rFonts w:ascii="Arial" w:hAnsi="Arial" w:cs="Arial"/>
          <w:color w:val="000000" w:themeColor="text1"/>
          <w:sz w:val="22"/>
          <w:szCs w:val="22"/>
          <w:lang w:val="sr-Cyrl-CS"/>
        </w:rPr>
        <w:t>пре објављивања позива за подношење понуда</w:t>
      </w:r>
      <w:r w:rsidRPr="00C1441F">
        <w:rPr>
          <w:rFonts w:ascii="Arial" w:hAnsi="Arial" w:cs="Arial"/>
          <w:color w:val="000000" w:themeColor="text1"/>
          <w:sz w:val="22"/>
          <w:szCs w:val="22"/>
          <w:lang w:val="sr-Cyrl-CS" w:eastAsia="en-US" w:bidi="en-US"/>
        </w:rPr>
        <w:t>.</w:t>
      </w:r>
    </w:p>
    <w:p w:rsidR="00071675" w:rsidRPr="00C1441F" w:rsidRDefault="00071675" w:rsidP="00071675">
      <w:pPr>
        <w:jc w:val="both"/>
        <w:rPr>
          <w:rFonts w:ascii="Arial" w:hAnsi="Arial" w:cs="Arial"/>
          <w:color w:val="000000" w:themeColor="text1"/>
          <w:sz w:val="22"/>
          <w:szCs w:val="22"/>
        </w:rPr>
      </w:pPr>
      <w:r w:rsidRPr="00C1441F">
        <w:rPr>
          <w:rFonts w:ascii="Arial" w:hAnsi="Arial" w:cs="Arial"/>
          <w:color w:val="000000" w:themeColor="text1"/>
          <w:sz w:val="22"/>
          <w:szCs w:val="22"/>
        </w:rPr>
        <w:lastRenderedPageBreak/>
        <w:t xml:space="preserve">Доказ </w:t>
      </w:r>
      <w:r w:rsidRPr="00C1441F">
        <w:rPr>
          <w:rFonts w:ascii="Arial" w:hAnsi="Arial" w:cs="Arial"/>
          <w:color w:val="000000" w:themeColor="text1"/>
          <w:sz w:val="22"/>
          <w:szCs w:val="22"/>
          <w:lang w:val="sr-Cyrl-CS"/>
        </w:rPr>
        <w:t xml:space="preserve">наведеног </w:t>
      </w:r>
      <w:r w:rsidRPr="00C1441F">
        <w:rPr>
          <w:rFonts w:ascii="Arial" w:hAnsi="Arial" w:cs="Arial"/>
          <w:color w:val="000000" w:themeColor="text1"/>
          <w:sz w:val="22"/>
          <w:szCs w:val="22"/>
        </w:rPr>
        <w:t>може бити:</w:t>
      </w:r>
    </w:p>
    <w:p w:rsidR="00071675" w:rsidRPr="00C1441F" w:rsidRDefault="00071675" w:rsidP="0072249E">
      <w:pPr>
        <w:widowControl/>
        <w:numPr>
          <w:ilvl w:val="0"/>
          <w:numId w:val="7"/>
        </w:numPr>
        <w:tabs>
          <w:tab w:val="clear" w:pos="1077"/>
          <w:tab w:val="num" w:pos="993"/>
        </w:tabs>
        <w:autoSpaceDE/>
        <w:autoSpaceDN/>
        <w:adjustRightInd/>
        <w:ind w:firstLine="0"/>
        <w:jc w:val="both"/>
        <w:rPr>
          <w:rFonts w:ascii="Arial" w:hAnsi="Arial" w:cs="Arial"/>
          <w:color w:val="000000" w:themeColor="text1"/>
          <w:sz w:val="22"/>
          <w:szCs w:val="22"/>
        </w:rPr>
      </w:pPr>
      <w:r w:rsidRPr="00C1441F">
        <w:rPr>
          <w:rFonts w:ascii="Arial" w:hAnsi="Arial" w:cs="Arial"/>
          <w:color w:val="000000" w:themeColor="text1"/>
          <w:sz w:val="22"/>
          <w:szCs w:val="22"/>
        </w:rPr>
        <w:t>правоснажна судска одлука или коначна одлука другог надлежног органа;</w:t>
      </w:r>
    </w:p>
    <w:p w:rsidR="00071675" w:rsidRPr="00C1441F" w:rsidRDefault="00071675" w:rsidP="0072249E">
      <w:pPr>
        <w:widowControl/>
        <w:numPr>
          <w:ilvl w:val="0"/>
          <w:numId w:val="7"/>
        </w:numPr>
        <w:autoSpaceDE/>
        <w:autoSpaceDN/>
        <w:adjustRightInd/>
        <w:ind w:left="993" w:hanging="993"/>
        <w:jc w:val="both"/>
        <w:rPr>
          <w:rFonts w:ascii="Arial" w:hAnsi="Arial" w:cs="Arial"/>
          <w:color w:val="000000" w:themeColor="text1"/>
          <w:sz w:val="22"/>
          <w:szCs w:val="22"/>
        </w:rPr>
      </w:pPr>
      <w:r w:rsidRPr="00C1441F">
        <w:rPr>
          <w:rFonts w:ascii="Arial" w:hAnsi="Arial" w:cs="Arial"/>
          <w:color w:val="000000" w:themeColor="text1"/>
          <w:sz w:val="22"/>
          <w:szCs w:val="22"/>
        </w:rPr>
        <w:t>исправа о реализованом средству обезбеђења испуњења обавеза у поступку јавне набавке или испуњења уговорних обавеза;</w:t>
      </w:r>
    </w:p>
    <w:p w:rsidR="00071675" w:rsidRPr="00C1441F" w:rsidRDefault="00071675" w:rsidP="0072249E">
      <w:pPr>
        <w:widowControl/>
        <w:numPr>
          <w:ilvl w:val="0"/>
          <w:numId w:val="7"/>
        </w:numPr>
        <w:tabs>
          <w:tab w:val="clear" w:pos="1077"/>
          <w:tab w:val="num" w:pos="993"/>
        </w:tabs>
        <w:autoSpaceDE/>
        <w:autoSpaceDN/>
        <w:adjustRightInd/>
        <w:ind w:firstLine="0"/>
        <w:jc w:val="both"/>
        <w:rPr>
          <w:rFonts w:ascii="Arial" w:hAnsi="Arial" w:cs="Arial"/>
          <w:color w:val="000000" w:themeColor="text1"/>
          <w:sz w:val="22"/>
          <w:szCs w:val="22"/>
        </w:rPr>
      </w:pPr>
      <w:r w:rsidRPr="00C1441F">
        <w:rPr>
          <w:rFonts w:ascii="Arial" w:hAnsi="Arial" w:cs="Arial"/>
          <w:color w:val="000000" w:themeColor="text1"/>
          <w:sz w:val="22"/>
          <w:szCs w:val="22"/>
        </w:rPr>
        <w:t>исправа о наплаћеној уговорној казни;</w:t>
      </w:r>
    </w:p>
    <w:p w:rsidR="00071675" w:rsidRPr="00C1441F" w:rsidRDefault="00071675" w:rsidP="0072249E">
      <w:pPr>
        <w:widowControl/>
        <w:numPr>
          <w:ilvl w:val="0"/>
          <w:numId w:val="7"/>
        </w:numPr>
        <w:autoSpaceDE/>
        <w:autoSpaceDN/>
        <w:adjustRightInd/>
        <w:ind w:left="993" w:hanging="993"/>
        <w:jc w:val="both"/>
        <w:rPr>
          <w:rFonts w:ascii="Arial" w:hAnsi="Arial" w:cs="Arial"/>
          <w:color w:val="000000" w:themeColor="text1"/>
          <w:sz w:val="22"/>
          <w:szCs w:val="22"/>
        </w:rPr>
      </w:pPr>
      <w:r w:rsidRPr="00C1441F">
        <w:rPr>
          <w:rFonts w:ascii="Arial" w:hAnsi="Arial" w:cs="Arial"/>
          <w:color w:val="000000" w:themeColor="text1"/>
          <w:sz w:val="22"/>
          <w:szCs w:val="22"/>
        </w:rPr>
        <w:t>рекламације потрошача, односно корисника, ако нису отклоњене у уговореном року;</w:t>
      </w:r>
    </w:p>
    <w:p w:rsidR="00071675" w:rsidRPr="00C1441F" w:rsidRDefault="00071675" w:rsidP="0072249E">
      <w:pPr>
        <w:widowControl/>
        <w:numPr>
          <w:ilvl w:val="0"/>
          <w:numId w:val="7"/>
        </w:numPr>
        <w:autoSpaceDE/>
        <w:autoSpaceDN/>
        <w:adjustRightInd/>
        <w:ind w:left="993" w:hanging="993"/>
        <w:jc w:val="both"/>
        <w:rPr>
          <w:rFonts w:ascii="Arial" w:hAnsi="Arial" w:cs="Arial"/>
          <w:color w:val="000000" w:themeColor="text1"/>
          <w:sz w:val="22"/>
          <w:szCs w:val="22"/>
        </w:rPr>
      </w:pPr>
      <w:r w:rsidRPr="00C1441F">
        <w:rPr>
          <w:rFonts w:ascii="Arial" w:hAnsi="Arial" w:cs="Arial"/>
          <w:color w:val="000000" w:themeColor="text1"/>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71675" w:rsidRPr="00C1441F" w:rsidRDefault="00071675" w:rsidP="0072249E">
      <w:pPr>
        <w:widowControl/>
        <w:numPr>
          <w:ilvl w:val="0"/>
          <w:numId w:val="7"/>
        </w:numPr>
        <w:autoSpaceDE/>
        <w:autoSpaceDN/>
        <w:adjustRightInd/>
        <w:ind w:left="993" w:hanging="993"/>
        <w:jc w:val="both"/>
        <w:rPr>
          <w:rFonts w:ascii="Arial" w:hAnsi="Arial" w:cs="Arial"/>
          <w:color w:val="000000" w:themeColor="text1"/>
          <w:sz w:val="22"/>
          <w:szCs w:val="22"/>
        </w:rPr>
      </w:pPr>
      <w:r w:rsidRPr="00C1441F">
        <w:rPr>
          <w:rFonts w:ascii="Arial" w:hAnsi="Arial" w:cs="Arial"/>
          <w:color w:val="000000" w:themeColor="text1"/>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r w:rsidRPr="00C1441F">
        <w:rPr>
          <w:rFonts w:ascii="Arial" w:hAnsi="Arial" w:cs="Arial"/>
          <w:color w:val="000000" w:themeColor="text1"/>
          <w:sz w:val="22"/>
          <w:szCs w:val="22"/>
          <w:lang w:val="sr-Cyrl-CS"/>
        </w:rPr>
        <w:t>;</w:t>
      </w:r>
    </w:p>
    <w:p w:rsidR="00071675" w:rsidRPr="00C1441F" w:rsidRDefault="00071675" w:rsidP="0072249E">
      <w:pPr>
        <w:widowControl/>
        <w:numPr>
          <w:ilvl w:val="0"/>
          <w:numId w:val="7"/>
        </w:numPr>
        <w:autoSpaceDE/>
        <w:autoSpaceDN/>
        <w:adjustRightInd/>
        <w:ind w:left="993" w:hanging="993"/>
        <w:jc w:val="both"/>
        <w:rPr>
          <w:rFonts w:ascii="Arial" w:hAnsi="Arial" w:cs="Arial"/>
          <w:color w:val="000000" w:themeColor="text1"/>
          <w:sz w:val="22"/>
          <w:szCs w:val="22"/>
        </w:rPr>
      </w:pPr>
      <w:r w:rsidRPr="00C1441F">
        <w:rPr>
          <w:rFonts w:ascii="Arial" w:hAnsi="Arial" w:cs="Arial"/>
          <w:color w:val="000000" w:themeColor="text1"/>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C1441F">
        <w:rPr>
          <w:rFonts w:ascii="Arial" w:hAnsi="Arial" w:cs="Arial"/>
          <w:color w:val="000000" w:themeColor="text1"/>
          <w:sz w:val="22"/>
          <w:szCs w:val="22"/>
          <w:lang w:val="sr-Cyrl-CS"/>
        </w:rPr>
        <w:t>.</w:t>
      </w:r>
    </w:p>
    <w:p w:rsidR="00071675" w:rsidRPr="00C1441F" w:rsidRDefault="00071675" w:rsidP="00071675">
      <w:pPr>
        <w:jc w:val="both"/>
        <w:rPr>
          <w:rFonts w:ascii="Arial" w:hAnsi="Arial" w:cs="Arial"/>
          <w:color w:val="000000" w:themeColor="text1"/>
          <w:sz w:val="22"/>
          <w:szCs w:val="22"/>
        </w:rPr>
      </w:pPr>
      <w:r w:rsidRPr="00C1441F">
        <w:rPr>
          <w:rFonts w:ascii="Arial" w:hAnsi="Arial" w:cs="Arial"/>
          <w:color w:val="000000" w:themeColor="text1"/>
          <w:sz w:val="22"/>
          <w:szCs w:val="22"/>
        </w:rPr>
        <w:t>Наручилац може одбити понуду ако поседује доказ из става 3. тачка 1) члана</w:t>
      </w:r>
      <w:r w:rsidRPr="00C1441F">
        <w:rPr>
          <w:rFonts w:ascii="Arial" w:hAnsi="Arial" w:cs="Arial"/>
          <w:color w:val="000000" w:themeColor="text1"/>
          <w:sz w:val="22"/>
          <w:szCs w:val="22"/>
          <w:lang w:val="sr-Cyrl-CS"/>
        </w:rPr>
        <w:t xml:space="preserve"> 82. Закона</w:t>
      </w:r>
      <w:r w:rsidRPr="00C1441F">
        <w:rPr>
          <w:rFonts w:ascii="Arial" w:hAnsi="Arial" w:cs="Arial"/>
          <w:color w:val="000000" w:themeColor="text1"/>
          <w:sz w:val="22"/>
          <w:szCs w:val="22"/>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071675" w:rsidRDefault="00071675" w:rsidP="00071675">
      <w:pPr>
        <w:jc w:val="both"/>
        <w:rPr>
          <w:rFonts w:ascii="Arial" w:hAnsi="Arial" w:cs="Arial"/>
          <w:color w:val="000000" w:themeColor="text1"/>
          <w:sz w:val="22"/>
          <w:szCs w:val="22"/>
          <w:lang w:val="sr-Cyrl-CS" w:eastAsia="en-US" w:bidi="en-US"/>
        </w:rPr>
      </w:pPr>
      <w:r w:rsidRPr="00C1441F">
        <w:rPr>
          <w:rFonts w:ascii="Arial" w:hAnsi="Arial" w:cs="Arial"/>
          <w:color w:val="000000" w:themeColor="text1"/>
          <w:sz w:val="22"/>
          <w:szCs w:val="22"/>
          <w:lang w:val="sr-Cyrl-CS"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A44383" w:rsidRDefault="00A44383" w:rsidP="00071675">
      <w:pPr>
        <w:jc w:val="both"/>
        <w:rPr>
          <w:rFonts w:ascii="Arial" w:hAnsi="Arial" w:cs="Arial"/>
          <w:color w:val="000000" w:themeColor="text1"/>
          <w:sz w:val="22"/>
          <w:szCs w:val="22"/>
          <w:lang w:val="sr-Cyrl-CS" w:eastAsia="en-US" w:bidi="en-US"/>
        </w:rPr>
      </w:pPr>
    </w:p>
    <w:p w:rsidR="00A44383" w:rsidRPr="00A44383" w:rsidRDefault="00A44383" w:rsidP="00A44383">
      <w:pPr>
        <w:pBdr>
          <w:top w:val="single" w:sz="4" w:space="1" w:color="auto"/>
          <w:left w:val="single" w:sz="4" w:space="4" w:color="auto"/>
          <w:bottom w:val="single" w:sz="4" w:space="1" w:color="auto"/>
          <w:right w:val="single" w:sz="4" w:space="4" w:color="auto"/>
        </w:pBdr>
        <w:jc w:val="both"/>
        <w:rPr>
          <w:rFonts w:ascii="Arial" w:hAnsi="Arial" w:cs="Arial"/>
          <w:b/>
          <w:bCs/>
          <w:color w:val="000000" w:themeColor="text1"/>
          <w:sz w:val="22"/>
          <w:szCs w:val="22"/>
        </w:rPr>
      </w:pPr>
      <w:r w:rsidRPr="00C1441F">
        <w:rPr>
          <w:rFonts w:ascii="Arial" w:hAnsi="Arial" w:cs="Arial"/>
          <w:b/>
          <w:bCs/>
          <w:color w:val="000000" w:themeColor="text1"/>
          <w:sz w:val="22"/>
          <w:szCs w:val="22"/>
          <w:lang w:val="sr-Cyrl-CS"/>
        </w:rPr>
        <w:t>1</w:t>
      </w:r>
      <w:r w:rsidR="007916C8">
        <w:rPr>
          <w:rFonts w:ascii="Arial" w:hAnsi="Arial" w:cs="Arial"/>
          <w:b/>
          <w:bCs/>
          <w:color w:val="000000" w:themeColor="text1"/>
          <w:sz w:val="22"/>
          <w:szCs w:val="22"/>
          <w:lang w:val="sr-Cyrl-CS"/>
        </w:rPr>
        <w:t>6</w:t>
      </w:r>
      <w:r w:rsidRPr="00C1441F">
        <w:rPr>
          <w:rFonts w:ascii="Arial" w:hAnsi="Arial" w:cs="Arial"/>
          <w:b/>
          <w:bCs/>
          <w:color w:val="000000" w:themeColor="text1"/>
          <w:sz w:val="22"/>
          <w:szCs w:val="22"/>
          <w:lang w:val="sr-Cyrl-CS"/>
        </w:rPr>
        <w:t xml:space="preserve">. </w:t>
      </w:r>
      <w:r>
        <w:rPr>
          <w:rFonts w:ascii="Arial" w:hAnsi="Arial" w:cs="Arial"/>
          <w:b/>
          <w:bCs/>
          <w:color w:val="000000" w:themeColor="text1"/>
          <w:sz w:val="22"/>
          <w:szCs w:val="22"/>
        </w:rPr>
        <w:t xml:space="preserve">ПОШТОВАЊЕ ОБАВЕЗА КОЈЕ ПРОИЗИЛАЗЕ ИЗ ВАЖЕЋИХ ПРОПИСА </w:t>
      </w:r>
    </w:p>
    <w:p w:rsidR="00A44383" w:rsidRDefault="00A44383" w:rsidP="00071675">
      <w:pPr>
        <w:jc w:val="both"/>
        <w:rPr>
          <w:rFonts w:ascii="Arial" w:hAnsi="Arial" w:cs="Arial"/>
          <w:b/>
          <w:bCs/>
          <w:color w:val="000000" w:themeColor="text1"/>
          <w:sz w:val="22"/>
          <w:szCs w:val="22"/>
          <w:lang w:val="sr-Cyrl-CS" w:eastAsia="en-US" w:bidi="en-US"/>
        </w:rPr>
      </w:pPr>
    </w:p>
    <w:p w:rsidR="00A44383" w:rsidRDefault="00A44383" w:rsidP="00071675">
      <w:pPr>
        <w:jc w:val="both"/>
        <w:rPr>
          <w:rFonts w:ascii="Arial" w:hAnsi="Arial" w:cs="Arial"/>
          <w:b/>
          <w:bCs/>
          <w:color w:val="000000" w:themeColor="text1"/>
          <w:sz w:val="22"/>
          <w:szCs w:val="22"/>
          <w:lang w:val="sr-Cyrl-CS" w:eastAsia="en-US" w:bidi="en-US"/>
        </w:rPr>
      </w:pPr>
      <w:r w:rsidRPr="00A44383">
        <w:rPr>
          <w:rFonts w:ascii="Arial" w:hAnsi="Arial" w:cs="Arial"/>
          <w:bCs/>
          <w:color w:val="000000" w:themeColor="text1"/>
          <w:sz w:val="22"/>
          <w:szCs w:val="22"/>
          <w:lang w:val="sr-Cyrl-CS" w:eastAsia="en-US" w:bidi="en-US"/>
        </w:rPr>
        <w:t xml:space="preserve">Понуђач је дужан </w:t>
      </w:r>
      <w:r>
        <w:rPr>
          <w:rFonts w:ascii="Arial" w:hAnsi="Arial" w:cs="Arial"/>
          <w:bCs/>
          <w:color w:val="000000" w:themeColor="text1"/>
          <w:sz w:val="22"/>
          <w:szCs w:val="22"/>
          <w:lang w:val="sr-Cyrl-CS" w:eastAsia="en-US" w:bidi="en-US"/>
        </w:rPr>
        <w:t xml:space="preserve">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A44383">
        <w:rPr>
          <w:rFonts w:ascii="Arial" w:hAnsi="Arial" w:cs="Arial"/>
          <w:b/>
          <w:bCs/>
          <w:color w:val="000000" w:themeColor="text1"/>
          <w:sz w:val="22"/>
          <w:szCs w:val="22"/>
          <w:lang w:val="sr-Cyrl-CS" w:eastAsia="en-US" w:bidi="en-US"/>
        </w:rPr>
        <w:t>(Образац 4)</w:t>
      </w:r>
      <w:r>
        <w:rPr>
          <w:rFonts w:ascii="Arial" w:hAnsi="Arial" w:cs="Arial"/>
          <w:b/>
          <w:bCs/>
          <w:color w:val="000000" w:themeColor="text1"/>
          <w:sz w:val="22"/>
          <w:szCs w:val="22"/>
          <w:lang w:val="sr-Cyrl-CS" w:eastAsia="en-US" w:bidi="en-US"/>
        </w:rPr>
        <w:t>.</w:t>
      </w:r>
    </w:p>
    <w:p w:rsidR="00A44383" w:rsidRDefault="00A44383" w:rsidP="00071675">
      <w:pPr>
        <w:jc w:val="both"/>
        <w:rPr>
          <w:rFonts w:ascii="Arial" w:hAnsi="Arial" w:cs="Arial"/>
          <w:b/>
          <w:bCs/>
          <w:color w:val="000000" w:themeColor="text1"/>
          <w:sz w:val="22"/>
          <w:szCs w:val="22"/>
          <w:lang w:val="sr-Cyrl-CS" w:eastAsia="en-US" w:bidi="en-US"/>
        </w:rPr>
      </w:pPr>
    </w:p>
    <w:p w:rsidR="00A44383" w:rsidRPr="00A44383" w:rsidRDefault="00A44383" w:rsidP="00A44383">
      <w:pPr>
        <w:pBdr>
          <w:top w:val="single" w:sz="4" w:space="1" w:color="auto"/>
          <w:left w:val="single" w:sz="4" w:space="4" w:color="auto"/>
          <w:bottom w:val="single" w:sz="4" w:space="1" w:color="auto"/>
          <w:right w:val="single" w:sz="4" w:space="4" w:color="auto"/>
        </w:pBdr>
        <w:jc w:val="both"/>
        <w:rPr>
          <w:rFonts w:ascii="Arial" w:hAnsi="Arial" w:cs="Arial"/>
          <w:b/>
          <w:bCs/>
          <w:color w:val="000000" w:themeColor="text1"/>
          <w:sz w:val="22"/>
          <w:szCs w:val="22"/>
        </w:rPr>
      </w:pPr>
      <w:r w:rsidRPr="00C1441F">
        <w:rPr>
          <w:rFonts w:ascii="Arial" w:hAnsi="Arial" w:cs="Arial"/>
          <w:b/>
          <w:bCs/>
          <w:color w:val="000000" w:themeColor="text1"/>
          <w:sz w:val="22"/>
          <w:szCs w:val="22"/>
          <w:lang w:val="sr-Cyrl-CS"/>
        </w:rPr>
        <w:t>1</w:t>
      </w:r>
      <w:r w:rsidR="007916C8">
        <w:rPr>
          <w:rFonts w:ascii="Arial" w:hAnsi="Arial" w:cs="Arial"/>
          <w:b/>
          <w:bCs/>
          <w:color w:val="000000" w:themeColor="text1"/>
          <w:sz w:val="22"/>
          <w:szCs w:val="22"/>
          <w:lang w:val="sr-Cyrl-CS"/>
        </w:rPr>
        <w:t>7</w:t>
      </w:r>
      <w:r w:rsidRPr="00C1441F">
        <w:rPr>
          <w:rFonts w:ascii="Arial" w:hAnsi="Arial" w:cs="Arial"/>
          <w:b/>
          <w:bCs/>
          <w:color w:val="000000" w:themeColor="text1"/>
          <w:sz w:val="22"/>
          <w:szCs w:val="22"/>
          <w:lang w:val="sr-Cyrl-CS"/>
        </w:rPr>
        <w:t xml:space="preserve">. </w:t>
      </w:r>
      <w:r>
        <w:rPr>
          <w:rFonts w:ascii="Arial" w:hAnsi="Arial" w:cs="Arial"/>
          <w:b/>
          <w:bCs/>
          <w:color w:val="000000" w:themeColor="text1"/>
          <w:sz w:val="22"/>
          <w:szCs w:val="22"/>
        </w:rPr>
        <w:t>ДОНОШЕЊЕ ОДЛУКЕ У ВЕЗИ СА ОВОМ ЈАВНОМ НАБАВКОМ</w:t>
      </w:r>
    </w:p>
    <w:p w:rsidR="00A44383" w:rsidRDefault="00A44383" w:rsidP="00071675">
      <w:pPr>
        <w:jc w:val="both"/>
        <w:rPr>
          <w:rFonts w:ascii="Arial" w:hAnsi="Arial" w:cs="Arial"/>
          <w:bCs/>
          <w:color w:val="000000" w:themeColor="text1"/>
          <w:sz w:val="22"/>
          <w:szCs w:val="22"/>
          <w:lang w:val="sr-Cyrl-CS" w:eastAsia="en-US" w:bidi="en-US"/>
        </w:rPr>
      </w:pPr>
    </w:p>
    <w:p w:rsidR="00A44383" w:rsidRDefault="00A44383" w:rsidP="00071675">
      <w:pPr>
        <w:jc w:val="both"/>
        <w:rPr>
          <w:rFonts w:ascii="Arial" w:hAnsi="Arial" w:cs="Arial"/>
          <w:bCs/>
          <w:color w:val="000000" w:themeColor="text1"/>
          <w:sz w:val="22"/>
          <w:szCs w:val="22"/>
          <w:lang w:val="sr-Cyrl-CS" w:eastAsia="en-US" w:bidi="en-US"/>
        </w:rPr>
      </w:pPr>
      <w:r>
        <w:rPr>
          <w:rFonts w:ascii="Arial" w:hAnsi="Arial" w:cs="Arial"/>
          <w:bCs/>
          <w:color w:val="000000" w:themeColor="text1"/>
          <w:sz w:val="22"/>
          <w:szCs w:val="22"/>
          <w:lang w:val="sr-Cyrl-CS" w:eastAsia="en-US" w:bidi="en-US"/>
        </w:rPr>
        <w:t xml:space="preserve">Наручилац ће донети образложену одлуку у вези са овом јавном набавком у оквирном року од </w:t>
      </w:r>
      <w:r w:rsidR="00845457">
        <w:rPr>
          <w:rFonts w:ascii="Arial" w:hAnsi="Arial" w:cs="Arial"/>
          <w:bCs/>
          <w:color w:val="000000" w:themeColor="text1"/>
          <w:sz w:val="22"/>
          <w:szCs w:val="22"/>
          <w:lang w:eastAsia="en-US" w:bidi="en-US"/>
        </w:rPr>
        <w:t>10</w:t>
      </w:r>
      <w:r>
        <w:rPr>
          <w:rFonts w:ascii="Arial" w:hAnsi="Arial" w:cs="Arial"/>
          <w:bCs/>
          <w:color w:val="000000" w:themeColor="text1"/>
          <w:sz w:val="22"/>
          <w:szCs w:val="22"/>
          <w:lang w:val="sr-Cyrl-CS" w:eastAsia="en-US" w:bidi="en-US"/>
        </w:rPr>
        <w:t xml:space="preserve"> дана од дана јавног отварања понуда.</w:t>
      </w:r>
    </w:p>
    <w:p w:rsidR="00A44383" w:rsidRPr="00A44383" w:rsidRDefault="00A44383" w:rsidP="00071675">
      <w:pPr>
        <w:jc w:val="both"/>
        <w:rPr>
          <w:rFonts w:ascii="Arial" w:hAnsi="Arial" w:cs="Arial"/>
          <w:bCs/>
          <w:color w:val="000000" w:themeColor="text1"/>
          <w:sz w:val="22"/>
          <w:szCs w:val="22"/>
          <w:lang w:val="sr-Cyrl-CS" w:eastAsia="en-US" w:bidi="en-US"/>
        </w:rPr>
      </w:pPr>
      <w:r>
        <w:rPr>
          <w:rFonts w:ascii="Arial" w:hAnsi="Arial" w:cs="Arial"/>
          <w:bCs/>
          <w:color w:val="000000" w:themeColor="text1"/>
          <w:sz w:val="22"/>
          <w:szCs w:val="22"/>
          <w:lang w:val="sr-Cyrl-CS" w:eastAsia="en-US" w:bidi="en-US"/>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 односно усле</w:t>
      </w:r>
      <w:r w:rsidR="00996853">
        <w:rPr>
          <w:rFonts w:ascii="Arial" w:hAnsi="Arial" w:cs="Arial"/>
          <w:bCs/>
          <w:color w:val="000000" w:themeColor="text1"/>
          <w:sz w:val="22"/>
          <w:szCs w:val="22"/>
          <w:lang w:val="sr-Cyrl-CS" w:eastAsia="en-US" w:bidi="en-US"/>
        </w:rPr>
        <w:t xml:space="preserve">д којих је престала потреба наручиоца за предметном набавком због чега се неће понављати у току исте буџетске  године, односно у наредних шест месеци. Након доношења образложене одлуке о додели уговора, односно одлуке о обустави поступка јавне набавке, Наручилац ће, у року од 3 дана од дана доношења одлуке, исту објавити на порталу јавних набавки и на својој интернет страници. </w:t>
      </w:r>
    </w:p>
    <w:p w:rsidR="00071675" w:rsidRPr="00C1441F" w:rsidRDefault="00071675" w:rsidP="00071675">
      <w:pPr>
        <w:pBdr>
          <w:top w:val="single" w:sz="4" w:space="1" w:color="auto"/>
          <w:left w:val="single" w:sz="4" w:space="4" w:color="auto"/>
          <w:bottom w:val="single" w:sz="4" w:space="1" w:color="auto"/>
          <w:right w:val="single" w:sz="4" w:space="4" w:color="auto"/>
        </w:pBdr>
        <w:shd w:val="clear" w:color="auto" w:fill="FFFFFF"/>
        <w:tabs>
          <w:tab w:val="left" w:pos="310"/>
        </w:tabs>
        <w:spacing w:before="241"/>
        <w:ind w:right="45"/>
        <w:jc w:val="both"/>
        <w:rPr>
          <w:rFonts w:ascii="Arial" w:hAnsi="Arial" w:cs="Arial"/>
          <w:color w:val="000000" w:themeColor="text1"/>
          <w:sz w:val="22"/>
          <w:szCs w:val="22"/>
        </w:rPr>
      </w:pPr>
      <w:r w:rsidRPr="00C1441F">
        <w:rPr>
          <w:rFonts w:ascii="Arial" w:hAnsi="Arial" w:cs="Arial"/>
          <w:b/>
          <w:bCs/>
          <w:color w:val="000000" w:themeColor="text1"/>
          <w:spacing w:val="-18"/>
          <w:sz w:val="22"/>
          <w:szCs w:val="22"/>
        </w:rPr>
        <w:t>1</w:t>
      </w:r>
      <w:r w:rsidR="007916C8">
        <w:rPr>
          <w:rFonts w:ascii="Arial" w:hAnsi="Arial" w:cs="Arial"/>
          <w:b/>
          <w:bCs/>
          <w:color w:val="000000" w:themeColor="text1"/>
          <w:spacing w:val="-18"/>
          <w:sz w:val="22"/>
          <w:szCs w:val="22"/>
        </w:rPr>
        <w:t>8</w:t>
      </w:r>
      <w:r w:rsidRPr="00C1441F">
        <w:rPr>
          <w:rFonts w:ascii="Arial" w:hAnsi="Arial" w:cs="Arial"/>
          <w:b/>
          <w:bCs/>
          <w:color w:val="000000" w:themeColor="text1"/>
          <w:spacing w:val="-18"/>
          <w:sz w:val="22"/>
          <w:szCs w:val="22"/>
        </w:rPr>
        <w:t>.</w:t>
      </w:r>
      <w:r w:rsidRPr="00C1441F">
        <w:rPr>
          <w:rFonts w:ascii="Arial" w:hAnsi="Arial" w:cs="Arial"/>
          <w:b/>
          <w:bCs/>
          <w:color w:val="000000" w:themeColor="text1"/>
          <w:sz w:val="22"/>
          <w:szCs w:val="22"/>
        </w:rPr>
        <w:tab/>
      </w:r>
      <w:r w:rsidRPr="00C1441F">
        <w:rPr>
          <w:rFonts w:ascii="Arial" w:hAnsi="Arial" w:cs="Arial"/>
          <w:b/>
          <w:bCs/>
          <w:color w:val="000000" w:themeColor="text1"/>
          <w:spacing w:val="-9"/>
          <w:sz w:val="22"/>
          <w:szCs w:val="22"/>
          <w:lang w:val="sr-Cyrl-CS"/>
        </w:rPr>
        <w:t>НАЧИН И РОК ЗА ПОДНОШЕЊЕ ЗАХТЕВА ЗА ЗАШТИТУ ПРАВА ПОНУЋАЧА</w:t>
      </w:r>
    </w:p>
    <w:p w:rsidR="00071675" w:rsidRPr="00C1441F" w:rsidRDefault="00071675" w:rsidP="00071675">
      <w:pPr>
        <w:shd w:val="clear" w:color="auto" w:fill="FFFFFF"/>
        <w:ind w:right="45"/>
        <w:jc w:val="both"/>
        <w:rPr>
          <w:rFonts w:ascii="Arial" w:hAnsi="Arial" w:cs="Arial"/>
          <w:color w:val="000000" w:themeColor="text1"/>
          <w:spacing w:val="-6"/>
          <w:sz w:val="22"/>
          <w:szCs w:val="22"/>
          <w:lang w:val="ru-RU" w:eastAsia="sr-Cyrl-CS"/>
        </w:rPr>
      </w:pPr>
    </w:p>
    <w:p w:rsidR="00845457" w:rsidRPr="00825D1F" w:rsidRDefault="00845457" w:rsidP="00845457">
      <w:pPr>
        <w:jc w:val="both"/>
        <w:rPr>
          <w:rFonts w:ascii="Arial" w:hAnsi="Arial" w:cs="Arial"/>
          <w:lang w:val="sr-Cyrl-CS"/>
        </w:rPr>
      </w:pPr>
      <w:r w:rsidRPr="00825D1F">
        <w:rPr>
          <w:rFonts w:ascii="Arial" w:hAnsi="Arial" w:cs="Arial"/>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825D1F">
        <w:rPr>
          <w:rFonts w:ascii="Arial" w:hAnsi="Arial" w:cs="Arial"/>
          <w:sz w:val="22"/>
          <w:szCs w:val="22"/>
          <w:lang w:val="sr-Cyrl-CS"/>
        </w:rPr>
        <w:t>.</w:t>
      </w:r>
    </w:p>
    <w:p w:rsidR="00845457" w:rsidRPr="00825D1F" w:rsidRDefault="00845457" w:rsidP="00845457">
      <w:pPr>
        <w:pStyle w:val="stil1tekst"/>
        <w:ind w:left="0" w:right="-46" w:hanging="525"/>
        <w:rPr>
          <w:rFonts w:ascii="Arial" w:eastAsia="TimesNewRomanPSMT" w:hAnsi="Arial" w:cs="Arial"/>
          <w:bCs/>
        </w:rPr>
      </w:pPr>
      <w:r w:rsidRPr="00825D1F">
        <w:rPr>
          <w:rFonts w:ascii="Arial" w:hAnsi="Arial" w:cs="Arial"/>
          <w:sz w:val="22"/>
          <w:szCs w:val="22"/>
          <w:lang w:val="hr-HR"/>
        </w:rPr>
        <w:t xml:space="preserve"> </w:t>
      </w:r>
      <w:r w:rsidRPr="00825D1F">
        <w:rPr>
          <w:rFonts w:ascii="Arial" w:hAnsi="Arial" w:cs="Arial"/>
          <w:sz w:val="22"/>
          <w:szCs w:val="22"/>
          <w:lang w:val="sr-Cyrl-CS"/>
        </w:rPr>
        <w:tab/>
      </w:r>
      <w:r w:rsidRPr="00825D1F">
        <w:rPr>
          <w:rFonts w:ascii="Arial" w:hAnsi="Arial" w:cs="Arial"/>
          <w:sz w:val="22"/>
          <w:szCs w:val="22"/>
        </w:rPr>
        <w:t>Захтев за заштиту права подноси се наручиоцу, а копија се</w:t>
      </w:r>
      <w:r w:rsidRPr="00825D1F">
        <w:rPr>
          <w:rFonts w:ascii="Arial" w:hAnsi="Arial" w:cs="Arial"/>
          <w:sz w:val="22"/>
          <w:szCs w:val="22"/>
          <w:lang w:val="sr-Cyrl-CS"/>
        </w:rPr>
        <w:t xml:space="preserve"> </w:t>
      </w:r>
      <w:r w:rsidRPr="00825D1F">
        <w:rPr>
          <w:rFonts w:ascii="Arial" w:hAnsi="Arial" w:cs="Arial"/>
          <w:sz w:val="22"/>
          <w:szCs w:val="22"/>
        </w:rPr>
        <w:t>истовремено доставља Републичкој комисији.</w:t>
      </w:r>
      <w:r w:rsidRPr="00825D1F">
        <w:rPr>
          <w:rFonts w:ascii="Arial" w:eastAsia="TimesNewRomanPSMT" w:hAnsi="Arial" w:cs="Arial"/>
          <w:bCs/>
          <w:sz w:val="22"/>
          <w:szCs w:val="22"/>
        </w:rPr>
        <w:t>Захтев за заштиту права се доставља непосредно, електронском поштом</w:t>
      </w:r>
      <w:r w:rsidRPr="00825D1F">
        <w:rPr>
          <w:rFonts w:ascii="Arial" w:hAnsi="Arial" w:cs="Arial"/>
          <w:sz w:val="22"/>
          <w:szCs w:val="22"/>
          <w:lang w:val="sr-Cyrl-CS"/>
        </w:rPr>
        <w:t xml:space="preserve"> на </w:t>
      </w:r>
      <w:r w:rsidRPr="00825D1F">
        <w:rPr>
          <w:rFonts w:ascii="Arial" w:hAnsi="Arial" w:cs="Arial"/>
          <w:iCs/>
          <w:sz w:val="22"/>
          <w:szCs w:val="22"/>
        </w:rPr>
        <w:t>e</w:t>
      </w:r>
      <w:r w:rsidRPr="00825D1F">
        <w:rPr>
          <w:rFonts w:ascii="Arial" w:hAnsi="Arial" w:cs="Arial"/>
          <w:iCs/>
          <w:sz w:val="22"/>
          <w:szCs w:val="22"/>
          <w:lang w:val="ru-RU"/>
        </w:rPr>
        <w:t>-</w:t>
      </w:r>
      <w:r w:rsidRPr="00825D1F">
        <w:rPr>
          <w:rFonts w:ascii="Arial" w:hAnsi="Arial" w:cs="Arial"/>
          <w:iCs/>
          <w:sz w:val="22"/>
          <w:szCs w:val="22"/>
        </w:rPr>
        <w:t>mail</w:t>
      </w:r>
      <w:r w:rsidRPr="00825D1F">
        <w:rPr>
          <w:rFonts w:ascii="Arial" w:hAnsi="Arial" w:cs="Arial"/>
          <w:iCs/>
          <w:sz w:val="22"/>
          <w:szCs w:val="22"/>
          <w:lang w:val="sr-Cyrl-CS"/>
        </w:rPr>
        <w:t>:</w:t>
      </w:r>
      <w:r>
        <w:rPr>
          <w:rFonts w:ascii="Arial" w:hAnsi="Arial" w:cs="Arial"/>
          <w:sz w:val="22"/>
          <w:szCs w:val="22"/>
        </w:rPr>
        <w:t>nmilutinovic</w:t>
      </w:r>
      <w:r w:rsidRPr="00825D1F">
        <w:rPr>
          <w:rFonts w:ascii="Arial" w:hAnsi="Arial" w:cs="Arial"/>
          <w:sz w:val="22"/>
          <w:szCs w:val="22"/>
        </w:rPr>
        <w:t>@</w:t>
      </w:r>
      <w:r>
        <w:rPr>
          <w:rFonts w:ascii="Arial" w:hAnsi="Arial" w:cs="Arial"/>
          <w:sz w:val="22"/>
          <w:szCs w:val="22"/>
        </w:rPr>
        <w:t>vrsac.org.rs</w:t>
      </w:r>
      <w:r w:rsidRPr="00825D1F">
        <w:rPr>
          <w:rFonts w:ascii="Arial" w:hAnsi="Arial" w:cs="Arial"/>
          <w:sz w:val="22"/>
          <w:szCs w:val="22"/>
        </w:rPr>
        <w:t>,</w:t>
      </w:r>
      <w:r w:rsidRPr="00825D1F">
        <w:rPr>
          <w:rFonts w:ascii="Arial" w:hAnsi="Arial" w:cs="Arial"/>
          <w:sz w:val="22"/>
          <w:szCs w:val="22"/>
          <w:lang w:val="sr-Cyrl-CS"/>
        </w:rPr>
        <w:t xml:space="preserve"> или</w:t>
      </w:r>
      <w:r w:rsidRPr="00825D1F">
        <w:rPr>
          <w:rFonts w:ascii="Arial" w:eastAsia="TimesNewRomanPSMT" w:hAnsi="Arial" w:cs="Arial"/>
          <w:bCs/>
          <w:sz w:val="22"/>
          <w:szCs w:val="22"/>
        </w:rPr>
        <w:t xml:space="preserve"> препорученом пошиљком са повратницом.</w:t>
      </w:r>
      <w:r w:rsidRPr="00825D1F">
        <w:rPr>
          <w:rFonts w:ascii="Arial" w:eastAsia="TimesNewRomanPSMT" w:hAnsi="Arial" w:cs="Arial"/>
          <w:bCs/>
          <w:sz w:val="22"/>
          <w:szCs w:val="22"/>
          <w:lang w:val="sr-Cyrl-CS"/>
        </w:rPr>
        <w:t xml:space="preserve"> </w:t>
      </w:r>
    </w:p>
    <w:p w:rsidR="00845457" w:rsidRPr="00825D1F" w:rsidRDefault="00845457" w:rsidP="00845457">
      <w:pPr>
        <w:pStyle w:val="stil1tekst"/>
        <w:ind w:left="0" w:right="-46" w:hanging="525"/>
        <w:rPr>
          <w:rFonts w:ascii="Arial" w:hAnsi="Arial" w:cs="Arial"/>
        </w:rPr>
      </w:pPr>
      <w:r w:rsidRPr="00825D1F">
        <w:rPr>
          <w:rFonts w:ascii="Arial" w:eastAsia="TimesNewRomanPSMT" w:hAnsi="Arial" w:cs="Arial"/>
          <w:bCs/>
          <w:sz w:val="22"/>
          <w:szCs w:val="22"/>
        </w:rPr>
        <w:tab/>
      </w:r>
      <w:r w:rsidRPr="00825D1F">
        <w:rPr>
          <w:rFonts w:ascii="Arial" w:hAnsi="Arial" w:cs="Arial"/>
          <w:sz w:val="22"/>
          <w:szCs w:val="22"/>
        </w:rPr>
        <w:t xml:space="preserve">О поднетом захтеву за заштиту права наручилац обавештава објављује обавештење о поднетом захтеву на Порталу јавних набавки и на својој интернет страници најкасније у року од 2 дана од дана пријема захтева.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845457" w:rsidRPr="00825D1F" w:rsidRDefault="00845457" w:rsidP="00845457">
      <w:pPr>
        <w:jc w:val="both"/>
        <w:rPr>
          <w:rFonts w:ascii="Arial" w:hAnsi="Arial" w:cs="Arial"/>
        </w:rPr>
      </w:pPr>
      <w:r w:rsidRPr="00825D1F">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825D1F">
        <w:rPr>
          <w:rFonts w:ascii="Arial" w:hAnsi="Arial" w:cs="Arial"/>
          <w:sz w:val="22"/>
          <w:szCs w:val="22"/>
        </w:rPr>
        <w:lastRenderedPageBreak/>
        <w:t>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45457" w:rsidRPr="00825D1F" w:rsidRDefault="00845457" w:rsidP="00845457">
      <w:pPr>
        <w:jc w:val="both"/>
        <w:rPr>
          <w:rFonts w:ascii="Arial" w:hAnsi="Arial" w:cs="Arial"/>
        </w:rPr>
      </w:pPr>
      <w:r w:rsidRPr="00825D1F">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пет дана од дана пријема одлуке. </w:t>
      </w:r>
    </w:p>
    <w:p w:rsidR="00845457" w:rsidRPr="00825D1F" w:rsidRDefault="00845457" w:rsidP="00845457">
      <w:pPr>
        <w:jc w:val="both"/>
        <w:rPr>
          <w:rFonts w:ascii="Arial" w:hAnsi="Arial" w:cs="Arial"/>
        </w:rPr>
      </w:pPr>
      <w:r w:rsidRPr="00825D1F">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45457" w:rsidRPr="00825D1F" w:rsidRDefault="00845457" w:rsidP="00845457">
      <w:pPr>
        <w:jc w:val="both"/>
        <w:rPr>
          <w:rFonts w:ascii="Arial" w:hAnsi="Arial" w:cs="Arial"/>
        </w:rPr>
      </w:pPr>
      <w:r w:rsidRPr="00825D1F">
        <w:rPr>
          <w:rFonts w:ascii="Arial" w:hAnsi="Arial" w:cs="Arial"/>
          <w:sz w:val="22"/>
          <w:szCs w:val="22"/>
        </w:rPr>
        <w:t>Ако је у истом поступку јавне набавке поново поднет захтев за заштиту права од стр</w:t>
      </w:r>
      <w:r w:rsidRPr="00825D1F">
        <w:rPr>
          <w:rFonts w:ascii="Arial" w:hAnsi="Arial" w:cs="Arial"/>
          <w:sz w:val="22"/>
          <w:szCs w:val="22"/>
          <w:lang w:val="sr-Cyrl-CS"/>
        </w:rPr>
        <w:t>а</w:t>
      </w:r>
      <w:r w:rsidRPr="00825D1F">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45457" w:rsidRPr="00825D1F" w:rsidRDefault="00845457" w:rsidP="00845457">
      <w:pPr>
        <w:jc w:val="both"/>
        <w:rPr>
          <w:rFonts w:ascii="Arial" w:hAnsi="Arial" w:cs="Arial"/>
        </w:rPr>
      </w:pPr>
      <w:r w:rsidRPr="00825D1F">
        <w:rPr>
          <w:rFonts w:ascii="Arial" w:hAnsi="Arial" w:cs="Arial"/>
          <w:sz w:val="22"/>
          <w:szCs w:val="22"/>
        </w:rPr>
        <w:t>Захтев за заштиту права не задржава даље активности  наручиоца у поступку јавне набавке у складу са одредбама члана 150. овог закона.</w:t>
      </w:r>
    </w:p>
    <w:p w:rsidR="00845457" w:rsidRPr="00825D1F" w:rsidRDefault="00845457" w:rsidP="00845457">
      <w:pPr>
        <w:jc w:val="both"/>
        <w:rPr>
          <w:rFonts w:ascii="Arial" w:hAnsi="Arial" w:cs="Arial"/>
        </w:rPr>
      </w:pPr>
      <w:r w:rsidRPr="00825D1F">
        <w:rPr>
          <w:rFonts w:ascii="Arial" w:hAnsi="Arial" w:cs="Arial"/>
          <w:sz w:val="22"/>
          <w:szCs w:val="22"/>
        </w:rPr>
        <w:t>Захтев за заштиту пара садржи:</w:t>
      </w:r>
    </w:p>
    <w:p w:rsidR="00845457" w:rsidRPr="00825D1F" w:rsidRDefault="00845457" w:rsidP="00845457">
      <w:pPr>
        <w:pStyle w:val="ListParagraph"/>
        <w:numPr>
          <w:ilvl w:val="0"/>
          <w:numId w:val="37"/>
        </w:numPr>
        <w:jc w:val="both"/>
        <w:rPr>
          <w:rFonts w:ascii="Arial" w:hAnsi="Arial" w:cs="Arial"/>
        </w:rPr>
      </w:pPr>
      <w:r w:rsidRPr="00825D1F">
        <w:rPr>
          <w:rFonts w:ascii="Arial" w:hAnsi="Arial" w:cs="Arial"/>
          <w:sz w:val="22"/>
          <w:szCs w:val="22"/>
        </w:rPr>
        <w:t>назив и адресу подносиоца захтева и лице за контакт;</w:t>
      </w:r>
    </w:p>
    <w:p w:rsidR="00845457" w:rsidRPr="00825D1F" w:rsidRDefault="00845457" w:rsidP="00845457">
      <w:pPr>
        <w:pStyle w:val="ListParagraph"/>
        <w:numPr>
          <w:ilvl w:val="0"/>
          <w:numId w:val="37"/>
        </w:numPr>
        <w:jc w:val="both"/>
        <w:rPr>
          <w:rFonts w:ascii="Arial" w:hAnsi="Arial" w:cs="Arial"/>
        </w:rPr>
      </w:pPr>
      <w:r w:rsidRPr="00825D1F">
        <w:rPr>
          <w:rFonts w:ascii="Arial" w:hAnsi="Arial" w:cs="Arial"/>
          <w:sz w:val="22"/>
          <w:szCs w:val="22"/>
        </w:rPr>
        <w:t>назив и адресу наручиоца;</w:t>
      </w:r>
    </w:p>
    <w:p w:rsidR="00845457" w:rsidRPr="00825D1F" w:rsidRDefault="00845457" w:rsidP="00845457">
      <w:pPr>
        <w:pStyle w:val="ListParagraph"/>
        <w:numPr>
          <w:ilvl w:val="0"/>
          <w:numId w:val="37"/>
        </w:numPr>
        <w:jc w:val="both"/>
        <w:rPr>
          <w:rFonts w:ascii="Arial" w:hAnsi="Arial" w:cs="Arial"/>
        </w:rPr>
      </w:pPr>
      <w:r w:rsidRPr="00825D1F">
        <w:rPr>
          <w:rFonts w:ascii="Arial" w:hAnsi="Arial" w:cs="Arial"/>
          <w:sz w:val="22"/>
          <w:szCs w:val="22"/>
        </w:rPr>
        <w:t>податке о јавној набавци која је предмет захтева, односно о одлуци наручиоца;</w:t>
      </w:r>
    </w:p>
    <w:p w:rsidR="00845457" w:rsidRPr="00825D1F" w:rsidRDefault="00845457" w:rsidP="00845457">
      <w:pPr>
        <w:pStyle w:val="ListParagraph"/>
        <w:numPr>
          <w:ilvl w:val="0"/>
          <w:numId w:val="37"/>
        </w:numPr>
        <w:jc w:val="both"/>
        <w:rPr>
          <w:rFonts w:ascii="Arial" w:hAnsi="Arial" w:cs="Arial"/>
        </w:rPr>
      </w:pPr>
      <w:r w:rsidRPr="00825D1F">
        <w:rPr>
          <w:rFonts w:ascii="Arial" w:hAnsi="Arial" w:cs="Arial"/>
          <w:sz w:val="22"/>
          <w:szCs w:val="22"/>
        </w:rPr>
        <w:t>повреде прописа којима се уређује поступак јавне набавке;</w:t>
      </w:r>
    </w:p>
    <w:p w:rsidR="00845457" w:rsidRPr="00825D1F" w:rsidRDefault="00845457" w:rsidP="00845457">
      <w:pPr>
        <w:pStyle w:val="ListParagraph"/>
        <w:numPr>
          <w:ilvl w:val="0"/>
          <w:numId w:val="37"/>
        </w:numPr>
        <w:jc w:val="both"/>
        <w:rPr>
          <w:rFonts w:ascii="Arial" w:hAnsi="Arial" w:cs="Arial"/>
        </w:rPr>
      </w:pPr>
      <w:r w:rsidRPr="00825D1F">
        <w:rPr>
          <w:rFonts w:ascii="Arial" w:hAnsi="Arial" w:cs="Arial"/>
          <w:sz w:val="22"/>
          <w:szCs w:val="22"/>
        </w:rPr>
        <w:t>чињенице и доказе којима се повреде доказују;</w:t>
      </w:r>
    </w:p>
    <w:p w:rsidR="00845457" w:rsidRPr="00825D1F" w:rsidRDefault="00845457" w:rsidP="00845457">
      <w:pPr>
        <w:pStyle w:val="ListParagraph"/>
        <w:numPr>
          <w:ilvl w:val="0"/>
          <w:numId w:val="37"/>
        </w:numPr>
        <w:jc w:val="both"/>
        <w:rPr>
          <w:rFonts w:ascii="Arial" w:hAnsi="Arial" w:cs="Arial"/>
        </w:rPr>
      </w:pPr>
      <w:r w:rsidRPr="00825D1F">
        <w:rPr>
          <w:rFonts w:ascii="Arial" w:hAnsi="Arial" w:cs="Arial"/>
          <w:sz w:val="22"/>
          <w:szCs w:val="22"/>
        </w:rPr>
        <w:t>потврду о уплати таксе из члана 156. овог закона;</w:t>
      </w:r>
    </w:p>
    <w:p w:rsidR="00845457" w:rsidRPr="00825D1F" w:rsidRDefault="00845457" w:rsidP="00845457">
      <w:pPr>
        <w:pStyle w:val="ListParagraph"/>
        <w:numPr>
          <w:ilvl w:val="0"/>
          <w:numId w:val="37"/>
        </w:numPr>
        <w:jc w:val="both"/>
        <w:rPr>
          <w:rFonts w:ascii="Arial" w:hAnsi="Arial" w:cs="Arial"/>
        </w:rPr>
      </w:pPr>
      <w:r w:rsidRPr="00825D1F">
        <w:rPr>
          <w:rFonts w:ascii="Arial" w:hAnsi="Arial" w:cs="Arial"/>
          <w:sz w:val="22"/>
          <w:szCs w:val="22"/>
        </w:rPr>
        <w:t>потпис подносиоца.</w:t>
      </w:r>
    </w:p>
    <w:p w:rsidR="00845457" w:rsidRPr="00825D1F" w:rsidRDefault="00845457" w:rsidP="00845457">
      <w:pPr>
        <w:jc w:val="both"/>
        <w:rPr>
          <w:rFonts w:ascii="Arial" w:hAnsi="Arial" w:cs="Arial"/>
        </w:rPr>
      </w:pPr>
    </w:p>
    <w:p w:rsidR="00845457" w:rsidRPr="00825D1F" w:rsidRDefault="00845457" w:rsidP="00845457">
      <w:pPr>
        <w:jc w:val="both"/>
        <w:rPr>
          <w:rFonts w:ascii="Arial" w:hAnsi="Arial" w:cs="Arial"/>
        </w:rPr>
      </w:pPr>
      <w:r w:rsidRPr="00825D1F">
        <w:rPr>
          <w:rFonts w:ascii="Arial" w:hAnsi="Arial" w:cs="Arial"/>
          <w:sz w:val="22"/>
          <w:szCs w:val="22"/>
        </w:rPr>
        <w:t>Ако поднети захтев за заштиту права не садржи све обавезне елементе, наручилац ће такав захтев одбацити закључком.</w:t>
      </w:r>
    </w:p>
    <w:p w:rsidR="00845457" w:rsidRPr="00825D1F" w:rsidRDefault="00845457" w:rsidP="00845457">
      <w:pPr>
        <w:jc w:val="both"/>
        <w:rPr>
          <w:rFonts w:ascii="Arial" w:hAnsi="Arial" w:cs="Arial"/>
        </w:rPr>
      </w:pPr>
    </w:p>
    <w:p w:rsidR="00845457" w:rsidRPr="00825D1F" w:rsidRDefault="00845457" w:rsidP="00845457">
      <w:pPr>
        <w:jc w:val="both"/>
        <w:rPr>
          <w:rFonts w:ascii="Arial" w:hAnsi="Arial" w:cs="Arial"/>
        </w:rPr>
      </w:pPr>
      <w:r w:rsidRPr="00825D1F">
        <w:rPr>
          <w:rFonts w:ascii="Arial" w:hAnsi="Arial" w:cs="Arial"/>
          <w:sz w:val="22"/>
          <w:szCs w:val="22"/>
        </w:rPr>
        <w:t>Подносилац захтева је дужан да на рачун буџета Републике Србије уплати таксу у износу прописаном чланом 156.ЗЈН према следећим инструкцијама:</w:t>
      </w:r>
    </w:p>
    <w:p w:rsidR="00845457" w:rsidRPr="00825D1F" w:rsidRDefault="00845457" w:rsidP="00845457">
      <w:pPr>
        <w:jc w:val="both"/>
        <w:rPr>
          <w:rFonts w:ascii="Arial" w:hAnsi="Arial" w:cs="Arial"/>
        </w:rPr>
      </w:pPr>
    </w:p>
    <w:p w:rsidR="00845457" w:rsidRPr="00825D1F" w:rsidRDefault="00845457" w:rsidP="00845457">
      <w:pPr>
        <w:pStyle w:val="ListParagraph"/>
        <w:numPr>
          <w:ilvl w:val="0"/>
          <w:numId w:val="36"/>
        </w:numPr>
        <w:jc w:val="both"/>
        <w:rPr>
          <w:rFonts w:ascii="Arial" w:hAnsi="Arial" w:cs="Arial"/>
        </w:rPr>
      </w:pPr>
      <w:r w:rsidRPr="00825D1F">
        <w:rPr>
          <w:rFonts w:ascii="Arial" w:hAnsi="Arial" w:cs="Arial"/>
          <w:sz w:val="22"/>
          <w:szCs w:val="22"/>
        </w:rPr>
        <w:t xml:space="preserve">број жиро рачуна: </w:t>
      </w:r>
      <w:r w:rsidRPr="00825D1F">
        <w:rPr>
          <w:rFonts w:ascii="Arial" w:hAnsi="Arial" w:cs="Arial"/>
          <w:color w:val="auto"/>
          <w:kern w:val="0"/>
          <w:sz w:val="22"/>
          <w:szCs w:val="22"/>
          <w:lang w:eastAsia="en-US"/>
        </w:rPr>
        <w:t>840-30678845-06</w:t>
      </w:r>
      <w:r w:rsidRPr="00825D1F">
        <w:rPr>
          <w:rFonts w:ascii="Arial" w:hAnsi="Arial" w:cs="Arial"/>
          <w:sz w:val="22"/>
          <w:szCs w:val="22"/>
        </w:rPr>
        <w:t xml:space="preserve">, </w:t>
      </w:r>
    </w:p>
    <w:p w:rsidR="00845457" w:rsidRPr="00825D1F" w:rsidRDefault="00845457" w:rsidP="00845457">
      <w:pPr>
        <w:pStyle w:val="ListParagraph"/>
        <w:numPr>
          <w:ilvl w:val="0"/>
          <w:numId w:val="36"/>
        </w:numPr>
        <w:jc w:val="both"/>
        <w:rPr>
          <w:rFonts w:ascii="Arial" w:hAnsi="Arial" w:cs="Arial"/>
        </w:rPr>
      </w:pPr>
      <w:r w:rsidRPr="00825D1F">
        <w:rPr>
          <w:rFonts w:ascii="Arial" w:hAnsi="Arial" w:cs="Arial"/>
          <w:color w:val="auto"/>
          <w:kern w:val="0"/>
          <w:sz w:val="22"/>
          <w:szCs w:val="22"/>
          <w:lang w:eastAsia="en-US"/>
        </w:rPr>
        <w:t>шифр</w:t>
      </w:r>
      <w:r w:rsidRPr="00825D1F">
        <w:rPr>
          <w:rFonts w:ascii="Arial" w:hAnsi="Arial" w:cs="Arial"/>
          <w:color w:val="auto"/>
          <w:kern w:val="0"/>
          <w:sz w:val="22"/>
          <w:szCs w:val="22"/>
          <w:lang w:val="sr-Cyrl-CS" w:eastAsia="en-US"/>
        </w:rPr>
        <w:t>а</w:t>
      </w:r>
      <w:r w:rsidRPr="00825D1F">
        <w:rPr>
          <w:rFonts w:ascii="Arial" w:hAnsi="Arial" w:cs="Arial"/>
          <w:color w:val="auto"/>
          <w:kern w:val="0"/>
          <w:sz w:val="22"/>
          <w:szCs w:val="22"/>
          <w:lang w:eastAsia="en-US"/>
        </w:rPr>
        <w:t xml:space="preserve"> плаћања: 153,</w:t>
      </w:r>
    </w:p>
    <w:p w:rsidR="00845457" w:rsidRPr="00825D1F" w:rsidRDefault="00845457" w:rsidP="00845457">
      <w:pPr>
        <w:pStyle w:val="ListParagraph"/>
        <w:numPr>
          <w:ilvl w:val="0"/>
          <w:numId w:val="36"/>
        </w:numPr>
        <w:jc w:val="both"/>
        <w:rPr>
          <w:rFonts w:ascii="Arial" w:hAnsi="Arial" w:cs="Arial"/>
        </w:rPr>
      </w:pPr>
      <w:r w:rsidRPr="00825D1F">
        <w:rPr>
          <w:rFonts w:ascii="Arial" w:hAnsi="Arial" w:cs="Arial"/>
          <w:color w:val="auto"/>
          <w:kern w:val="0"/>
          <w:sz w:val="22"/>
          <w:szCs w:val="22"/>
          <w:lang w:eastAsia="en-US"/>
        </w:rPr>
        <w:t>позив на број:подаци о броју или ознаци јавне набавке поводом које се подноси захтев за заштиту права,</w:t>
      </w:r>
    </w:p>
    <w:p w:rsidR="00845457" w:rsidRPr="00825D1F" w:rsidRDefault="00845457" w:rsidP="00845457">
      <w:pPr>
        <w:pStyle w:val="ListParagraph"/>
        <w:numPr>
          <w:ilvl w:val="0"/>
          <w:numId w:val="36"/>
        </w:numPr>
        <w:jc w:val="both"/>
        <w:rPr>
          <w:rFonts w:ascii="Arial" w:hAnsi="Arial" w:cs="Arial"/>
        </w:rPr>
      </w:pPr>
      <w:r w:rsidRPr="00825D1F">
        <w:rPr>
          <w:rFonts w:ascii="Arial" w:hAnsi="Arial" w:cs="Arial"/>
          <w:color w:val="auto"/>
          <w:kern w:val="0"/>
          <w:sz w:val="22"/>
          <w:szCs w:val="22"/>
          <w:lang w:eastAsia="en-US"/>
        </w:rPr>
        <w:t>сврха уплате: такса за ЗЗП; назив наручиоца; број или ознака јавне набавке поводом које се подноси захтев за заштиту права;</w:t>
      </w:r>
    </w:p>
    <w:p w:rsidR="00845457" w:rsidRPr="00825D1F" w:rsidRDefault="00845457" w:rsidP="00845457">
      <w:pPr>
        <w:pStyle w:val="ListParagraph"/>
        <w:jc w:val="both"/>
        <w:rPr>
          <w:rFonts w:ascii="Arial" w:hAnsi="Arial" w:cs="Arial"/>
        </w:rPr>
      </w:pPr>
    </w:p>
    <w:p w:rsidR="00845457" w:rsidRPr="00825D1F" w:rsidRDefault="00845457" w:rsidP="00845457">
      <w:pPr>
        <w:jc w:val="both"/>
        <w:rPr>
          <w:rFonts w:ascii="Arial" w:hAnsi="Arial" w:cs="Arial"/>
          <w:lang w:eastAsia="en-US"/>
        </w:rPr>
      </w:pPr>
      <w:r w:rsidRPr="00825D1F">
        <w:rPr>
          <w:rFonts w:ascii="Arial" w:hAnsi="Arial" w:cs="Arial"/>
          <w:sz w:val="22"/>
          <w:szCs w:val="22"/>
          <w:lang w:eastAsia="en-US"/>
        </w:rPr>
        <w:t>Напомена: Посебно је значајно да се у пољу „сврха уплате“ подаци упишу оним редоследом како је то приказано у горе наведеном примеру. У пољу „позив на број“ 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и сл.</w:t>
      </w:r>
    </w:p>
    <w:p w:rsidR="00845457" w:rsidRPr="00825D1F" w:rsidRDefault="00845457" w:rsidP="00845457">
      <w:pPr>
        <w:jc w:val="both"/>
        <w:rPr>
          <w:rFonts w:ascii="Arial" w:eastAsia="TimesNewRomanPSMT" w:hAnsi="Arial" w:cs="Arial"/>
          <w:bCs/>
        </w:rPr>
      </w:pPr>
    </w:p>
    <w:p w:rsidR="00845457" w:rsidRPr="00825D1F" w:rsidRDefault="00845457" w:rsidP="00845457">
      <w:pPr>
        <w:jc w:val="both"/>
        <w:rPr>
          <w:rFonts w:ascii="Arial" w:eastAsia="TimesNewRomanPSMT" w:hAnsi="Arial" w:cs="Arial"/>
          <w:bCs/>
          <w:lang w:val="sr-Cyrl-CS"/>
        </w:rPr>
      </w:pPr>
      <w:r w:rsidRPr="00825D1F">
        <w:rPr>
          <w:rFonts w:ascii="Arial" w:eastAsia="TimesNewRomanPSMT" w:hAnsi="Arial" w:cs="Arial"/>
          <w:bCs/>
          <w:sz w:val="22"/>
          <w:szCs w:val="22"/>
        </w:rPr>
        <w:t>Поступак заштите права понуђача регулисан је одредбама чл. 138. - 167. Закона.</w:t>
      </w:r>
    </w:p>
    <w:p w:rsidR="002A591F" w:rsidRDefault="002A591F" w:rsidP="00C47038">
      <w:pPr>
        <w:spacing w:line="240" w:lineRule="exact"/>
        <w:jc w:val="both"/>
        <w:rPr>
          <w:rFonts w:ascii="Arial" w:hAnsi="Arial" w:cs="Arial"/>
          <w:bCs/>
          <w:iCs/>
          <w:color w:val="000000" w:themeColor="text1"/>
          <w:spacing w:val="-2"/>
          <w:sz w:val="22"/>
          <w:szCs w:val="22"/>
        </w:rPr>
      </w:pPr>
    </w:p>
    <w:p w:rsidR="00A44383" w:rsidRPr="00A44383" w:rsidRDefault="00A44383" w:rsidP="00C47038">
      <w:pPr>
        <w:spacing w:line="240" w:lineRule="exact"/>
        <w:jc w:val="both"/>
        <w:rPr>
          <w:rFonts w:ascii="Arial" w:hAnsi="Arial" w:cs="Arial"/>
          <w:bCs/>
          <w:iCs/>
          <w:color w:val="000000" w:themeColor="text1"/>
          <w:spacing w:val="-2"/>
          <w:sz w:val="22"/>
          <w:szCs w:val="22"/>
        </w:rPr>
      </w:pPr>
    </w:p>
    <w:p w:rsidR="00071675" w:rsidRPr="00C1441F" w:rsidRDefault="007916C8" w:rsidP="00071675">
      <w:pPr>
        <w:pBdr>
          <w:top w:val="single" w:sz="4" w:space="1" w:color="auto"/>
          <w:left w:val="single" w:sz="4" w:space="4" w:color="auto"/>
          <w:bottom w:val="single" w:sz="4" w:space="1" w:color="auto"/>
          <w:right w:val="single" w:sz="4" w:space="4" w:color="auto"/>
        </w:pBdr>
        <w:jc w:val="both"/>
        <w:rPr>
          <w:rFonts w:ascii="Arial" w:hAnsi="Arial" w:cs="Arial"/>
          <w:b/>
          <w:bCs/>
          <w:color w:val="000000" w:themeColor="text1"/>
          <w:sz w:val="22"/>
          <w:szCs w:val="22"/>
          <w:lang w:val="sr-Cyrl-CS"/>
        </w:rPr>
      </w:pPr>
      <w:r>
        <w:rPr>
          <w:rFonts w:ascii="Arial" w:hAnsi="Arial" w:cs="Arial"/>
          <w:b/>
          <w:bCs/>
          <w:color w:val="000000" w:themeColor="text1"/>
          <w:sz w:val="22"/>
          <w:szCs w:val="22"/>
          <w:lang w:val="sr-Cyrl-CS"/>
        </w:rPr>
        <w:t>19</w:t>
      </w:r>
      <w:r w:rsidR="00071675" w:rsidRPr="00C1441F">
        <w:rPr>
          <w:rFonts w:ascii="Arial" w:hAnsi="Arial" w:cs="Arial"/>
          <w:b/>
          <w:bCs/>
          <w:color w:val="000000" w:themeColor="text1"/>
          <w:sz w:val="22"/>
          <w:szCs w:val="22"/>
        </w:rPr>
        <w:t xml:space="preserve">. </w:t>
      </w:r>
      <w:r w:rsidR="00071675" w:rsidRPr="00C1441F">
        <w:rPr>
          <w:rFonts w:ascii="Arial" w:hAnsi="Arial" w:cs="Arial"/>
          <w:b/>
          <w:bCs/>
          <w:color w:val="000000" w:themeColor="text1"/>
          <w:sz w:val="22"/>
          <w:szCs w:val="22"/>
          <w:lang w:val="sr-Cyrl-CS"/>
        </w:rPr>
        <w:t>ТРОШКОВИ ПОНУДЕ</w:t>
      </w:r>
    </w:p>
    <w:p w:rsidR="00071675" w:rsidRPr="00C1441F" w:rsidRDefault="00071675" w:rsidP="00071675">
      <w:pPr>
        <w:pStyle w:val="BodyText"/>
        <w:spacing w:after="0"/>
        <w:rPr>
          <w:rFonts w:asciiTheme="minorHAnsi" w:hAnsiTheme="minorHAnsi" w:cstheme="minorHAnsi"/>
          <w:color w:val="000000" w:themeColor="text1"/>
          <w:sz w:val="22"/>
          <w:szCs w:val="22"/>
          <w:lang w:val="sr-Cyrl-CS"/>
        </w:rPr>
      </w:pPr>
    </w:p>
    <w:p w:rsidR="00071675" w:rsidRPr="00C1441F" w:rsidRDefault="00071675" w:rsidP="00071675">
      <w:pPr>
        <w:pStyle w:val="BodyText"/>
        <w:spacing w:after="0"/>
        <w:jc w:val="both"/>
        <w:rPr>
          <w:rFonts w:ascii="Arial" w:hAnsi="Arial" w:cs="Arial"/>
          <w:color w:val="000000" w:themeColor="text1"/>
          <w:sz w:val="22"/>
          <w:szCs w:val="22"/>
          <w:lang w:val="ru-RU"/>
        </w:rPr>
      </w:pPr>
      <w:r w:rsidRPr="00C1441F">
        <w:rPr>
          <w:rFonts w:ascii="Arial" w:hAnsi="Arial" w:cs="Arial"/>
          <w:color w:val="000000" w:themeColor="text1"/>
          <w:sz w:val="22"/>
          <w:szCs w:val="22"/>
        </w:rPr>
        <w:t xml:space="preserve">Трошкове припреме и подношења понуде сноси искључиво понуђач и не може тражити од </w:t>
      </w:r>
      <w:r w:rsidRPr="00C1441F">
        <w:rPr>
          <w:rFonts w:ascii="Arial" w:hAnsi="Arial" w:cs="Arial"/>
          <w:color w:val="000000" w:themeColor="text1"/>
          <w:sz w:val="22"/>
          <w:szCs w:val="22"/>
          <w:lang w:val="sr-Cyrl-CS"/>
        </w:rPr>
        <w:t>Н</w:t>
      </w:r>
      <w:r w:rsidRPr="00C1441F">
        <w:rPr>
          <w:rFonts w:ascii="Arial" w:hAnsi="Arial" w:cs="Arial"/>
          <w:color w:val="000000" w:themeColor="text1"/>
          <w:sz w:val="22"/>
          <w:szCs w:val="22"/>
        </w:rPr>
        <w:t>аручиоца накнаду трошкова</w:t>
      </w:r>
    </w:p>
    <w:p w:rsidR="00071675" w:rsidRPr="00C1441F" w:rsidRDefault="00071675" w:rsidP="00071675">
      <w:pPr>
        <w:jc w:val="both"/>
        <w:rPr>
          <w:rFonts w:ascii="Arial" w:hAnsi="Arial" w:cs="Arial"/>
          <w:color w:val="000000" w:themeColor="text1"/>
          <w:sz w:val="22"/>
          <w:szCs w:val="22"/>
          <w:lang w:val="sr-Cyrl-CS"/>
        </w:rPr>
      </w:pPr>
      <w:r w:rsidRPr="00C1441F">
        <w:rPr>
          <w:rFonts w:ascii="Arial" w:hAnsi="Arial" w:cs="Arial"/>
          <w:color w:val="000000" w:themeColor="text1"/>
          <w:sz w:val="22"/>
          <w:szCs w:val="22"/>
        </w:rPr>
        <w:t>Понуђач може да у оквиру понуде достави укупан износ и структуру трошкова припремања понуде.</w:t>
      </w:r>
    </w:p>
    <w:p w:rsidR="00071675" w:rsidRPr="00C1441F" w:rsidRDefault="00071675" w:rsidP="00071675">
      <w:pPr>
        <w:jc w:val="both"/>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У обрасцу трошкова припреме понуде могу бити приказани трошкови прибављања средства обезбеђења, који могу бити надокнађени у Законом прописаном случају.</w:t>
      </w:r>
    </w:p>
    <w:p w:rsidR="00071675" w:rsidRPr="00C1441F" w:rsidRDefault="00071675" w:rsidP="00071675">
      <w:pPr>
        <w:jc w:val="both"/>
        <w:rPr>
          <w:rFonts w:ascii="Arial" w:hAnsi="Arial" w:cs="Arial"/>
          <w:color w:val="000000" w:themeColor="text1"/>
          <w:sz w:val="22"/>
          <w:szCs w:val="22"/>
          <w:lang w:val="en-US"/>
        </w:rPr>
      </w:pPr>
    </w:p>
    <w:p w:rsidR="00071675" w:rsidRPr="00C1441F" w:rsidRDefault="00071675" w:rsidP="007916C8">
      <w:pPr>
        <w:pBdr>
          <w:top w:val="single" w:sz="4" w:space="0" w:color="auto"/>
          <w:left w:val="single" w:sz="4" w:space="4" w:color="auto"/>
          <w:bottom w:val="single" w:sz="4" w:space="1" w:color="auto"/>
          <w:right w:val="single" w:sz="4" w:space="4" w:color="auto"/>
        </w:pBdr>
        <w:shd w:val="clear" w:color="auto" w:fill="FFFFFF"/>
        <w:tabs>
          <w:tab w:val="left" w:pos="310"/>
        </w:tabs>
        <w:ind w:right="45"/>
        <w:jc w:val="both"/>
        <w:rPr>
          <w:rFonts w:ascii="Arial" w:hAnsi="Arial" w:cs="Arial"/>
          <w:color w:val="000000" w:themeColor="text1"/>
          <w:sz w:val="22"/>
          <w:szCs w:val="22"/>
        </w:rPr>
      </w:pPr>
      <w:r w:rsidRPr="00C1441F">
        <w:rPr>
          <w:rFonts w:ascii="Arial" w:hAnsi="Arial" w:cs="Arial"/>
          <w:b/>
          <w:bCs/>
          <w:color w:val="000000" w:themeColor="text1"/>
          <w:spacing w:val="-12"/>
          <w:sz w:val="22"/>
          <w:szCs w:val="22"/>
        </w:rPr>
        <w:lastRenderedPageBreak/>
        <w:t>2</w:t>
      </w:r>
      <w:r w:rsidR="007916C8">
        <w:rPr>
          <w:rFonts w:ascii="Arial" w:hAnsi="Arial" w:cs="Arial"/>
          <w:b/>
          <w:bCs/>
          <w:color w:val="000000" w:themeColor="text1"/>
          <w:spacing w:val="-12"/>
          <w:sz w:val="22"/>
          <w:szCs w:val="22"/>
          <w:lang w:val="sr-Cyrl-CS"/>
        </w:rPr>
        <w:t>0</w:t>
      </w:r>
      <w:r w:rsidRPr="00C1441F">
        <w:rPr>
          <w:rFonts w:ascii="Arial" w:hAnsi="Arial" w:cs="Arial"/>
          <w:b/>
          <w:bCs/>
          <w:color w:val="000000" w:themeColor="text1"/>
          <w:spacing w:val="-12"/>
          <w:sz w:val="22"/>
          <w:szCs w:val="22"/>
        </w:rPr>
        <w:t>.</w:t>
      </w:r>
      <w:r w:rsidRPr="00C1441F">
        <w:rPr>
          <w:rFonts w:ascii="Arial" w:hAnsi="Arial" w:cs="Arial"/>
          <w:b/>
          <w:bCs/>
          <w:color w:val="000000" w:themeColor="text1"/>
          <w:sz w:val="22"/>
          <w:szCs w:val="22"/>
        </w:rPr>
        <w:tab/>
      </w:r>
      <w:r w:rsidRPr="00C1441F">
        <w:rPr>
          <w:rFonts w:ascii="Arial" w:hAnsi="Arial" w:cs="Arial"/>
          <w:b/>
          <w:bCs/>
          <w:color w:val="000000" w:themeColor="text1"/>
          <w:spacing w:val="-10"/>
          <w:sz w:val="22"/>
          <w:szCs w:val="22"/>
          <w:lang w:val="sr-Cyrl-CS"/>
        </w:rPr>
        <w:t>РОК У КОЈЕМ ЋЕ УГОВОР БИТИ ЗАКЉУЧЕН</w:t>
      </w:r>
    </w:p>
    <w:p w:rsidR="00071675" w:rsidRPr="00C1441F" w:rsidRDefault="00071675" w:rsidP="00071675">
      <w:pPr>
        <w:pStyle w:val="NoSpacing"/>
        <w:jc w:val="both"/>
        <w:rPr>
          <w:rFonts w:ascii="Arial" w:hAnsi="Arial" w:cs="Arial"/>
          <w:color w:val="000000" w:themeColor="text1"/>
          <w:sz w:val="22"/>
          <w:szCs w:val="22"/>
          <w:lang w:val="sr-Cyrl-CS"/>
        </w:rPr>
      </w:pPr>
    </w:p>
    <w:p w:rsidR="00071675" w:rsidRPr="00C1441F" w:rsidRDefault="00071675" w:rsidP="00071675">
      <w:pPr>
        <w:jc w:val="both"/>
        <w:rPr>
          <w:rFonts w:ascii="Arial" w:hAnsi="Arial" w:cs="Arial"/>
          <w:color w:val="000000" w:themeColor="text1"/>
          <w:sz w:val="22"/>
          <w:szCs w:val="22"/>
          <w:lang w:val="ru-RU"/>
        </w:rPr>
      </w:pPr>
      <w:r w:rsidRPr="00C1441F">
        <w:rPr>
          <w:rFonts w:ascii="Arial" w:hAnsi="Arial" w:cs="Arial"/>
          <w:color w:val="000000" w:themeColor="text1"/>
          <w:sz w:val="22"/>
          <w:szCs w:val="22"/>
        </w:rPr>
        <w:t>Наручилац ће доставити уговор</w:t>
      </w:r>
      <w:r w:rsidRPr="00C1441F">
        <w:rPr>
          <w:rFonts w:ascii="Arial" w:hAnsi="Arial" w:cs="Arial"/>
          <w:color w:val="000000" w:themeColor="text1"/>
          <w:sz w:val="22"/>
          <w:szCs w:val="22"/>
          <w:lang w:val="ru-RU"/>
        </w:rPr>
        <w:t xml:space="preserve"> о </w:t>
      </w:r>
      <w:r w:rsidRPr="00C1441F">
        <w:rPr>
          <w:rFonts w:ascii="Arial" w:hAnsi="Arial" w:cs="Arial"/>
          <w:color w:val="000000" w:themeColor="text1"/>
          <w:sz w:val="22"/>
          <w:szCs w:val="22"/>
        </w:rPr>
        <w:t>јавној набавци понуђачу којем је додељен уговор у року од осам дана од протека</w:t>
      </w:r>
      <w:r w:rsidRPr="00C1441F">
        <w:rPr>
          <w:rFonts w:ascii="Arial" w:hAnsi="Arial" w:cs="Arial"/>
          <w:color w:val="000000" w:themeColor="text1"/>
          <w:sz w:val="22"/>
          <w:szCs w:val="22"/>
          <w:lang w:val="ru-RU"/>
        </w:rPr>
        <w:t xml:space="preserve"> рока за подношење захтева за заштиту права. </w:t>
      </w:r>
    </w:p>
    <w:p w:rsidR="00071675" w:rsidRPr="00C1441F" w:rsidRDefault="00071675" w:rsidP="00071675">
      <w:pPr>
        <w:jc w:val="both"/>
        <w:rPr>
          <w:rFonts w:ascii="Arial" w:hAnsi="Arial" w:cs="Arial"/>
          <w:color w:val="000000" w:themeColor="text1"/>
          <w:sz w:val="22"/>
          <w:szCs w:val="22"/>
          <w:lang w:val="ru-RU"/>
        </w:rPr>
      </w:pPr>
      <w:r w:rsidRPr="00C1441F">
        <w:rPr>
          <w:rFonts w:ascii="Arial" w:hAnsi="Arial" w:cs="Arial"/>
          <w:color w:val="000000" w:themeColor="text1"/>
          <w:sz w:val="22"/>
          <w:szCs w:val="22"/>
          <w:lang w:val="ru-RU"/>
        </w:rPr>
        <w:t xml:space="preserve">Ако понуђач чија је понуда изабрана као најповољнија, </w:t>
      </w:r>
      <w:r w:rsidRPr="00C1441F">
        <w:rPr>
          <w:rFonts w:ascii="Arial" w:hAnsi="Arial" w:cs="Arial"/>
          <w:color w:val="000000" w:themeColor="text1"/>
          <w:sz w:val="22"/>
          <w:szCs w:val="22"/>
          <w:lang w:val="sr-Cyrl-CS"/>
        </w:rPr>
        <w:t>одбије да потпише уговор или</w:t>
      </w:r>
      <w:r w:rsidRPr="00C1441F">
        <w:rPr>
          <w:rFonts w:ascii="Arial" w:hAnsi="Arial" w:cs="Arial"/>
          <w:color w:val="000000" w:themeColor="text1"/>
          <w:sz w:val="22"/>
          <w:szCs w:val="22"/>
          <w:lang w:val="ru-RU"/>
        </w:rPr>
        <w:t xml:space="preserve">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071675" w:rsidRDefault="00071675" w:rsidP="00071675">
      <w:pPr>
        <w:jc w:val="both"/>
        <w:rPr>
          <w:rFonts w:ascii="Arial" w:hAnsi="Arial" w:cs="Arial"/>
          <w:color w:val="000000" w:themeColor="text1"/>
          <w:sz w:val="22"/>
          <w:szCs w:val="22"/>
          <w:lang w:val="ru-RU"/>
        </w:rPr>
      </w:pPr>
      <w:r w:rsidRPr="00C1441F">
        <w:rPr>
          <w:rFonts w:ascii="Arial" w:hAnsi="Arial" w:cs="Arial"/>
          <w:color w:val="000000" w:themeColor="text1"/>
          <w:sz w:val="22"/>
          <w:szCs w:val="22"/>
          <w:lang w:val="ru-RU"/>
        </w:rPr>
        <w:t xml:space="preserve">У случају испуњености услова из члана 112. став 2. тачка 5. Закона изабрани понуђач ће бити позван да приступи закључењу уговора </w:t>
      </w:r>
      <w:r w:rsidRPr="00C1441F">
        <w:rPr>
          <w:rFonts w:ascii="Arial" w:hAnsi="Arial" w:cs="Arial"/>
          <w:color w:val="000000" w:themeColor="text1"/>
          <w:sz w:val="22"/>
          <w:szCs w:val="22"/>
          <w:lang w:val="sr-Cyrl-CS"/>
        </w:rPr>
        <w:t>пре истека рока за подношење захтева за заштиту права</w:t>
      </w:r>
      <w:r w:rsidRPr="00C1441F">
        <w:rPr>
          <w:rFonts w:ascii="Arial" w:hAnsi="Arial" w:cs="Arial"/>
          <w:color w:val="000000" w:themeColor="text1"/>
          <w:sz w:val="22"/>
          <w:szCs w:val="22"/>
          <w:lang w:val="ru-RU"/>
        </w:rPr>
        <w:t>.</w:t>
      </w:r>
    </w:p>
    <w:p w:rsidR="001F068B" w:rsidRPr="00C1441F" w:rsidRDefault="001F068B" w:rsidP="00071675">
      <w:pPr>
        <w:jc w:val="both"/>
        <w:rPr>
          <w:rFonts w:ascii="Arial" w:hAnsi="Arial" w:cs="Arial"/>
          <w:color w:val="000000" w:themeColor="text1"/>
          <w:sz w:val="22"/>
          <w:szCs w:val="22"/>
          <w:lang w:val="ru-RU"/>
        </w:rPr>
      </w:pPr>
    </w:p>
    <w:p w:rsidR="001F068B" w:rsidRPr="001F068B" w:rsidRDefault="001F068B" w:rsidP="001F068B">
      <w:pPr>
        <w:pBdr>
          <w:top w:val="single" w:sz="4" w:space="1" w:color="auto"/>
          <w:left w:val="single" w:sz="4" w:space="4" w:color="auto"/>
          <w:bottom w:val="single" w:sz="4" w:space="1" w:color="auto"/>
          <w:right w:val="single" w:sz="4" w:space="4" w:color="auto"/>
        </w:pBdr>
        <w:spacing w:line="240" w:lineRule="exact"/>
        <w:rPr>
          <w:rFonts w:ascii="Arial" w:hAnsi="Arial" w:cs="Arial"/>
          <w:b/>
          <w:bCs/>
          <w:iCs/>
          <w:color w:val="000000" w:themeColor="text1"/>
          <w:spacing w:val="-2"/>
          <w:sz w:val="22"/>
          <w:szCs w:val="22"/>
        </w:rPr>
      </w:pPr>
      <w:r w:rsidRPr="00C1441F">
        <w:rPr>
          <w:rFonts w:ascii="Arial" w:hAnsi="Arial" w:cs="Arial"/>
          <w:b/>
          <w:bCs/>
          <w:iCs/>
          <w:color w:val="000000" w:themeColor="text1"/>
          <w:spacing w:val="-2"/>
          <w:sz w:val="22"/>
          <w:szCs w:val="22"/>
        </w:rPr>
        <w:t>2</w:t>
      </w:r>
      <w:r>
        <w:rPr>
          <w:rFonts w:ascii="Arial" w:hAnsi="Arial" w:cs="Arial"/>
          <w:b/>
          <w:bCs/>
          <w:iCs/>
          <w:color w:val="000000" w:themeColor="text1"/>
          <w:spacing w:val="-2"/>
          <w:sz w:val="22"/>
          <w:szCs w:val="22"/>
          <w:lang w:val="ru-RU"/>
        </w:rPr>
        <w:t>1</w:t>
      </w:r>
      <w:r w:rsidRPr="00C1441F">
        <w:rPr>
          <w:rFonts w:ascii="Arial" w:hAnsi="Arial" w:cs="Arial"/>
          <w:b/>
          <w:bCs/>
          <w:iCs/>
          <w:color w:val="000000" w:themeColor="text1"/>
          <w:spacing w:val="-2"/>
          <w:sz w:val="22"/>
          <w:szCs w:val="22"/>
        </w:rPr>
        <w:t xml:space="preserve">. </w:t>
      </w:r>
      <w:r>
        <w:rPr>
          <w:rFonts w:ascii="Arial" w:hAnsi="Arial" w:cs="Arial"/>
          <w:b/>
          <w:bCs/>
          <w:iCs/>
          <w:color w:val="000000" w:themeColor="text1"/>
          <w:spacing w:val="-2"/>
          <w:sz w:val="22"/>
          <w:szCs w:val="22"/>
        </w:rPr>
        <w:t>ИЗМЕНА УГОВОРЕНЕ ЦЕНЕ</w:t>
      </w:r>
    </w:p>
    <w:p w:rsidR="00071675" w:rsidRDefault="00071675" w:rsidP="00071675">
      <w:pPr>
        <w:pStyle w:val="NoSpacing"/>
        <w:jc w:val="both"/>
        <w:rPr>
          <w:rFonts w:ascii="Arial" w:hAnsi="Arial" w:cs="Arial"/>
          <w:color w:val="000000" w:themeColor="text1"/>
          <w:sz w:val="22"/>
          <w:szCs w:val="22"/>
        </w:rPr>
      </w:pPr>
    </w:p>
    <w:p w:rsidR="001F068B" w:rsidRDefault="001F068B" w:rsidP="00071675">
      <w:pPr>
        <w:pStyle w:val="NoSpacing"/>
        <w:jc w:val="both"/>
        <w:rPr>
          <w:rFonts w:ascii="Arial" w:hAnsi="Arial" w:cs="Arial"/>
          <w:color w:val="000000" w:themeColor="text1"/>
          <w:sz w:val="22"/>
          <w:szCs w:val="22"/>
        </w:rPr>
      </w:pPr>
      <w:r>
        <w:rPr>
          <w:rFonts w:ascii="Arial" w:hAnsi="Arial" w:cs="Arial"/>
          <w:color w:val="000000" w:themeColor="text1"/>
          <w:sz w:val="22"/>
          <w:szCs w:val="22"/>
        </w:rPr>
        <w:t>Уговорена цена је фиксна и не може се мењати.</w:t>
      </w:r>
    </w:p>
    <w:p w:rsidR="001F068B" w:rsidRPr="001F068B" w:rsidRDefault="001F068B" w:rsidP="00071675">
      <w:pPr>
        <w:pStyle w:val="NoSpacing"/>
        <w:jc w:val="both"/>
        <w:rPr>
          <w:rFonts w:ascii="Arial" w:hAnsi="Arial" w:cs="Arial"/>
          <w:color w:val="000000" w:themeColor="text1"/>
          <w:sz w:val="22"/>
          <w:szCs w:val="22"/>
        </w:rPr>
      </w:pPr>
    </w:p>
    <w:p w:rsidR="00071675" w:rsidRPr="00C1441F" w:rsidRDefault="00071675" w:rsidP="00071675">
      <w:pPr>
        <w:pBdr>
          <w:top w:val="single" w:sz="4" w:space="1" w:color="auto"/>
          <w:left w:val="single" w:sz="4" w:space="4" w:color="auto"/>
          <w:bottom w:val="single" w:sz="4" w:space="1" w:color="auto"/>
          <w:right w:val="single" w:sz="4" w:space="4" w:color="auto"/>
        </w:pBdr>
        <w:spacing w:line="240" w:lineRule="exact"/>
        <w:rPr>
          <w:rFonts w:ascii="Arial" w:hAnsi="Arial" w:cs="Arial"/>
          <w:b/>
          <w:bCs/>
          <w:iCs/>
          <w:color w:val="000000" w:themeColor="text1"/>
          <w:spacing w:val="-2"/>
          <w:sz w:val="22"/>
          <w:szCs w:val="22"/>
        </w:rPr>
      </w:pPr>
      <w:r w:rsidRPr="00C1441F">
        <w:rPr>
          <w:rFonts w:ascii="Arial" w:hAnsi="Arial" w:cs="Arial"/>
          <w:b/>
          <w:bCs/>
          <w:iCs/>
          <w:color w:val="000000" w:themeColor="text1"/>
          <w:spacing w:val="-2"/>
          <w:sz w:val="22"/>
          <w:szCs w:val="22"/>
        </w:rPr>
        <w:t>2</w:t>
      </w:r>
      <w:r w:rsidR="001F068B">
        <w:rPr>
          <w:rFonts w:ascii="Arial" w:hAnsi="Arial" w:cs="Arial"/>
          <w:b/>
          <w:bCs/>
          <w:iCs/>
          <w:color w:val="000000" w:themeColor="text1"/>
          <w:spacing w:val="-2"/>
          <w:sz w:val="22"/>
          <w:szCs w:val="22"/>
          <w:lang w:val="ru-RU"/>
        </w:rPr>
        <w:t>2</w:t>
      </w:r>
      <w:r w:rsidRPr="00C1441F">
        <w:rPr>
          <w:rFonts w:ascii="Arial" w:hAnsi="Arial" w:cs="Arial"/>
          <w:b/>
          <w:bCs/>
          <w:iCs/>
          <w:color w:val="000000" w:themeColor="text1"/>
          <w:spacing w:val="-2"/>
          <w:sz w:val="22"/>
          <w:szCs w:val="22"/>
        </w:rPr>
        <w:t>. ДОНОШЕЊЕ ОДЛУКЕ О ДОДЕЛИ УГОВОРА</w:t>
      </w:r>
    </w:p>
    <w:p w:rsidR="00071675" w:rsidRPr="00C1441F" w:rsidRDefault="00071675" w:rsidP="00071675">
      <w:pPr>
        <w:spacing w:line="240" w:lineRule="exact"/>
        <w:jc w:val="both"/>
        <w:rPr>
          <w:rFonts w:ascii="Arial" w:hAnsi="Arial" w:cs="Arial"/>
          <w:bCs/>
          <w:iCs/>
          <w:color w:val="000000" w:themeColor="text1"/>
          <w:spacing w:val="-2"/>
          <w:sz w:val="22"/>
          <w:szCs w:val="22"/>
          <w:lang w:val="sr-Cyrl-CS"/>
        </w:rPr>
      </w:pPr>
    </w:p>
    <w:p w:rsidR="00071675" w:rsidRPr="00C1441F" w:rsidRDefault="00071675" w:rsidP="00071675">
      <w:pPr>
        <w:spacing w:line="240" w:lineRule="exact"/>
        <w:jc w:val="both"/>
        <w:rPr>
          <w:rFonts w:ascii="Arial" w:hAnsi="Arial" w:cs="Arial"/>
          <w:bCs/>
          <w:iCs/>
          <w:color w:val="000000" w:themeColor="text1"/>
          <w:spacing w:val="-2"/>
          <w:sz w:val="22"/>
          <w:szCs w:val="22"/>
        </w:rPr>
      </w:pPr>
      <w:r w:rsidRPr="00C1441F">
        <w:rPr>
          <w:rFonts w:ascii="Arial" w:hAnsi="Arial" w:cs="Arial"/>
          <w:bCs/>
          <w:iCs/>
          <w:color w:val="000000" w:themeColor="text1"/>
          <w:spacing w:val="-2"/>
          <w:sz w:val="22"/>
          <w:szCs w:val="22"/>
        </w:rPr>
        <w:t xml:space="preserve">Рок у коме ће </w:t>
      </w:r>
      <w:r w:rsidRPr="00C1441F">
        <w:rPr>
          <w:rFonts w:ascii="Arial" w:hAnsi="Arial" w:cs="Arial"/>
          <w:bCs/>
          <w:iCs/>
          <w:color w:val="000000" w:themeColor="text1"/>
          <w:spacing w:val="-2"/>
          <w:sz w:val="22"/>
          <w:szCs w:val="22"/>
          <w:lang w:val="sr-Cyrl-CS"/>
        </w:rPr>
        <w:t>н</w:t>
      </w:r>
      <w:r w:rsidRPr="00C1441F">
        <w:rPr>
          <w:rFonts w:ascii="Arial" w:hAnsi="Arial" w:cs="Arial"/>
          <w:bCs/>
          <w:iCs/>
          <w:color w:val="000000" w:themeColor="text1"/>
          <w:spacing w:val="-2"/>
          <w:sz w:val="22"/>
          <w:szCs w:val="22"/>
        </w:rPr>
        <w:t xml:space="preserve">аручилац донети Одлуку о додели уговора је </w:t>
      </w:r>
      <w:r w:rsidR="005349A5">
        <w:rPr>
          <w:rFonts w:ascii="Arial" w:hAnsi="Arial" w:cs="Arial"/>
          <w:bCs/>
          <w:iCs/>
          <w:color w:val="000000" w:themeColor="text1"/>
          <w:spacing w:val="-2"/>
          <w:sz w:val="22"/>
          <w:szCs w:val="22"/>
        </w:rPr>
        <w:t>10</w:t>
      </w:r>
      <w:r w:rsidRPr="00C1441F">
        <w:rPr>
          <w:rFonts w:ascii="Arial" w:hAnsi="Arial" w:cs="Arial"/>
          <w:b/>
          <w:bCs/>
          <w:iCs/>
          <w:color w:val="000000" w:themeColor="text1"/>
          <w:spacing w:val="-2"/>
          <w:sz w:val="22"/>
          <w:szCs w:val="22"/>
        </w:rPr>
        <w:t xml:space="preserve"> </w:t>
      </w:r>
      <w:r w:rsidRPr="00C1441F">
        <w:rPr>
          <w:rFonts w:ascii="Arial" w:hAnsi="Arial" w:cs="Arial"/>
          <w:bCs/>
          <w:iCs/>
          <w:color w:val="000000" w:themeColor="text1"/>
          <w:spacing w:val="-2"/>
          <w:sz w:val="22"/>
          <w:szCs w:val="22"/>
        </w:rPr>
        <w:t>дана од јавног отварања понуда.</w:t>
      </w:r>
    </w:p>
    <w:p w:rsidR="00071675" w:rsidRDefault="00071675" w:rsidP="00071675">
      <w:pPr>
        <w:spacing w:line="240" w:lineRule="exact"/>
        <w:jc w:val="both"/>
        <w:rPr>
          <w:rFonts w:ascii="Arial" w:hAnsi="Arial" w:cs="Arial"/>
          <w:bCs/>
          <w:iCs/>
          <w:color w:val="000000" w:themeColor="text1"/>
          <w:spacing w:val="-2"/>
          <w:sz w:val="22"/>
          <w:szCs w:val="22"/>
        </w:rPr>
      </w:pPr>
      <w:r w:rsidRPr="00C1441F">
        <w:rPr>
          <w:rFonts w:ascii="Arial" w:hAnsi="Arial" w:cs="Arial"/>
          <w:bCs/>
          <w:iCs/>
          <w:color w:val="000000" w:themeColor="text1"/>
          <w:spacing w:val="-2"/>
          <w:sz w:val="22"/>
          <w:szCs w:val="22"/>
        </w:rPr>
        <w:t>Одлука о додели уговора биће објављена на Порталу јавних набавки и интернет страници наручиоца у року од три дана од дана доношења одлуке.</w:t>
      </w:r>
    </w:p>
    <w:p w:rsidR="002A591F" w:rsidRDefault="002A591F" w:rsidP="00071675">
      <w:pPr>
        <w:spacing w:line="240" w:lineRule="exact"/>
        <w:jc w:val="both"/>
        <w:rPr>
          <w:rFonts w:ascii="Arial" w:hAnsi="Arial" w:cs="Arial"/>
          <w:bCs/>
          <w:iCs/>
          <w:color w:val="000000" w:themeColor="text1"/>
          <w:spacing w:val="-2"/>
          <w:sz w:val="22"/>
          <w:szCs w:val="22"/>
        </w:rPr>
      </w:pPr>
    </w:p>
    <w:p w:rsidR="00071675" w:rsidRPr="00C1441F" w:rsidRDefault="00071675" w:rsidP="00071675">
      <w:pPr>
        <w:pBdr>
          <w:top w:val="single" w:sz="4" w:space="1" w:color="auto"/>
          <w:left w:val="single" w:sz="4" w:space="4" w:color="auto"/>
          <w:bottom w:val="single" w:sz="4" w:space="1" w:color="auto"/>
          <w:right w:val="single" w:sz="4" w:space="4" w:color="auto"/>
        </w:pBdr>
        <w:spacing w:line="240" w:lineRule="exact"/>
        <w:rPr>
          <w:rFonts w:ascii="Arial" w:hAnsi="Arial" w:cs="Arial"/>
          <w:b/>
          <w:bCs/>
          <w:iCs/>
          <w:color w:val="000000" w:themeColor="text1"/>
          <w:spacing w:val="-2"/>
          <w:sz w:val="22"/>
          <w:szCs w:val="22"/>
        </w:rPr>
      </w:pPr>
      <w:r w:rsidRPr="00C1441F">
        <w:rPr>
          <w:rFonts w:ascii="Arial" w:hAnsi="Arial" w:cs="Arial"/>
          <w:b/>
          <w:bCs/>
          <w:iCs/>
          <w:color w:val="000000" w:themeColor="text1"/>
          <w:spacing w:val="-2"/>
          <w:sz w:val="22"/>
          <w:szCs w:val="22"/>
        </w:rPr>
        <w:t>2</w:t>
      </w:r>
      <w:r w:rsidR="00845457">
        <w:rPr>
          <w:rFonts w:ascii="Arial" w:hAnsi="Arial" w:cs="Arial"/>
          <w:b/>
          <w:bCs/>
          <w:iCs/>
          <w:color w:val="000000" w:themeColor="text1"/>
          <w:spacing w:val="-2"/>
          <w:sz w:val="22"/>
          <w:szCs w:val="22"/>
        </w:rPr>
        <w:t>3</w:t>
      </w:r>
      <w:r w:rsidRPr="00C1441F">
        <w:rPr>
          <w:rFonts w:ascii="Arial" w:hAnsi="Arial" w:cs="Arial"/>
          <w:b/>
          <w:bCs/>
          <w:iCs/>
          <w:color w:val="000000" w:themeColor="text1"/>
          <w:spacing w:val="-2"/>
          <w:sz w:val="22"/>
          <w:szCs w:val="22"/>
        </w:rPr>
        <w:t>. ИЗМЕНА УГОВОРА</w:t>
      </w:r>
    </w:p>
    <w:p w:rsidR="00071675" w:rsidRPr="00C1441F" w:rsidRDefault="00071675" w:rsidP="00071675">
      <w:pPr>
        <w:spacing w:line="240" w:lineRule="exact"/>
        <w:jc w:val="both"/>
        <w:rPr>
          <w:rFonts w:ascii="Arial" w:hAnsi="Arial" w:cs="Arial"/>
          <w:bCs/>
          <w:iCs/>
          <w:color w:val="000000" w:themeColor="text1"/>
          <w:spacing w:val="-2"/>
          <w:sz w:val="22"/>
          <w:szCs w:val="22"/>
          <w:lang w:val="sr-Cyrl-CS"/>
        </w:rPr>
      </w:pPr>
    </w:p>
    <w:p w:rsidR="00071675" w:rsidRPr="00C1441F" w:rsidRDefault="00071675" w:rsidP="00071675">
      <w:pPr>
        <w:jc w:val="both"/>
        <w:rPr>
          <w:rFonts w:ascii="Arial" w:hAnsi="Arial" w:cs="Arial"/>
          <w:color w:val="000000" w:themeColor="text1"/>
          <w:sz w:val="22"/>
          <w:szCs w:val="22"/>
        </w:rPr>
      </w:pPr>
      <w:r w:rsidRPr="00C1441F">
        <w:rPr>
          <w:rFonts w:ascii="Arial" w:hAnsi="Arial" w:cs="Arial"/>
          <w:color w:val="000000" w:themeColor="text1"/>
          <w:sz w:val="22"/>
          <w:szCs w:val="22"/>
        </w:rPr>
        <w:t xml:space="preserve">Наручилац може након закључења уговора о јавној набавци без спровођења поступка јавне набавке повећати обим предмета набавке </w:t>
      </w:r>
      <w:r w:rsidRPr="00C1441F">
        <w:rPr>
          <w:rFonts w:ascii="Arial" w:hAnsi="Arial" w:cs="Arial"/>
          <w:color w:val="000000" w:themeColor="text1"/>
          <w:sz w:val="22"/>
          <w:szCs w:val="22"/>
          <w:lang w:val="sr-Cyrl-CS"/>
        </w:rPr>
        <w:t xml:space="preserve">до лимита прописаног </w:t>
      </w:r>
      <w:r w:rsidRPr="00C1441F">
        <w:rPr>
          <w:rFonts w:ascii="Arial" w:hAnsi="Arial" w:cs="Arial"/>
          <w:color w:val="000000" w:themeColor="text1"/>
          <w:sz w:val="22"/>
          <w:szCs w:val="22"/>
        </w:rPr>
        <w:t>чланом 115. став 1. Закона о јавним набавкама.</w:t>
      </w:r>
    </w:p>
    <w:p w:rsidR="00071675" w:rsidRPr="00C1441F" w:rsidRDefault="00071675" w:rsidP="00071675">
      <w:pPr>
        <w:spacing w:line="240" w:lineRule="exact"/>
        <w:jc w:val="both"/>
        <w:rPr>
          <w:rFonts w:ascii="Arial" w:hAnsi="Arial" w:cs="Arial"/>
          <w:bCs/>
          <w:iCs/>
          <w:color w:val="000000" w:themeColor="text1"/>
          <w:spacing w:val="-2"/>
          <w:sz w:val="22"/>
          <w:szCs w:val="22"/>
        </w:rPr>
      </w:pPr>
      <w:r w:rsidRPr="00C1441F">
        <w:rPr>
          <w:rFonts w:ascii="Arial" w:hAnsi="Arial" w:cs="Arial"/>
          <w:bCs/>
          <w:iCs/>
          <w:color w:val="000000" w:themeColor="text1"/>
          <w:spacing w:val="-2"/>
          <w:sz w:val="22"/>
          <w:szCs w:val="22"/>
        </w:rPr>
        <w:t xml:space="preserve">У складу са чланом 115. </w:t>
      </w:r>
      <w:r w:rsidRPr="00C1441F">
        <w:rPr>
          <w:rFonts w:ascii="Arial" w:hAnsi="Arial" w:cs="Arial"/>
          <w:bCs/>
          <w:iCs/>
          <w:color w:val="000000" w:themeColor="text1"/>
          <w:spacing w:val="-2"/>
          <w:sz w:val="22"/>
          <w:szCs w:val="22"/>
          <w:lang w:val="sr-Cyrl-CS"/>
        </w:rPr>
        <w:t xml:space="preserve">став 2. </w:t>
      </w:r>
      <w:r w:rsidRPr="00C1441F">
        <w:rPr>
          <w:rFonts w:ascii="Arial" w:hAnsi="Arial" w:cs="Arial"/>
          <w:bCs/>
          <w:iCs/>
          <w:color w:val="000000" w:themeColor="text1"/>
          <w:spacing w:val="-2"/>
          <w:sz w:val="22"/>
          <w:szCs w:val="22"/>
        </w:rPr>
        <w:t>Закона, након закључења уговора о јавној набавци, наручилац ће дозволити промену битн</w:t>
      </w:r>
      <w:r w:rsidRPr="00C1441F">
        <w:rPr>
          <w:rFonts w:ascii="Arial" w:hAnsi="Arial" w:cs="Arial"/>
          <w:bCs/>
          <w:iCs/>
          <w:color w:val="000000" w:themeColor="text1"/>
          <w:spacing w:val="-2"/>
          <w:sz w:val="22"/>
          <w:szCs w:val="22"/>
          <w:lang w:val="sr-Cyrl-CS"/>
        </w:rPr>
        <w:t>их</w:t>
      </w:r>
      <w:r w:rsidRPr="00C1441F">
        <w:rPr>
          <w:rFonts w:ascii="Arial" w:hAnsi="Arial" w:cs="Arial"/>
          <w:bCs/>
          <w:iCs/>
          <w:color w:val="000000" w:themeColor="text1"/>
          <w:spacing w:val="-2"/>
          <w:sz w:val="22"/>
          <w:szCs w:val="22"/>
        </w:rPr>
        <w:t xml:space="preserve"> елемената уговора и то рока </w:t>
      </w:r>
      <w:r w:rsidRPr="00C1441F">
        <w:rPr>
          <w:rFonts w:ascii="Arial" w:hAnsi="Arial" w:cs="Arial"/>
          <w:bCs/>
          <w:iCs/>
          <w:color w:val="000000" w:themeColor="text1"/>
          <w:spacing w:val="-2"/>
          <w:sz w:val="22"/>
          <w:szCs w:val="22"/>
          <w:lang w:val="sr-Cyrl-CS"/>
        </w:rPr>
        <w:t>извршења и међурокова</w:t>
      </w:r>
      <w:r w:rsidRPr="00C1441F">
        <w:rPr>
          <w:rFonts w:ascii="Arial" w:hAnsi="Arial" w:cs="Arial"/>
          <w:bCs/>
          <w:iCs/>
          <w:color w:val="000000" w:themeColor="text1"/>
          <w:spacing w:val="-2"/>
          <w:sz w:val="22"/>
          <w:szCs w:val="22"/>
        </w:rPr>
        <w:t>, искључиво из разлога који су дефинисани у  Моделу уговора.</w:t>
      </w:r>
    </w:p>
    <w:p w:rsidR="00071675" w:rsidRPr="00C1441F" w:rsidRDefault="00071675" w:rsidP="00071675">
      <w:pPr>
        <w:jc w:val="both"/>
        <w:rPr>
          <w:rFonts w:ascii="Arial" w:hAnsi="Arial" w:cs="Arial"/>
          <w:color w:val="000000" w:themeColor="text1"/>
          <w:sz w:val="22"/>
          <w:szCs w:val="22"/>
          <w:lang w:val="sr-Cyrl-CS"/>
        </w:rPr>
      </w:pPr>
      <w:r w:rsidRPr="00C1441F">
        <w:rPr>
          <w:rFonts w:ascii="Arial" w:hAnsi="Arial" w:cs="Arial"/>
          <w:color w:val="000000" w:themeColor="text1"/>
          <w:sz w:val="22"/>
          <w:szCs w:val="22"/>
        </w:rPr>
        <w:t>У наведен</w:t>
      </w:r>
      <w:r w:rsidRPr="00C1441F">
        <w:rPr>
          <w:rFonts w:ascii="Arial" w:hAnsi="Arial" w:cs="Arial"/>
          <w:color w:val="000000" w:themeColor="text1"/>
          <w:sz w:val="22"/>
          <w:szCs w:val="22"/>
          <w:lang w:val="sr-Cyrl-CS"/>
        </w:rPr>
        <w:t>им</w:t>
      </w:r>
      <w:r w:rsidRPr="00C1441F">
        <w:rPr>
          <w:rFonts w:ascii="Arial" w:hAnsi="Arial" w:cs="Arial"/>
          <w:color w:val="000000" w:themeColor="text1"/>
          <w:sz w:val="22"/>
          <w:szCs w:val="22"/>
        </w:rPr>
        <w:t xml:space="preserve"> случај</w:t>
      </w:r>
      <w:r w:rsidRPr="00C1441F">
        <w:rPr>
          <w:rFonts w:ascii="Arial" w:hAnsi="Arial" w:cs="Arial"/>
          <w:color w:val="000000" w:themeColor="text1"/>
          <w:sz w:val="22"/>
          <w:szCs w:val="22"/>
          <w:lang w:val="sr-Cyrl-CS"/>
        </w:rPr>
        <w:t>евима</w:t>
      </w:r>
      <w:r w:rsidRPr="00C1441F">
        <w:rPr>
          <w:rFonts w:ascii="Arial" w:hAnsi="Arial" w:cs="Arial"/>
          <w:color w:val="000000" w:themeColor="text1"/>
          <w:sz w:val="22"/>
          <w:szCs w:val="22"/>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71675" w:rsidRPr="00C1441F" w:rsidRDefault="00071675" w:rsidP="00071675">
      <w:pPr>
        <w:spacing w:line="240" w:lineRule="exact"/>
        <w:jc w:val="both"/>
        <w:rPr>
          <w:rFonts w:ascii="Arial" w:hAnsi="Arial" w:cs="Arial"/>
          <w:bCs/>
          <w:iCs/>
          <w:color w:val="000000" w:themeColor="text1"/>
          <w:spacing w:val="-2"/>
          <w:sz w:val="22"/>
          <w:szCs w:val="22"/>
          <w:lang w:val="sr-Cyrl-CS"/>
        </w:rPr>
      </w:pPr>
    </w:p>
    <w:p w:rsidR="00071675" w:rsidRPr="00C1441F" w:rsidRDefault="00071675" w:rsidP="00071675">
      <w:pPr>
        <w:spacing w:line="240" w:lineRule="exact"/>
        <w:jc w:val="both"/>
        <w:rPr>
          <w:rFonts w:ascii="Arial" w:hAnsi="Arial" w:cs="Arial"/>
          <w:bCs/>
          <w:iCs/>
          <w:color w:val="000000" w:themeColor="text1"/>
          <w:spacing w:val="-2"/>
          <w:sz w:val="22"/>
          <w:szCs w:val="22"/>
          <w:lang w:val="sr-Cyrl-CS"/>
        </w:rPr>
      </w:pPr>
    </w:p>
    <w:p w:rsidR="00071675" w:rsidRPr="00C1441F" w:rsidRDefault="00071675" w:rsidP="00071675">
      <w:pPr>
        <w:spacing w:line="240" w:lineRule="exact"/>
        <w:jc w:val="both"/>
        <w:rPr>
          <w:rFonts w:ascii="Arial" w:hAnsi="Arial" w:cs="Arial"/>
          <w:bCs/>
          <w:iCs/>
          <w:color w:val="000000" w:themeColor="text1"/>
          <w:spacing w:val="-2"/>
          <w:sz w:val="22"/>
          <w:szCs w:val="22"/>
          <w:lang w:val="sr-Cyrl-CS"/>
        </w:rPr>
      </w:pPr>
    </w:p>
    <w:p w:rsidR="00071675" w:rsidRPr="00C1441F" w:rsidRDefault="00071675" w:rsidP="00071675">
      <w:pPr>
        <w:spacing w:line="240" w:lineRule="exact"/>
        <w:jc w:val="both"/>
        <w:rPr>
          <w:rFonts w:ascii="Arial" w:hAnsi="Arial" w:cs="Arial"/>
          <w:bCs/>
          <w:iCs/>
          <w:color w:val="000000" w:themeColor="text1"/>
          <w:spacing w:val="-2"/>
          <w:sz w:val="22"/>
          <w:szCs w:val="22"/>
          <w:lang w:val="sr-Cyrl-CS"/>
        </w:rPr>
      </w:pPr>
    </w:p>
    <w:p w:rsidR="00071675" w:rsidRPr="00C1441F" w:rsidRDefault="00071675" w:rsidP="00071675">
      <w:pPr>
        <w:spacing w:line="240" w:lineRule="exact"/>
        <w:jc w:val="both"/>
        <w:rPr>
          <w:rFonts w:ascii="Arial" w:hAnsi="Arial" w:cs="Arial"/>
          <w:bCs/>
          <w:iCs/>
          <w:color w:val="000000" w:themeColor="text1"/>
          <w:spacing w:val="-2"/>
          <w:sz w:val="22"/>
          <w:szCs w:val="22"/>
          <w:lang w:val="sr-Cyrl-CS"/>
        </w:rPr>
      </w:pPr>
    </w:p>
    <w:p w:rsidR="00071675" w:rsidRPr="00C1441F" w:rsidRDefault="00071675" w:rsidP="00071675">
      <w:pPr>
        <w:widowControl/>
        <w:autoSpaceDE/>
        <w:autoSpaceDN/>
        <w:adjustRightInd/>
        <w:rPr>
          <w:rFonts w:ascii="Arial" w:hAnsi="Arial" w:cs="Arial"/>
          <w:bCs/>
          <w:iCs/>
          <w:color w:val="000000" w:themeColor="text1"/>
          <w:spacing w:val="-2"/>
          <w:sz w:val="22"/>
          <w:szCs w:val="22"/>
          <w:lang w:val="sr-Cyrl-CS"/>
        </w:rPr>
      </w:pPr>
      <w:r w:rsidRPr="00C1441F">
        <w:rPr>
          <w:rFonts w:ascii="Arial" w:hAnsi="Arial" w:cs="Arial"/>
          <w:bCs/>
          <w:iCs/>
          <w:color w:val="000000" w:themeColor="text1"/>
          <w:spacing w:val="-2"/>
          <w:sz w:val="22"/>
          <w:szCs w:val="22"/>
          <w:lang w:val="sr-Cyrl-CS"/>
        </w:rPr>
        <w:br w:type="page"/>
      </w:r>
    </w:p>
    <w:p w:rsidR="00071675" w:rsidRPr="00C1441F" w:rsidRDefault="00071675" w:rsidP="00071675">
      <w:pPr>
        <w:spacing w:line="240" w:lineRule="exact"/>
        <w:jc w:val="center"/>
        <w:rPr>
          <w:rFonts w:ascii="Arial" w:hAnsi="Arial" w:cs="Arial"/>
          <w:b/>
          <w:bCs/>
          <w:i/>
          <w:iCs/>
          <w:color w:val="000000" w:themeColor="text1"/>
          <w:sz w:val="24"/>
          <w:szCs w:val="24"/>
        </w:rPr>
      </w:pPr>
    </w:p>
    <w:p w:rsidR="00071675" w:rsidRPr="005349A5" w:rsidRDefault="00071675" w:rsidP="00071675">
      <w:pPr>
        <w:spacing w:line="240" w:lineRule="exact"/>
        <w:jc w:val="center"/>
        <w:rPr>
          <w:rFonts w:ascii="Arial" w:hAnsi="Arial" w:cs="Arial"/>
          <w:b/>
          <w:bCs/>
          <w:i/>
          <w:iCs/>
          <w:color w:val="000000" w:themeColor="text1"/>
          <w:sz w:val="22"/>
          <w:szCs w:val="22"/>
        </w:rPr>
      </w:pPr>
      <w:r w:rsidRPr="005349A5">
        <w:rPr>
          <w:rFonts w:ascii="Arial" w:hAnsi="Arial" w:cs="Arial"/>
          <w:b/>
          <w:bCs/>
          <w:i/>
          <w:iCs/>
          <w:color w:val="000000" w:themeColor="text1"/>
          <w:sz w:val="22"/>
          <w:szCs w:val="22"/>
        </w:rPr>
        <w:t>VI</w:t>
      </w:r>
      <w:r w:rsidRPr="005349A5">
        <w:rPr>
          <w:rFonts w:ascii="Arial" w:hAnsi="Arial" w:cs="Arial"/>
          <w:b/>
          <w:bCs/>
          <w:i/>
          <w:iCs/>
          <w:color w:val="000000" w:themeColor="text1"/>
          <w:sz w:val="22"/>
          <w:szCs w:val="22"/>
        </w:rPr>
        <w:tab/>
        <w:t>КРИТЕРИЈУМ ЗА ДОДЕЛУ УГОВОРА</w:t>
      </w:r>
    </w:p>
    <w:p w:rsidR="00071675" w:rsidRPr="005349A5" w:rsidRDefault="00071675" w:rsidP="00071675">
      <w:pPr>
        <w:spacing w:line="240" w:lineRule="exact"/>
        <w:jc w:val="center"/>
        <w:rPr>
          <w:rFonts w:ascii="Arial" w:hAnsi="Arial" w:cs="Arial"/>
          <w:b/>
          <w:bCs/>
          <w:i/>
          <w:iCs/>
          <w:color w:val="000000" w:themeColor="text1"/>
          <w:sz w:val="22"/>
          <w:szCs w:val="22"/>
        </w:rPr>
      </w:pPr>
    </w:p>
    <w:p w:rsidR="00071675" w:rsidRPr="005349A5" w:rsidRDefault="00071675" w:rsidP="00071675">
      <w:pPr>
        <w:jc w:val="both"/>
        <w:rPr>
          <w:rFonts w:ascii="Arial" w:hAnsi="Arial" w:cs="Arial"/>
          <w:color w:val="000000" w:themeColor="text1"/>
          <w:sz w:val="22"/>
          <w:szCs w:val="22"/>
          <w:lang w:val="sr-Cyrl-CS" w:eastAsia="en-US" w:bidi="en-US"/>
        </w:rPr>
      </w:pPr>
    </w:p>
    <w:p w:rsidR="00071675" w:rsidRPr="005349A5" w:rsidRDefault="00AF3D59" w:rsidP="00071675">
      <w:pPr>
        <w:jc w:val="both"/>
        <w:rPr>
          <w:rFonts w:ascii="Arial" w:hAnsi="Arial" w:cs="Arial"/>
          <w:b/>
          <w:color w:val="000000" w:themeColor="text1"/>
          <w:sz w:val="22"/>
          <w:szCs w:val="22"/>
          <w:u w:val="single"/>
          <w:lang w:val="ru-RU" w:eastAsia="en-US" w:bidi="en-US"/>
        </w:rPr>
      </w:pPr>
      <w:r w:rsidRPr="005349A5">
        <w:rPr>
          <w:rFonts w:ascii="Arial" w:hAnsi="Arial" w:cs="Arial"/>
          <w:color w:val="000000" w:themeColor="text1"/>
          <w:sz w:val="22"/>
          <w:szCs w:val="22"/>
          <w:lang w:val="sr-Cyrl-CS" w:eastAsia="en-US" w:bidi="en-US"/>
        </w:rPr>
        <w:t>Избор најповољније понуде ће се извршити применом критеријума</w:t>
      </w:r>
      <w:r w:rsidR="00071675" w:rsidRPr="005349A5">
        <w:rPr>
          <w:rFonts w:ascii="Arial" w:hAnsi="Arial" w:cs="Arial"/>
          <w:color w:val="000000" w:themeColor="text1"/>
          <w:sz w:val="22"/>
          <w:szCs w:val="22"/>
          <w:lang w:val="sr-Cyrl-CS" w:eastAsia="en-US" w:bidi="en-US"/>
        </w:rPr>
        <w:t xml:space="preserve"> </w:t>
      </w:r>
      <w:r w:rsidR="00071675" w:rsidRPr="005349A5">
        <w:rPr>
          <w:rFonts w:ascii="Arial" w:hAnsi="Arial" w:cs="Arial"/>
          <w:b/>
          <w:color w:val="000000" w:themeColor="text1"/>
          <w:sz w:val="22"/>
          <w:szCs w:val="22"/>
          <w:u w:val="single"/>
          <w:lang w:val="ru-RU" w:eastAsia="en-US" w:bidi="en-US"/>
        </w:rPr>
        <w:t>“</w:t>
      </w:r>
      <w:r w:rsidR="00071675" w:rsidRPr="005349A5">
        <w:rPr>
          <w:rFonts w:ascii="Arial" w:hAnsi="Arial" w:cs="Arial"/>
          <w:b/>
          <w:color w:val="000000" w:themeColor="text1"/>
          <w:sz w:val="22"/>
          <w:szCs w:val="22"/>
          <w:u w:val="single"/>
          <w:lang w:val="sr-Cyrl-CS" w:eastAsia="en-US" w:bidi="en-US"/>
        </w:rPr>
        <w:t>најнижа понуђена цена</w:t>
      </w:r>
      <w:r w:rsidR="00071675" w:rsidRPr="005349A5">
        <w:rPr>
          <w:rFonts w:ascii="Arial" w:hAnsi="Arial" w:cs="Arial"/>
          <w:b/>
          <w:color w:val="000000" w:themeColor="text1"/>
          <w:sz w:val="22"/>
          <w:szCs w:val="22"/>
          <w:u w:val="single"/>
          <w:lang w:val="ru-RU" w:eastAsia="en-US" w:bidi="en-US"/>
        </w:rPr>
        <w:t>”.</w:t>
      </w:r>
    </w:p>
    <w:p w:rsidR="00071675" w:rsidRPr="005349A5" w:rsidRDefault="00071675" w:rsidP="00071675">
      <w:pPr>
        <w:jc w:val="both"/>
        <w:rPr>
          <w:rFonts w:ascii="Arial" w:hAnsi="Arial" w:cs="Arial"/>
          <w:b/>
          <w:color w:val="000000" w:themeColor="text1"/>
          <w:sz w:val="22"/>
          <w:szCs w:val="22"/>
          <w:lang w:val="ru-RU" w:eastAsia="en-US" w:bidi="en-US"/>
        </w:rPr>
      </w:pPr>
    </w:p>
    <w:p w:rsidR="00071675" w:rsidRPr="005349A5" w:rsidRDefault="00AF3D59" w:rsidP="00071675">
      <w:pPr>
        <w:jc w:val="both"/>
        <w:rPr>
          <w:rFonts w:ascii="Arial" w:hAnsi="Arial" w:cs="Arial"/>
          <w:b/>
          <w:color w:val="000000" w:themeColor="text1"/>
          <w:sz w:val="22"/>
          <w:szCs w:val="22"/>
          <w:lang w:val="sr-Cyrl-CS"/>
        </w:rPr>
      </w:pPr>
      <w:r w:rsidRPr="005349A5">
        <w:rPr>
          <w:rFonts w:ascii="Arial" w:hAnsi="Arial" w:cs="Arial"/>
          <w:b/>
          <w:color w:val="000000" w:themeColor="text1"/>
          <w:sz w:val="22"/>
          <w:szCs w:val="22"/>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F3D59" w:rsidRPr="005349A5" w:rsidRDefault="00AF3D59" w:rsidP="00071675">
      <w:pPr>
        <w:jc w:val="both"/>
        <w:rPr>
          <w:rFonts w:ascii="Arial" w:hAnsi="Arial" w:cs="Arial"/>
          <w:b/>
          <w:color w:val="000000" w:themeColor="text1"/>
          <w:sz w:val="22"/>
          <w:szCs w:val="22"/>
          <w:lang w:val="sr-Cyrl-CS"/>
        </w:rPr>
      </w:pPr>
    </w:p>
    <w:p w:rsidR="00AF3D59" w:rsidRPr="005349A5" w:rsidRDefault="00AF3D59" w:rsidP="00071675">
      <w:pPr>
        <w:jc w:val="both"/>
        <w:rPr>
          <w:rFonts w:ascii="Arial" w:hAnsi="Arial" w:cs="Arial"/>
          <w:color w:val="000000" w:themeColor="text1"/>
          <w:sz w:val="22"/>
          <w:szCs w:val="22"/>
          <w:lang w:val="sr-Cyrl-CS"/>
        </w:rPr>
      </w:pPr>
      <w:r w:rsidRPr="005349A5">
        <w:rPr>
          <w:rFonts w:ascii="Arial" w:hAnsi="Arial" w:cs="Arial"/>
          <w:color w:val="000000" w:themeColor="text1"/>
          <w:sz w:val="22"/>
          <w:szCs w:val="22"/>
          <w:lang w:val="sr-Cyrl-CS"/>
        </w:rPr>
        <w:t xml:space="preserve">У случају да два или више понуђача понуде исту цену, наручилац ће изабрати понуду понуђача који је понудио краћи рок почетка вршења </w:t>
      </w:r>
      <w:r w:rsidR="00E01579" w:rsidRPr="005349A5">
        <w:rPr>
          <w:rFonts w:ascii="Arial" w:hAnsi="Arial" w:cs="Arial"/>
          <w:color w:val="000000" w:themeColor="text1"/>
          <w:sz w:val="22"/>
          <w:szCs w:val="22"/>
          <w:lang w:val="sr-Cyrl-CS"/>
        </w:rPr>
        <w:t>услуге</w:t>
      </w:r>
    </w:p>
    <w:p w:rsidR="00AF3D59" w:rsidRPr="005349A5" w:rsidRDefault="00AF3D59" w:rsidP="00071675">
      <w:pPr>
        <w:jc w:val="both"/>
        <w:rPr>
          <w:rFonts w:ascii="Arial" w:hAnsi="Arial" w:cs="Arial"/>
          <w:color w:val="000000" w:themeColor="text1"/>
          <w:sz w:val="22"/>
          <w:szCs w:val="22"/>
          <w:lang w:val="sr-Cyrl-CS"/>
        </w:rPr>
      </w:pPr>
      <w:r w:rsidRPr="005349A5">
        <w:rPr>
          <w:rFonts w:ascii="Arial" w:hAnsi="Arial" w:cs="Arial"/>
          <w:color w:val="000000" w:themeColor="text1"/>
          <w:sz w:val="22"/>
          <w:szCs w:val="22"/>
          <w:lang w:val="sr-Cyrl-CS"/>
        </w:rPr>
        <w:t xml:space="preserve"> </w:t>
      </w:r>
    </w:p>
    <w:p w:rsidR="00071675" w:rsidRPr="005349A5" w:rsidRDefault="00071675" w:rsidP="00071675">
      <w:pPr>
        <w:jc w:val="both"/>
        <w:rPr>
          <w:rFonts w:asciiTheme="minorHAnsi" w:hAnsiTheme="minorHAnsi" w:cstheme="minorHAnsi"/>
          <w:color w:val="000000" w:themeColor="text1"/>
          <w:sz w:val="22"/>
          <w:szCs w:val="22"/>
          <w:lang w:val="sr-Cyrl-CS"/>
        </w:rPr>
      </w:pPr>
    </w:p>
    <w:p w:rsidR="00E01579" w:rsidRPr="005349A5" w:rsidRDefault="00E01579" w:rsidP="00E01579">
      <w:pPr>
        <w:jc w:val="center"/>
        <w:rPr>
          <w:rFonts w:ascii="Arial" w:eastAsiaTheme="minorHAnsi" w:hAnsi="Arial" w:cs="Arial"/>
          <w:b/>
          <w:bCs/>
          <w:sz w:val="22"/>
          <w:szCs w:val="22"/>
          <w:lang w:eastAsia="en-US"/>
        </w:rPr>
      </w:pPr>
      <w:r w:rsidRPr="005349A5">
        <w:rPr>
          <w:rFonts w:ascii="Arial" w:eastAsiaTheme="minorHAnsi" w:hAnsi="Arial" w:cs="Arial"/>
          <w:b/>
          <w:bCs/>
          <w:sz w:val="22"/>
          <w:szCs w:val="22"/>
          <w:lang w:eastAsia="en-US"/>
        </w:rPr>
        <w:t>ОБРАСЦИ КОЈИ ЧИНЕ САСТАВНИ ДЕО ПОНУДЕ</w:t>
      </w:r>
    </w:p>
    <w:p w:rsidR="00E01579" w:rsidRPr="005349A5" w:rsidRDefault="00E01579" w:rsidP="00E01579">
      <w:pPr>
        <w:jc w:val="center"/>
        <w:rPr>
          <w:rFonts w:ascii="Arial" w:eastAsiaTheme="minorHAnsi" w:hAnsi="Arial" w:cs="Arial"/>
          <w:b/>
          <w:bCs/>
          <w:sz w:val="22"/>
          <w:szCs w:val="22"/>
          <w:lang w:eastAsia="en-US"/>
        </w:rPr>
      </w:pPr>
    </w:p>
    <w:p w:rsidR="00E01579" w:rsidRPr="005349A5" w:rsidRDefault="00E01579" w:rsidP="00E01579">
      <w:pPr>
        <w:rPr>
          <w:rFonts w:ascii="Arial" w:eastAsiaTheme="minorHAnsi" w:hAnsi="Arial" w:cs="Arial"/>
          <w:sz w:val="22"/>
          <w:szCs w:val="22"/>
          <w:lang w:eastAsia="en-US"/>
        </w:rPr>
      </w:pPr>
      <w:r w:rsidRPr="005349A5">
        <w:rPr>
          <w:rFonts w:ascii="Arial" w:eastAsiaTheme="minorHAnsi" w:hAnsi="Arial" w:cs="Arial"/>
          <w:sz w:val="22"/>
          <w:szCs w:val="22"/>
          <w:lang w:eastAsia="en-US"/>
        </w:rPr>
        <w:t>Саставни део понуде чине следећи обрасци:</w:t>
      </w:r>
    </w:p>
    <w:p w:rsidR="00E01579" w:rsidRPr="005349A5" w:rsidRDefault="00E01579" w:rsidP="00E01579">
      <w:pPr>
        <w:jc w:val="both"/>
        <w:rPr>
          <w:rFonts w:ascii="Arial" w:eastAsia="TimesNewRomanPSMT" w:hAnsi="Arial" w:cs="Arial"/>
          <w:bCs/>
          <w:sz w:val="22"/>
          <w:szCs w:val="22"/>
        </w:rPr>
      </w:pPr>
    </w:p>
    <w:p w:rsidR="00E01579" w:rsidRPr="005349A5" w:rsidRDefault="00E01579" w:rsidP="00E01579">
      <w:pPr>
        <w:pStyle w:val="ListParagraph"/>
        <w:numPr>
          <w:ilvl w:val="0"/>
          <w:numId w:val="38"/>
        </w:numPr>
        <w:jc w:val="both"/>
        <w:rPr>
          <w:rFonts w:ascii="Arial" w:eastAsia="TimesNewRomanPSMT" w:hAnsi="Arial" w:cs="Arial"/>
          <w:bCs/>
          <w:sz w:val="22"/>
          <w:szCs w:val="22"/>
        </w:rPr>
      </w:pPr>
      <w:r w:rsidRPr="005349A5">
        <w:rPr>
          <w:rFonts w:ascii="Arial" w:eastAsia="TimesNewRomanPSMT" w:hAnsi="Arial" w:cs="Arial"/>
          <w:bCs/>
          <w:sz w:val="22"/>
          <w:szCs w:val="22"/>
          <w:lang w:val="sr-Cyrl-CS"/>
        </w:rPr>
        <w:t>Попуњен, потписан и печатом оверен образац изјаве о испуњавању услова из члана 75.</w:t>
      </w:r>
      <w:r w:rsidR="00B35CF7">
        <w:rPr>
          <w:rFonts w:ascii="Arial" w:eastAsia="TimesNewRomanPSMT" w:hAnsi="Arial" w:cs="Arial"/>
          <w:bCs/>
          <w:sz w:val="22"/>
          <w:szCs w:val="22"/>
          <w:lang w:val="sr-Cyrl-CS"/>
        </w:rPr>
        <w:t>и 76.</w:t>
      </w:r>
      <w:r w:rsidRPr="005349A5">
        <w:rPr>
          <w:rFonts w:ascii="Arial" w:eastAsia="TimesNewRomanPSMT" w:hAnsi="Arial" w:cs="Arial"/>
          <w:bCs/>
          <w:sz w:val="22"/>
          <w:szCs w:val="22"/>
          <w:lang w:val="sr-Cyrl-CS"/>
        </w:rPr>
        <w:t xml:space="preserve"> ЗЈН  у поступку јавне набавке мале вредности </w:t>
      </w:r>
    </w:p>
    <w:p w:rsidR="00E01579" w:rsidRPr="005349A5" w:rsidRDefault="00E01579" w:rsidP="00E01579">
      <w:pPr>
        <w:pStyle w:val="ListParagraph"/>
        <w:numPr>
          <w:ilvl w:val="0"/>
          <w:numId w:val="38"/>
        </w:numPr>
        <w:jc w:val="both"/>
        <w:rPr>
          <w:rFonts w:ascii="Arial" w:eastAsia="TimesNewRomanPSMT" w:hAnsi="Arial" w:cs="Arial"/>
          <w:bCs/>
          <w:sz w:val="22"/>
          <w:szCs w:val="22"/>
        </w:rPr>
      </w:pPr>
      <w:r w:rsidRPr="005349A5">
        <w:rPr>
          <w:rFonts w:ascii="Arial" w:eastAsia="TimesNewRomanPSMT" w:hAnsi="Arial" w:cs="Arial"/>
          <w:bCs/>
          <w:sz w:val="22"/>
          <w:szCs w:val="22"/>
        </w:rPr>
        <w:t>Попуњен, потписан и печатом оверен образац изјаве подизвођача о испуњености обавезних услова из чл. 75. став 2. Закона</w:t>
      </w:r>
    </w:p>
    <w:p w:rsidR="00E01579" w:rsidRPr="005349A5" w:rsidRDefault="00E01579" w:rsidP="00E01579">
      <w:pPr>
        <w:pStyle w:val="ListParagraph"/>
        <w:numPr>
          <w:ilvl w:val="0"/>
          <w:numId w:val="38"/>
        </w:numPr>
        <w:jc w:val="both"/>
        <w:rPr>
          <w:rFonts w:ascii="Arial" w:eastAsia="TimesNewRomanPSMT" w:hAnsi="Arial" w:cs="Arial"/>
          <w:bCs/>
          <w:sz w:val="22"/>
          <w:szCs w:val="22"/>
        </w:rPr>
      </w:pPr>
      <w:r w:rsidRPr="005349A5">
        <w:rPr>
          <w:rFonts w:ascii="Arial" w:eastAsia="TimesNewRomanPSMT" w:hAnsi="Arial" w:cs="Arial"/>
          <w:bCs/>
          <w:sz w:val="22"/>
          <w:szCs w:val="22"/>
        </w:rPr>
        <w:t>Попуњен, потписан и печатом оверен образац изјаве члана групе понуђача о испуњености услова из чл. 75. став 2. Закона</w:t>
      </w:r>
    </w:p>
    <w:p w:rsidR="00E01579" w:rsidRPr="005349A5" w:rsidRDefault="00E01579" w:rsidP="00E01579">
      <w:pPr>
        <w:pStyle w:val="ListParagraph"/>
        <w:numPr>
          <w:ilvl w:val="0"/>
          <w:numId w:val="38"/>
        </w:numPr>
        <w:tabs>
          <w:tab w:val="clear" w:pos="720"/>
          <w:tab w:val="num" w:pos="0"/>
        </w:tabs>
        <w:jc w:val="both"/>
        <w:rPr>
          <w:rFonts w:ascii="Arial" w:hAnsi="Arial" w:cs="Arial"/>
          <w:bCs/>
          <w:iCs/>
          <w:sz w:val="22"/>
          <w:szCs w:val="22"/>
        </w:rPr>
      </w:pPr>
      <w:r w:rsidRPr="005349A5">
        <w:rPr>
          <w:rFonts w:ascii="Arial" w:eastAsia="TimesNewRomanPSMT" w:hAnsi="Arial" w:cs="Arial"/>
          <w:bCs/>
          <w:sz w:val="22"/>
          <w:szCs w:val="22"/>
          <w:lang w:val="sr-Cyrl-CS"/>
        </w:rPr>
        <w:t>Попуњен, потписан и печатом оверен образац понуде</w:t>
      </w:r>
    </w:p>
    <w:p w:rsidR="00E01579" w:rsidRPr="005349A5" w:rsidRDefault="00E01579" w:rsidP="00E01579">
      <w:pPr>
        <w:pStyle w:val="ListParagraph"/>
        <w:numPr>
          <w:ilvl w:val="0"/>
          <w:numId w:val="38"/>
        </w:numPr>
        <w:tabs>
          <w:tab w:val="clear" w:pos="720"/>
          <w:tab w:val="num" w:pos="0"/>
        </w:tabs>
        <w:jc w:val="both"/>
        <w:rPr>
          <w:rFonts w:ascii="Arial" w:hAnsi="Arial" w:cs="Arial"/>
          <w:bCs/>
          <w:iCs/>
          <w:sz w:val="22"/>
          <w:szCs w:val="22"/>
        </w:rPr>
      </w:pPr>
      <w:r w:rsidRPr="005349A5">
        <w:rPr>
          <w:rFonts w:ascii="Arial" w:eastAsia="TimesNewRomanPSMT" w:hAnsi="Arial" w:cs="Arial"/>
          <w:bCs/>
          <w:sz w:val="22"/>
          <w:szCs w:val="22"/>
          <w:lang w:val="sr-Cyrl-CS"/>
        </w:rPr>
        <w:t>Попуњен потписан и оверен Образац структуре цене са упутством како да се попуни</w:t>
      </w:r>
    </w:p>
    <w:p w:rsidR="00E01579" w:rsidRPr="005349A5" w:rsidRDefault="00E01579" w:rsidP="00E01579">
      <w:pPr>
        <w:pStyle w:val="ListParagraph"/>
        <w:numPr>
          <w:ilvl w:val="0"/>
          <w:numId w:val="38"/>
        </w:numPr>
        <w:tabs>
          <w:tab w:val="clear" w:pos="720"/>
          <w:tab w:val="num" w:pos="0"/>
        </w:tabs>
        <w:jc w:val="both"/>
        <w:rPr>
          <w:rFonts w:ascii="Arial" w:hAnsi="Arial" w:cs="Arial"/>
          <w:b/>
          <w:bCs/>
          <w:iCs/>
          <w:sz w:val="22"/>
          <w:szCs w:val="22"/>
        </w:rPr>
      </w:pPr>
      <w:r w:rsidRPr="005349A5">
        <w:rPr>
          <w:rFonts w:ascii="Arial" w:hAnsi="Arial" w:cs="Arial"/>
          <w:bCs/>
          <w:iCs/>
          <w:sz w:val="22"/>
          <w:szCs w:val="22"/>
          <w:lang w:val="sr-Cyrl-CS"/>
        </w:rPr>
        <w:t>Попуњен, потписан и печатом оверен модел уговора</w:t>
      </w:r>
    </w:p>
    <w:p w:rsidR="00E01579" w:rsidRPr="005349A5" w:rsidRDefault="00E01579" w:rsidP="00E01579">
      <w:pPr>
        <w:pStyle w:val="ListParagraph"/>
        <w:numPr>
          <w:ilvl w:val="0"/>
          <w:numId w:val="38"/>
        </w:numPr>
        <w:tabs>
          <w:tab w:val="num" w:pos="0"/>
        </w:tabs>
        <w:jc w:val="both"/>
        <w:rPr>
          <w:rFonts w:ascii="Arial" w:hAnsi="Arial" w:cs="Arial"/>
          <w:b/>
          <w:bCs/>
          <w:iCs/>
          <w:sz w:val="22"/>
          <w:szCs w:val="22"/>
        </w:rPr>
      </w:pPr>
      <w:r w:rsidRPr="005349A5">
        <w:rPr>
          <w:rFonts w:ascii="Arial" w:hAnsi="Arial" w:cs="Arial"/>
          <w:bCs/>
          <w:iCs/>
          <w:sz w:val="22"/>
          <w:szCs w:val="22"/>
          <w:lang w:val="sr-Cyrl-CS"/>
        </w:rPr>
        <w:t>Попуњен, потписан и печатом оверена изјава о независној понуди</w:t>
      </w:r>
      <w:r w:rsidRPr="005349A5">
        <w:rPr>
          <w:rFonts w:ascii="Arial" w:eastAsia="TimesNewRomanPSMT" w:hAnsi="Arial" w:cs="Arial"/>
          <w:bCs/>
          <w:sz w:val="22"/>
          <w:szCs w:val="22"/>
        </w:rPr>
        <w:t xml:space="preserve"> </w:t>
      </w:r>
    </w:p>
    <w:p w:rsidR="00E01579" w:rsidRPr="005349A5" w:rsidRDefault="00E01579" w:rsidP="00E01579">
      <w:pPr>
        <w:pStyle w:val="ListParagraph"/>
        <w:numPr>
          <w:ilvl w:val="0"/>
          <w:numId w:val="38"/>
        </w:numPr>
        <w:tabs>
          <w:tab w:val="num" w:pos="0"/>
        </w:tabs>
        <w:jc w:val="both"/>
        <w:rPr>
          <w:rFonts w:ascii="Arial" w:hAnsi="Arial" w:cs="Arial"/>
          <w:b/>
          <w:bCs/>
          <w:iCs/>
          <w:sz w:val="22"/>
          <w:szCs w:val="22"/>
        </w:rPr>
      </w:pPr>
      <w:r w:rsidRPr="005349A5">
        <w:rPr>
          <w:rFonts w:ascii="Arial" w:hAnsi="Arial" w:cs="Arial"/>
          <w:bCs/>
          <w:iCs/>
          <w:sz w:val="22"/>
          <w:szCs w:val="22"/>
          <w:lang w:val="sr-Cyrl-CS"/>
        </w:rPr>
        <w:t>Попуњен, потписан и печатом оверен образац изјава о поштовању обавеза из члана 75. ст. 2 Закона.</w:t>
      </w:r>
    </w:p>
    <w:p w:rsidR="00E01579" w:rsidRPr="005349A5" w:rsidRDefault="00E01579" w:rsidP="00E01579">
      <w:pPr>
        <w:pStyle w:val="ListParagraph"/>
        <w:numPr>
          <w:ilvl w:val="0"/>
          <w:numId w:val="38"/>
        </w:numPr>
        <w:tabs>
          <w:tab w:val="num" w:pos="0"/>
        </w:tabs>
        <w:jc w:val="both"/>
        <w:rPr>
          <w:rFonts w:ascii="Arial" w:hAnsi="Arial" w:cs="Arial"/>
          <w:bCs/>
          <w:iCs/>
          <w:sz w:val="22"/>
          <w:szCs w:val="22"/>
        </w:rPr>
      </w:pPr>
      <w:r w:rsidRPr="005349A5">
        <w:rPr>
          <w:rFonts w:ascii="Arial" w:hAnsi="Arial" w:cs="Arial"/>
          <w:bCs/>
          <w:iCs/>
          <w:sz w:val="22"/>
          <w:szCs w:val="22"/>
        </w:rPr>
        <w:t>Образац изјаве Понуђача – пословни капацитет</w:t>
      </w:r>
    </w:p>
    <w:p w:rsidR="00E01579" w:rsidRPr="005349A5" w:rsidRDefault="00E01579" w:rsidP="00E01579">
      <w:pPr>
        <w:pStyle w:val="ListParagraph"/>
        <w:numPr>
          <w:ilvl w:val="0"/>
          <w:numId w:val="38"/>
        </w:numPr>
        <w:tabs>
          <w:tab w:val="num" w:pos="0"/>
        </w:tabs>
        <w:jc w:val="both"/>
        <w:rPr>
          <w:rFonts w:ascii="Arial" w:hAnsi="Arial" w:cs="Arial"/>
          <w:bCs/>
          <w:iCs/>
          <w:sz w:val="22"/>
          <w:szCs w:val="22"/>
        </w:rPr>
      </w:pPr>
      <w:r w:rsidRPr="005349A5">
        <w:rPr>
          <w:rFonts w:ascii="Arial" w:hAnsi="Arial" w:cs="Arial"/>
          <w:bCs/>
          <w:iCs/>
          <w:sz w:val="22"/>
          <w:szCs w:val="22"/>
        </w:rPr>
        <w:t>Образац изјаве Понуђача – кадровски капацитет</w:t>
      </w:r>
    </w:p>
    <w:p w:rsidR="00E01579" w:rsidRPr="005349A5" w:rsidRDefault="00E01579" w:rsidP="00E01579">
      <w:pPr>
        <w:pStyle w:val="ListParagraph"/>
        <w:numPr>
          <w:ilvl w:val="0"/>
          <w:numId w:val="38"/>
        </w:numPr>
        <w:tabs>
          <w:tab w:val="num" w:pos="0"/>
        </w:tabs>
        <w:jc w:val="both"/>
        <w:rPr>
          <w:rFonts w:ascii="Arial" w:hAnsi="Arial" w:cs="Arial"/>
          <w:bCs/>
          <w:iCs/>
          <w:sz w:val="22"/>
          <w:szCs w:val="22"/>
        </w:rPr>
      </w:pPr>
      <w:r w:rsidRPr="005349A5">
        <w:rPr>
          <w:rFonts w:ascii="Arial" w:hAnsi="Arial" w:cs="Arial"/>
          <w:bCs/>
          <w:iCs/>
          <w:sz w:val="22"/>
          <w:szCs w:val="22"/>
        </w:rPr>
        <w:t>Образац изјаве Понуђача – технички капацитет</w:t>
      </w:r>
    </w:p>
    <w:p w:rsidR="00E01579" w:rsidRPr="005349A5" w:rsidRDefault="00E01579" w:rsidP="00E01579">
      <w:pPr>
        <w:pStyle w:val="ListParagraph"/>
        <w:numPr>
          <w:ilvl w:val="0"/>
          <w:numId w:val="38"/>
        </w:numPr>
        <w:tabs>
          <w:tab w:val="num" w:pos="0"/>
        </w:tabs>
        <w:jc w:val="both"/>
        <w:rPr>
          <w:rFonts w:ascii="Arial" w:hAnsi="Arial" w:cs="Arial"/>
          <w:bCs/>
          <w:iCs/>
          <w:sz w:val="22"/>
          <w:szCs w:val="22"/>
        </w:rPr>
      </w:pPr>
      <w:r w:rsidRPr="005349A5">
        <w:rPr>
          <w:rFonts w:ascii="Arial" w:hAnsi="Arial" w:cs="Arial"/>
          <w:bCs/>
          <w:iCs/>
          <w:sz w:val="22"/>
          <w:szCs w:val="22"/>
        </w:rPr>
        <w:t>Образац изјаве о достављању менице за добро извршење посла и менице за отклањање недостатака у гарантном року;</w:t>
      </w:r>
    </w:p>
    <w:p w:rsidR="00071675" w:rsidRPr="005349A5" w:rsidRDefault="00071675" w:rsidP="00071675">
      <w:pPr>
        <w:jc w:val="both"/>
        <w:rPr>
          <w:rFonts w:asciiTheme="minorHAnsi" w:hAnsiTheme="minorHAnsi" w:cstheme="minorHAnsi"/>
          <w:color w:val="000000" w:themeColor="text1"/>
          <w:sz w:val="22"/>
          <w:szCs w:val="22"/>
          <w:lang w:val="sr-Cyrl-CS"/>
        </w:rPr>
      </w:pPr>
    </w:p>
    <w:p w:rsidR="00071675" w:rsidRPr="00C1441F" w:rsidRDefault="00071675" w:rsidP="00071675">
      <w:pPr>
        <w:widowControl/>
        <w:autoSpaceDE/>
        <w:autoSpaceDN/>
        <w:adjustRightInd/>
        <w:rPr>
          <w:rFonts w:ascii="Arial" w:hAnsi="Arial" w:cs="Arial"/>
          <w:b/>
          <w:bCs/>
          <w:i/>
          <w:iCs/>
          <w:color w:val="000000" w:themeColor="text1"/>
          <w:spacing w:val="-5"/>
          <w:sz w:val="28"/>
          <w:szCs w:val="28"/>
          <w:lang w:val="en-US"/>
        </w:rPr>
      </w:pPr>
    </w:p>
    <w:p w:rsidR="00071675" w:rsidRPr="00C1441F" w:rsidRDefault="00071675" w:rsidP="00071675">
      <w:pPr>
        <w:widowControl/>
        <w:autoSpaceDE/>
        <w:autoSpaceDN/>
        <w:adjustRightInd/>
        <w:rPr>
          <w:rFonts w:ascii="Arial" w:hAnsi="Arial" w:cs="Arial"/>
          <w:b/>
          <w:bCs/>
          <w:i/>
          <w:iCs/>
          <w:color w:val="000000" w:themeColor="text1"/>
          <w:spacing w:val="-5"/>
          <w:sz w:val="28"/>
          <w:szCs w:val="28"/>
          <w:highlight w:val="yellow"/>
          <w:lang w:val="en-US"/>
        </w:rPr>
      </w:pPr>
      <w:r w:rsidRPr="00C1441F">
        <w:rPr>
          <w:rFonts w:ascii="Arial" w:hAnsi="Arial" w:cs="Arial"/>
          <w:b/>
          <w:bCs/>
          <w:i/>
          <w:iCs/>
          <w:color w:val="000000" w:themeColor="text1"/>
          <w:spacing w:val="-5"/>
          <w:sz w:val="28"/>
          <w:szCs w:val="28"/>
          <w:highlight w:val="yellow"/>
          <w:lang w:val="en-US"/>
        </w:rPr>
        <w:br w:type="page"/>
      </w:r>
    </w:p>
    <w:p w:rsidR="006E788F" w:rsidRDefault="00833D3E" w:rsidP="006E788F">
      <w:pPr>
        <w:ind w:left="720"/>
        <w:jc w:val="right"/>
        <w:rPr>
          <w:rFonts w:ascii="Arial" w:hAnsi="Arial" w:cs="Arial"/>
          <w:bCs/>
          <w:iCs/>
        </w:rPr>
      </w:pPr>
      <w:r>
        <w:rPr>
          <w:rFonts w:ascii="Arial" w:hAnsi="Arial" w:cs="Arial"/>
          <w:bCs/>
          <w:iCs/>
        </w:rPr>
        <w:lastRenderedPageBreak/>
        <w:t>(</w:t>
      </w:r>
      <w:r w:rsidR="006E788F" w:rsidRPr="00AF3D59">
        <w:rPr>
          <w:rFonts w:ascii="Arial" w:hAnsi="Arial" w:cs="Arial"/>
          <w:bCs/>
          <w:iCs/>
        </w:rPr>
        <w:t>ОБРАЗАЦ</w:t>
      </w:r>
      <w:r w:rsidR="006E788F" w:rsidRPr="00AF3D59">
        <w:rPr>
          <w:rFonts w:ascii="Arial" w:hAnsi="Arial" w:cs="Arial"/>
          <w:b/>
          <w:bCs/>
          <w:iCs/>
        </w:rPr>
        <w:t xml:space="preserve"> </w:t>
      </w:r>
      <w:r w:rsidR="006E788F" w:rsidRPr="00AF3D59">
        <w:rPr>
          <w:rFonts w:ascii="Arial" w:hAnsi="Arial" w:cs="Arial"/>
          <w:bCs/>
          <w:iCs/>
        </w:rPr>
        <w:t>1</w:t>
      </w:r>
      <w:r w:rsidR="00AF3D59" w:rsidRPr="00AF3D59">
        <w:rPr>
          <w:rFonts w:ascii="Arial" w:hAnsi="Arial" w:cs="Arial"/>
          <w:bCs/>
          <w:iCs/>
        </w:rPr>
        <w:t>)</w:t>
      </w:r>
    </w:p>
    <w:p w:rsidR="006E788F" w:rsidRPr="006E788F" w:rsidRDefault="006E788F" w:rsidP="006E788F">
      <w:pPr>
        <w:ind w:left="720"/>
        <w:jc w:val="center"/>
        <w:rPr>
          <w:rFonts w:ascii="Arial" w:hAnsi="Arial" w:cs="Arial"/>
          <w:b/>
          <w:bCs/>
          <w:iCs/>
          <w:sz w:val="22"/>
          <w:szCs w:val="22"/>
        </w:rPr>
      </w:pPr>
    </w:p>
    <w:p w:rsidR="006E788F" w:rsidRPr="006E788F" w:rsidRDefault="006E788F" w:rsidP="006E788F">
      <w:pPr>
        <w:ind w:left="720"/>
        <w:jc w:val="center"/>
        <w:rPr>
          <w:rFonts w:ascii="Arial" w:hAnsi="Arial" w:cs="Arial"/>
          <w:b/>
          <w:bCs/>
          <w:iCs/>
          <w:sz w:val="22"/>
          <w:szCs w:val="22"/>
        </w:rPr>
      </w:pPr>
      <w:r w:rsidRPr="006E788F">
        <w:rPr>
          <w:rFonts w:ascii="Arial" w:hAnsi="Arial" w:cs="Arial"/>
          <w:b/>
          <w:bCs/>
          <w:iCs/>
          <w:sz w:val="22"/>
          <w:szCs w:val="22"/>
        </w:rPr>
        <w:t>ОБРАЗАЦ ПОНУДЕ</w:t>
      </w:r>
    </w:p>
    <w:p w:rsidR="006E788F" w:rsidRPr="006E788F" w:rsidRDefault="006E788F" w:rsidP="006E788F">
      <w:pPr>
        <w:rPr>
          <w:rFonts w:ascii="Arial" w:hAnsi="Arial" w:cs="Arial"/>
          <w:b/>
          <w:bCs/>
          <w:i/>
          <w:iCs/>
          <w:sz w:val="22"/>
          <w:szCs w:val="22"/>
          <w:u w:val="single"/>
        </w:rPr>
      </w:pPr>
    </w:p>
    <w:p w:rsidR="006E788F" w:rsidRPr="00A1236D" w:rsidRDefault="006E788F" w:rsidP="006E788F">
      <w:pPr>
        <w:jc w:val="both"/>
        <w:rPr>
          <w:rFonts w:ascii="Arial" w:hAnsi="Arial" w:cs="Arial"/>
          <w:b/>
          <w:i/>
          <w:iCs/>
          <w:sz w:val="22"/>
          <w:szCs w:val="22"/>
          <w:lang w:val="en-US"/>
        </w:rPr>
      </w:pPr>
      <w:r w:rsidRPr="00A1236D">
        <w:rPr>
          <w:rFonts w:ascii="Arial" w:hAnsi="Arial" w:cs="Arial"/>
          <w:b/>
          <w:iCs/>
          <w:sz w:val="22"/>
          <w:szCs w:val="22"/>
        </w:rPr>
        <w:t>Понуда бр ________________ од __________________ за јавну набавку одржавањ</w:t>
      </w:r>
      <w:r w:rsidR="002C0F2C" w:rsidRPr="00A1236D">
        <w:rPr>
          <w:rFonts w:ascii="Arial" w:hAnsi="Arial" w:cs="Arial"/>
          <w:b/>
          <w:iCs/>
          <w:sz w:val="22"/>
          <w:szCs w:val="22"/>
        </w:rPr>
        <w:t>е</w:t>
      </w:r>
      <w:r w:rsidRPr="00A1236D">
        <w:rPr>
          <w:rFonts w:ascii="Arial" w:hAnsi="Arial" w:cs="Arial"/>
          <w:b/>
          <w:iCs/>
          <w:sz w:val="22"/>
          <w:szCs w:val="22"/>
        </w:rPr>
        <w:t xml:space="preserve"> </w:t>
      </w:r>
      <w:r w:rsidR="006E31EE" w:rsidRPr="00A1236D">
        <w:rPr>
          <w:rFonts w:ascii="Arial" w:hAnsi="Arial" w:cs="Arial"/>
          <w:b/>
          <w:iCs/>
          <w:sz w:val="22"/>
          <w:szCs w:val="22"/>
        </w:rPr>
        <w:t>светлосне саобраћајне сигнализације</w:t>
      </w:r>
      <w:r w:rsidRPr="00A1236D">
        <w:rPr>
          <w:rFonts w:ascii="Arial" w:hAnsi="Arial" w:cs="Arial"/>
          <w:b/>
          <w:iCs/>
          <w:sz w:val="22"/>
          <w:szCs w:val="22"/>
        </w:rPr>
        <w:t xml:space="preserve"> на територији Града Вршца ЈН број 404</w:t>
      </w:r>
      <w:r w:rsidRPr="002055BC">
        <w:rPr>
          <w:rFonts w:ascii="Arial" w:hAnsi="Arial" w:cs="Arial"/>
          <w:b/>
          <w:iCs/>
          <w:sz w:val="22"/>
          <w:szCs w:val="22"/>
        </w:rPr>
        <w:t>-</w:t>
      </w:r>
      <w:r w:rsidR="000D1604" w:rsidRPr="002055BC">
        <w:rPr>
          <w:rFonts w:ascii="Arial" w:hAnsi="Arial" w:cs="Arial"/>
          <w:b/>
          <w:iCs/>
          <w:sz w:val="22"/>
          <w:szCs w:val="22"/>
        </w:rPr>
        <w:t>61</w:t>
      </w:r>
      <w:r w:rsidR="00280C0E">
        <w:rPr>
          <w:rFonts w:ascii="Arial" w:hAnsi="Arial" w:cs="Arial"/>
          <w:b/>
          <w:iCs/>
          <w:sz w:val="22"/>
          <w:szCs w:val="22"/>
        </w:rPr>
        <w:t>/2018-IV-09</w:t>
      </w:r>
      <w:r w:rsidRPr="00A1236D">
        <w:rPr>
          <w:rFonts w:ascii="Arial" w:hAnsi="Arial" w:cs="Arial"/>
          <w:b/>
          <w:iCs/>
          <w:sz w:val="22"/>
          <w:szCs w:val="22"/>
        </w:rPr>
        <w:t xml:space="preserve"> </w:t>
      </w:r>
    </w:p>
    <w:p w:rsidR="00A1236D" w:rsidRDefault="00A1236D" w:rsidP="006E788F">
      <w:pPr>
        <w:rPr>
          <w:rFonts w:ascii="Arial" w:hAnsi="Arial" w:cs="Arial"/>
          <w:b/>
          <w:bCs/>
          <w:i/>
          <w:iCs/>
          <w:sz w:val="22"/>
          <w:szCs w:val="22"/>
        </w:rPr>
      </w:pPr>
    </w:p>
    <w:p w:rsidR="006E788F" w:rsidRPr="006E788F" w:rsidRDefault="006E788F" w:rsidP="006E788F">
      <w:pPr>
        <w:rPr>
          <w:rFonts w:ascii="Arial" w:hAnsi="Arial" w:cs="Arial"/>
          <w:i/>
          <w:iCs/>
          <w:sz w:val="22"/>
          <w:szCs w:val="22"/>
        </w:rPr>
      </w:pPr>
      <w:r w:rsidRPr="006E788F">
        <w:rPr>
          <w:rFonts w:ascii="Arial" w:hAnsi="Arial" w:cs="Arial"/>
          <w:b/>
          <w:bCs/>
          <w:i/>
          <w:iCs/>
          <w:sz w:val="22"/>
          <w:szCs w:val="22"/>
        </w:rPr>
        <w:t>1)ОПШТИ ПОДАЦИ О ПОНУЂАЧУ</w:t>
      </w:r>
    </w:p>
    <w:tbl>
      <w:tblPr>
        <w:tblW w:w="9915" w:type="dxa"/>
        <w:tblInd w:w="-20" w:type="dxa"/>
        <w:tblLayout w:type="fixed"/>
        <w:tblLook w:val="04A0" w:firstRow="1" w:lastRow="0" w:firstColumn="1" w:lastColumn="0" w:noHBand="0" w:noVBand="1"/>
      </w:tblPr>
      <w:tblGrid>
        <w:gridCol w:w="4624"/>
        <w:gridCol w:w="5291"/>
      </w:tblGrid>
      <w:tr w:rsidR="006E788F" w:rsidRPr="006E788F" w:rsidTr="006E788F">
        <w:tc>
          <w:tcPr>
            <w:tcW w:w="4621" w:type="dxa"/>
            <w:tcBorders>
              <w:top w:val="single" w:sz="4" w:space="0" w:color="000000"/>
              <w:left w:val="single" w:sz="4" w:space="0" w:color="000000"/>
              <w:bottom w:val="single" w:sz="4" w:space="0" w:color="000000"/>
              <w:right w:val="nil"/>
            </w:tcBorders>
          </w:tcPr>
          <w:p w:rsidR="006E788F" w:rsidRPr="006E788F" w:rsidRDefault="006E788F">
            <w:pPr>
              <w:jc w:val="both"/>
              <w:rPr>
                <w:rFonts w:ascii="Arial" w:eastAsia="Arial Unicode MS" w:hAnsi="Arial" w:cs="Arial"/>
                <w:b/>
                <w:bCs/>
                <w:i/>
                <w:iCs/>
                <w:color w:val="000000"/>
                <w:kern w:val="2"/>
                <w:sz w:val="22"/>
                <w:szCs w:val="22"/>
                <w:lang w:eastAsia="ar-SA"/>
              </w:rPr>
            </w:pPr>
            <w:r w:rsidRPr="006E788F">
              <w:rPr>
                <w:rFonts w:ascii="Arial" w:hAnsi="Arial" w:cs="Arial"/>
                <w:i/>
                <w:iCs/>
                <w:sz w:val="22"/>
                <w:szCs w:val="22"/>
              </w:rPr>
              <w:t>Назив понуђача:</w:t>
            </w:r>
          </w:p>
          <w:p w:rsidR="006E788F" w:rsidRPr="006E788F" w:rsidRDefault="006E788F">
            <w:pPr>
              <w:suppressAutoHyphens/>
              <w:spacing w:line="100" w:lineRule="atLeast"/>
              <w:jc w:val="both"/>
              <w:rPr>
                <w:rFonts w:ascii="Arial" w:eastAsia="Arial Unicode MS" w:hAnsi="Arial" w:cs="Arial"/>
                <w:b/>
                <w:bCs/>
                <w:i/>
                <w:iCs/>
                <w:color w:val="000000"/>
                <w:kern w:val="2"/>
                <w:sz w:val="22"/>
                <w:szCs w:val="22"/>
                <w:lang w:eastAsia="ar-SA"/>
              </w:rPr>
            </w:pPr>
          </w:p>
        </w:tc>
        <w:tc>
          <w:tcPr>
            <w:tcW w:w="5288" w:type="dxa"/>
            <w:tcBorders>
              <w:top w:val="single" w:sz="4" w:space="0" w:color="000000"/>
              <w:left w:val="single" w:sz="4" w:space="0" w:color="000000"/>
              <w:bottom w:val="single" w:sz="4" w:space="0" w:color="000000"/>
              <w:right w:val="single" w:sz="4" w:space="0" w:color="000000"/>
            </w:tcBorders>
          </w:tcPr>
          <w:p w:rsidR="006E788F" w:rsidRPr="006E788F" w:rsidRDefault="006E788F">
            <w:pPr>
              <w:snapToGrid w:val="0"/>
              <w:rPr>
                <w:rFonts w:ascii="Arial" w:eastAsia="Arial Unicode MS" w:hAnsi="Arial" w:cs="Arial"/>
                <w:b/>
                <w:bCs/>
                <w:i/>
                <w:iCs/>
                <w:color w:val="000000"/>
                <w:kern w:val="2"/>
                <w:sz w:val="22"/>
                <w:szCs w:val="22"/>
                <w:lang w:eastAsia="ar-SA"/>
              </w:rPr>
            </w:pPr>
          </w:p>
          <w:p w:rsidR="006E788F" w:rsidRPr="006E788F" w:rsidRDefault="006E788F">
            <w:pPr>
              <w:rPr>
                <w:rFonts w:ascii="Arial" w:hAnsi="Arial" w:cs="Arial"/>
                <w:b/>
                <w:bCs/>
                <w:i/>
                <w:iCs/>
                <w:sz w:val="22"/>
                <w:szCs w:val="22"/>
              </w:rPr>
            </w:pPr>
          </w:p>
          <w:p w:rsidR="006E788F" w:rsidRPr="006E788F" w:rsidRDefault="006E788F">
            <w:pPr>
              <w:suppressAutoHyphens/>
              <w:spacing w:line="100" w:lineRule="atLeast"/>
              <w:rPr>
                <w:rFonts w:ascii="Arial" w:eastAsia="Arial Unicode MS" w:hAnsi="Arial" w:cs="Arial"/>
                <w:b/>
                <w:bCs/>
                <w:i/>
                <w:iCs/>
                <w:color w:val="000000"/>
                <w:kern w:val="2"/>
                <w:sz w:val="22"/>
                <w:szCs w:val="22"/>
                <w:lang w:eastAsia="ar-SA"/>
              </w:rPr>
            </w:pPr>
          </w:p>
        </w:tc>
      </w:tr>
      <w:tr w:rsidR="006E788F" w:rsidRPr="006E788F" w:rsidTr="006E788F">
        <w:tc>
          <w:tcPr>
            <w:tcW w:w="4621" w:type="dxa"/>
            <w:tcBorders>
              <w:top w:val="single" w:sz="4" w:space="0" w:color="000000"/>
              <w:left w:val="single" w:sz="4" w:space="0" w:color="000000"/>
              <w:bottom w:val="single" w:sz="4" w:space="0" w:color="000000"/>
              <w:right w:val="nil"/>
            </w:tcBorders>
          </w:tcPr>
          <w:p w:rsidR="006E788F" w:rsidRPr="006E788F" w:rsidRDefault="006E788F">
            <w:pPr>
              <w:jc w:val="both"/>
              <w:rPr>
                <w:rFonts w:ascii="Arial" w:eastAsia="Arial Unicode MS" w:hAnsi="Arial" w:cs="Arial"/>
                <w:b/>
                <w:bCs/>
                <w:i/>
                <w:iCs/>
                <w:color w:val="000000"/>
                <w:kern w:val="2"/>
                <w:sz w:val="22"/>
                <w:szCs w:val="22"/>
                <w:lang w:eastAsia="ar-SA"/>
              </w:rPr>
            </w:pPr>
            <w:r w:rsidRPr="006E788F">
              <w:rPr>
                <w:rFonts w:ascii="Arial" w:hAnsi="Arial" w:cs="Arial"/>
                <w:i/>
                <w:iCs/>
                <w:sz w:val="22"/>
                <w:szCs w:val="22"/>
              </w:rPr>
              <w:t>Адреса понуђача:</w:t>
            </w:r>
          </w:p>
          <w:p w:rsidR="006E788F" w:rsidRPr="006E788F" w:rsidRDefault="006E788F">
            <w:pPr>
              <w:suppressAutoHyphens/>
              <w:spacing w:line="100" w:lineRule="atLeast"/>
              <w:jc w:val="both"/>
              <w:rPr>
                <w:rFonts w:ascii="Arial" w:eastAsia="Arial Unicode MS" w:hAnsi="Arial" w:cs="Arial"/>
                <w:b/>
                <w:bCs/>
                <w:i/>
                <w:iCs/>
                <w:color w:val="000000"/>
                <w:kern w:val="2"/>
                <w:sz w:val="22"/>
                <w:szCs w:val="22"/>
                <w:lang w:eastAsia="ar-SA"/>
              </w:rPr>
            </w:pPr>
          </w:p>
        </w:tc>
        <w:tc>
          <w:tcPr>
            <w:tcW w:w="5288" w:type="dxa"/>
            <w:tcBorders>
              <w:top w:val="single" w:sz="4" w:space="0" w:color="000000"/>
              <w:left w:val="single" w:sz="4" w:space="0" w:color="000000"/>
              <w:bottom w:val="single" w:sz="4" w:space="0" w:color="000000"/>
              <w:right w:val="single" w:sz="4" w:space="0" w:color="000000"/>
            </w:tcBorders>
          </w:tcPr>
          <w:p w:rsidR="006E788F" w:rsidRPr="006E788F" w:rsidRDefault="006E788F">
            <w:pPr>
              <w:snapToGrid w:val="0"/>
              <w:rPr>
                <w:rFonts w:ascii="Arial" w:eastAsia="Arial Unicode MS" w:hAnsi="Arial" w:cs="Arial"/>
                <w:b/>
                <w:bCs/>
                <w:i/>
                <w:iCs/>
                <w:color w:val="000000"/>
                <w:kern w:val="2"/>
                <w:sz w:val="22"/>
                <w:szCs w:val="22"/>
                <w:lang w:eastAsia="ar-SA"/>
              </w:rPr>
            </w:pPr>
          </w:p>
          <w:p w:rsidR="006E788F" w:rsidRPr="006E788F" w:rsidRDefault="006E788F">
            <w:pPr>
              <w:rPr>
                <w:rFonts w:ascii="Arial" w:hAnsi="Arial" w:cs="Arial"/>
                <w:b/>
                <w:bCs/>
                <w:i/>
                <w:iCs/>
                <w:sz w:val="22"/>
                <w:szCs w:val="22"/>
              </w:rPr>
            </w:pPr>
          </w:p>
          <w:p w:rsidR="006E788F" w:rsidRPr="006E788F" w:rsidRDefault="006E788F">
            <w:pPr>
              <w:suppressAutoHyphens/>
              <w:spacing w:line="100" w:lineRule="atLeast"/>
              <w:rPr>
                <w:rFonts w:ascii="Arial" w:eastAsia="Arial Unicode MS" w:hAnsi="Arial" w:cs="Arial"/>
                <w:b/>
                <w:bCs/>
                <w:i/>
                <w:iCs/>
                <w:color w:val="000000"/>
                <w:kern w:val="2"/>
                <w:sz w:val="22"/>
                <w:szCs w:val="22"/>
                <w:lang w:eastAsia="ar-SA"/>
              </w:rPr>
            </w:pPr>
          </w:p>
        </w:tc>
      </w:tr>
      <w:tr w:rsidR="006E788F" w:rsidRPr="006E788F" w:rsidTr="006E788F">
        <w:tc>
          <w:tcPr>
            <w:tcW w:w="4621" w:type="dxa"/>
            <w:tcBorders>
              <w:top w:val="single" w:sz="4" w:space="0" w:color="000000"/>
              <w:left w:val="single" w:sz="4" w:space="0" w:color="000000"/>
              <w:bottom w:val="single" w:sz="4" w:space="0" w:color="000000"/>
              <w:right w:val="nil"/>
            </w:tcBorders>
          </w:tcPr>
          <w:p w:rsidR="006E788F" w:rsidRPr="006E788F" w:rsidRDefault="006E788F">
            <w:pPr>
              <w:jc w:val="both"/>
              <w:rPr>
                <w:rFonts w:ascii="Arial" w:eastAsia="Arial Unicode MS" w:hAnsi="Arial" w:cs="Arial"/>
                <w:b/>
                <w:bCs/>
                <w:i/>
                <w:iCs/>
                <w:color w:val="000000"/>
                <w:kern w:val="2"/>
                <w:sz w:val="22"/>
                <w:szCs w:val="22"/>
                <w:lang w:eastAsia="ar-SA"/>
              </w:rPr>
            </w:pPr>
            <w:r w:rsidRPr="006E788F">
              <w:rPr>
                <w:rFonts w:ascii="Arial" w:hAnsi="Arial" w:cs="Arial"/>
                <w:i/>
                <w:iCs/>
                <w:sz w:val="22"/>
                <w:szCs w:val="22"/>
              </w:rPr>
              <w:t>Матични број понуђача:</w:t>
            </w:r>
          </w:p>
          <w:p w:rsidR="006E788F" w:rsidRPr="006E788F" w:rsidRDefault="006E788F">
            <w:pPr>
              <w:suppressAutoHyphens/>
              <w:spacing w:line="100" w:lineRule="atLeast"/>
              <w:jc w:val="both"/>
              <w:rPr>
                <w:rFonts w:ascii="Arial" w:eastAsia="Arial Unicode MS" w:hAnsi="Arial" w:cs="Arial"/>
                <w:b/>
                <w:bCs/>
                <w:i/>
                <w:iCs/>
                <w:color w:val="000000"/>
                <w:kern w:val="2"/>
                <w:sz w:val="22"/>
                <w:szCs w:val="22"/>
                <w:lang w:eastAsia="ar-SA"/>
              </w:rPr>
            </w:pPr>
          </w:p>
        </w:tc>
        <w:tc>
          <w:tcPr>
            <w:tcW w:w="5288" w:type="dxa"/>
            <w:tcBorders>
              <w:top w:val="single" w:sz="4" w:space="0" w:color="000000"/>
              <w:left w:val="single" w:sz="4" w:space="0" w:color="000000"/>
              <w:bottom w:val="single" w:sz="4" w:space="0" w:color="000000"/>
              <w:right w:val="single" w:sz="4" w:space="0" w:color="000000"/>
            </w:tcBorders>
          </w:tcPr>
          <w:p w:rsidR="006E788F" w:rsidRPr="006E788F" w:rsidRDefault="006E788F">
            <w:pPr>
              <w:snapToGrid w:val="0"/>
              <w:rPr>
                <w:rFonts w:ascii="Arial" w:eastAsia="Arial Unicode MS" w:hAnsi="Arial" w:cs="Arial"/>
                <w:b/>
                <w:bCs/>
                <w:i/>
                <w:iCs/>
                <w:color w:val="000000"/>
                <w:kern w:val="2"/>
                <w:sz w:val="22"/>
                <w:szCs w:val="22"/>
                <w:lang w:eastAsia="ar-SA"/>
              </w:rPr>
            </w:pPr>
          </w:p>
          <w:p w:rsidR="006E788F" w:rsidRPr="006E788F" w:rsidRDefault="006E788F">
            <w:pPr>
              <w:rPr>
                <w:rFonts w:ascii="Arial" w:hAnsi="Arial" w:cs="Arial"/>
                <w:b/>
                <w:bCs/>
                <w:i/>
                <w:iCs/>
                <w:sz w:val="22"/>
                <w:szCs w:val="22"/>
              </w:rPr>
            </w:pPr>
          </w:p>
          <w:p w:rsidR="006E788F" w:rsidRPr="006E788F" w:rsidRDefault="006E788F">
            <w:pPr>
              <w:suppressAutoHyphens/>
              <w:spacing w:line="100" w:lineRule="atLeast"/>
              <w:rPr>
                <w:rFonts w:ascii="Arial" w:eastAsia="Arial Unicode MS" w:hAnsi="Arial" w:cs="Arial"/>
                <w:b/>
                <w:bCs/>
                <w:i/>
                <w:iCs/>
                <w:color w:val="000000"/>
                <w:kern w:val="2"/>
                <w:sz w:val="22"/>
                <w:szCs w:val="22"/>
                <w:lang w:eastAsia="ar-SA"/>
              </w:rPr>
            </w:pPr>
          </w:p>
        </w:tc>
      </w:tr>
      <w:tr w:rsidR="006E788F" w:rsidRPr="006E788F" w:rsidTr="006E788F">
        <w:tc>
          <w:tcPr>
            <w:tcW w:w="4621" w:type="dxa"/>
            <w:tcBorders>
              <w:top w:val="single" w:sz="4" w:space="0" w:color="000000"/>
              <w:left w:val="single" w:sz="4" w:space="0" w:color="000000"/>
              <w:bottom w:val="single" w:sz="4" w:space="0" w:color="000000"/>
              <w:right w:val="nil"/>
            </w:tcBorders>
          </w:tcPr>
          <w:p w:rsidR="006E788F" w:rsidRPr="006E788F" w:rsidRDefault="006E788F">
            <w:pPr>
              <w:jc w:val="both"/>
              <w:rPr>
                <w:rFonts w:ascii="Arial" w:eastAsia="Arial Unicode MS" w:hAnsi="Arial" w:cs="Arial"/>
                <w:b/>
                <w:bCs/>
                <w:i/>
                <w:iCs/>
                <w:color w:val="000000"/>
                <w:kern w:val="2"/>
                <w:sz w:val="22"/>
                <w:szCs w:val="22"/>
                <w:lang w:val="ru-RU" w:eastAsia="ar-SA"/>
              </w:rPr>
            </w:pPr>
            <w:r w:rsidRPr="006E788F">
              <w:rPr>
                <w:rFonts w:ascii="Arial" w:hAnsi="Arial" w:cs="Arial"/>
                <w:i/>
                <w:iCs/>
                <w:sz w:val="22"/>
                <w:szCs w:val="22"/>
                <w:lang w:val="ru-RU"/>
              </w:rPr>
              <w:t>Порески идентификациони број понуђача (ПИБ):</w:t>
            </w:r>
          </w:p>
          <w:p w:rsidR="006E788F" w:rsidRPr="006E788F" w:rsidRDefault="006E788F">
            <w:pPr>
              <w:suppressAutoHyphens/>
              <w:spacing w:line="100" w:lineRule="atLeast"/>
              <w:jc w:val="both"/>
              <w:rPr>
                <w:rFonts w:ascii="Arial" w:eastAsia="Arial Unicode MS" w:hAnsi="Arial" w:cs="Arial"/>
                <w:b/>
                <w:bCs/>
                <w:i/>
                <w:iCs/>
                <w:color w:val="000000"/>
                <w:kern w:val="2"/>
                <w:sz w:val="22"/>
                <w:szCs w:val="22"/>
                <w:lang w:val="ru-RU" w:eastAsia="ar-SA"/>
              </w:rPr>
            </w:pPr>
          </w:p>
        </w:tc>
        <w:tc>
          <w:tcPr>
            <w:tcW w:w="5288"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rPr>
                <w:rFonts w:ascii="Arial" w:eastAsia="Arial Unicode MS" w:hAnsi="Arial" w:cs="Arial"/>
                <w:b/>
                <w:bCs/>
                <w:i/>
                <w:iCs/>
                <w:color w:val="000000"/>
                <w:kern w:val="2"/>
                <w:sz w:val="22"/>
                <w:szCs w:val="22"/>
                <w:lang w:val="ru-RU" w:eastAsia="ar-SA"/>
              </w:rPr>
            </w:pPr>
          </w:p>
        </w:tc>
      </w:tr>
      <w:tr w:rsidR="006E788F" w:rsidRPr="006E788F" w:rsidTr="006E788F">
        <w:tc>
          <w:tcPr>
            <w:tcW w:w="4621" w:type="dxa"/>
            <w:tcBorders>
              <w:top w:val="single" w:sz="4" w:space="0" w:color="000000"/>
              <w:left w:val="single" w:sz="4" w:space="0" w:color="000000"/>
              <w:bottom w:val="single" w:sz="4" w:space="0" w:color="000000"/>
              <w:right w:val="nil"/>
            </w:tcBorders>
          </w:tcPr>
          <w:p w:rsidR="006E788F" w:rsidRPr="006E788F" w:rsidRDefault="006E788F">
            <w:pPr>
              <w:jc w:val="both"/>
              <w:rPr>
                <w:rFonts w:ascii="Arial" w:eastAsia="Arial Unicode MS" w:hAnsi="Arial" w:cs="Arial"/>
                <w:b/>
                <w:bCs/>
                <w:i/>
                <w:iCs/>
                <w:color w:val="000000"/>
                <w:kern w:val="2"/>
                <w:sz w:val="22"/>
                <w:szCs w:val="22"/>
                <w:lang w:eastAsia="ar-SA"/>
              </w:rPr>
            </w:pPr>
            <w:r w:rsidRPr="006E788F">
              <w:rPr>
                <w:rFonts w:ascii="Arial" w:hAnsi="Arial" w:cs="Arial"/>
                <w:i/>
                <w:iCs/>
                <w:sz w:val="22"/>
                <w:szCs w:val="22"/>
              </w:rPr>
              <w:t>Име особе за контакт:</w:t>
            </w:r>
          </w:p>
          <w:p w:rsidR="006E788F" w:rsidRPr="006E788F" w:rsidRDefault="006E788F">
            <w:pPr>
              <w:suppressAutoHyphens/>
              <w:spacing w:line="100" w:lineRule="atLeast"/>
              <w:jc w:val="both"/>
              <w:rPr>
                <w:rFonts w:ascii="Arial" w:eastAsia="Arial Unicode MS" w:hAnsi="Arial" w:cs="Arial"/>
                <w:b/>
                <w:bCs/>
                <w:i/>
                <w:iCs/>
                <w:color w:val="000000"/>
                <w:kern w:val="2"/>
                <w:sz w:val="22"/>
                <w:szCs w:val="22"/>
                <w:lang w:eastAsia="ar-SA"/>
              </w:rPr>
            </w:pPr>
          </w:p>
        </w:tc>
        <w:tc>
          <w:tcPr>
            <w:tcW w:w="5288" w:type="dxa"/>
            <w:tcBorders>
              <w:top w:val="single" w:sz="4" w:space="0" w:color="000000"/>
              <w:left w:val="single" w:sz="4" w:space="0" w:color="000000"/>
              <w:bottom w:val="single" w:sz="4" w:space="0" w:color="000000"/>
              <w:right w:val="single" w:sz="4" w:space="0" w:color="000000"/>
            </w:tcBorders>
          </w:tcPr>
          <w:p w:rsidR="006E788F" w:rsidRPr="006E788F" w:rsidRDefault="006E788F">
            <w:pPr>
              <w:snapToGrid w:val="0"/>
              <w:rPr>
                <w:rFonts w:ascii="Arial" w:eastAsia="Arial Unicode MS" w:hAnsi="Arial" w:cs="Arial"/>
                <w:b/>
                <w:bCs/>
                <w:i/>
                <w:iCs/>
                <w:color w:val="000000"/>
                <w:kern w:val="2"/>
                <w:sz w:val="22"/>
                <w:szCs w:val="22"/>
                <w:lang w:eastAsia="ar-SA"/>
              </w:rPr>
            </w:pPr>
          </w:p>
          <w:p w:rsidR="006E788F" w:rsidRPr="006E788F" w:rsidRDefault="006E788F">
            <w:pPr>
              <w:rPr>
                <w:rFonts w:ascii="Arial" w:hAnsi="Arial" w:cs="Arial"/>
                <w:b/>
                <w:bCs/>
                <w:i/>
                <w:iCs/>
                <w:sz w:val="22"/>
                <w:szCs w:val="22"/>
              </w:rPr>
            </w:pPr>
          </w:p>
          <w:p w:rsidR="006E788F" w:rsidRPr="006E788F" w:rsidRDefault="006E788F">
            <w:pPr>
              <w:suppressAutoHyphens/>
              <w:spacing w:line="100" w:lineRule="atLeast"/>
              <w:rPr>
                <w:rFonts w:ascii="Arial" w:eastAsia="Arial Unicode MS" w:hAnsi="Arial" w:cs="Arial"/>
                <w:b/>
                <w:bCs/>
                <w:i/>
                <w:iCs/>
                <w:color w:val="000000"/>
                <w:kern w:val="2"/>
                <w:sz w:val="22"/>
                <w:szCs w:val="22"/>
                <w:lang w:eastAsia="ar-SA"/>
              </w:rPr>
            </w:pPr>
          </w:p>
        </w:tc>
      </w:tr>
      <w:tr w:rsidR="006E788F" w:rsidRPr="006E788F" w:rsidTr="006E788F">
        <w:tc>
          <w:tcPr>
            <w:tcW w:w="4621" w:type="dxa"/>
            <w:tcBorders>
              <w:top w:val="single" w:sz="4" w:space="0" w:color="000000"/>
              <w:left w:val="single" w:sz="4" w:space="0" w:color="000000"/>
              <w:bottom w:val="single" w:sz="4" w:space="0" w:color="000000"/>
              <w:right w:val="nil"/>
            </w:tcBorders>
          </w:tcPr>
          <w:p w:rsidR="006E788F" w:rsidRPr="006E788F" w:rsidRDefault="006E788F">
            <w:pPr>
              <w:jc w:val="both"/>
              <w:rPr>
                <w:rFonts w:ascii="Arial" w:eastAsia="Arial Unicode MS" w:hAnsi="Arial" w:cs="Arial"/>
                <w:b/>
                <w:bCs/>
                <w:i/>
                <w:iCs/>
                <w:color w:val="000000"/>
                <w:kern w:val="2"/>
                <w:sz w:val="22"/>
                <w:szCs w:val="22"/>
                <w:lang w:val="ru-RU" w:eastAsia="ar-SA"/>
              </w:rPr>
            </w:pPr>
            <w:r w:rsidRPr="006E788F">
              <w:rPr>
                <w:rFonts w:ascii="Arial" w:hAnsi="Arial" w:cs="Arial"/>
                <w:i/>
                <w:iCs/>
                <w:sz w:val="22"/>
                <w:szCs w:val="22"/>
                <w:lang w:val="ru-RU"/>
              </w:rPr>
              <w:t>Електронска адреса понуђача (</w:t>
            </w:r>
            <w:r w:rsidRPr="006E788F">
              <w:rPr>
                <w:rFonts w:ascii="Arial" w:hAnsi="Arial" w:cs="Arial"/>
                <w:i/>
                <w:iCs/>
                <w:sz w:val="22"/>
                <w:szCs w:val="22"/>
              </w:rPr>
              <w:t>e</w:t>
            </w:r>
            <w:r w:rsidRPr="006E788F">
              <w:rPr>
                <w:rFonts w:ascii="Arial" w:hAnsi="Arial" w:cs="Arial"/>
                <w:i/>
                <w:iCs/>
                <w:sz w:val="22"/>
                <w:szCs w:val="22"/>
                <w:lang w:val="ru-RU"/>
              </w:rPr>
              <w:t>-</w:t>
            </w:r>
            <w:r w:rsidRPr="006E788F">
              <w:rPr>
                <w:rFonts w:ascii="Arial" w:hAnsi="Arial" w:cs="Arial"/>
                <w:i/>
                <w:iCs/>
                <w:sz w:val="22"/>
                <w:szCs w:val="22"/>
              </w:rPr>
              <w:t>mail</w:t>
            </w:r>
            <w:r w:rsidRPr="006E788F">
              <w:rPr>
                <w:rFonts w:ascii="Arial" w:hAnsi="Arial" w:cs="Arial"/>
                <w:i/>
                <w:iCs/>
                <w:sz w:val="22"/>
                <w:szCs w:val="22"/>
                <w:lang w:val="ru-RU"/>
              </w:rPr>
              <w:t>):</w:t>
            </w:r>
          </w:p>
          <w:p w:rsidR="006E788F" w:rsidRPr="006E788F" w:rsidRDefault="006E788F">
            <w:pPr>
              <w:suppressAutoHyphens/>
              <w:spacing w:line="100" w:lineRule="atLeast"/>
              <w:jc w:val="both"/>
              <w:rPr>
                <w:rFonts w:ascii="Arial" w:eastAsia="Arial Unicode MS" w:hAnsi="Arial" w:cs="Arial"/>
                <w:b/>
                <w:bCs/>
                <w:i/>
                <w:iCs/>
                <w:color w:val="000000"/>
                <w:kern w:val="2"/>
                <w:sz w:val="22"/>
                <w:szCs w:val="22"/>
                <w:lang w:val="ru-RU" w:eastAsia="ar-SA"/>
              </w:rPr>
            </w:pPr>
          </w:p>
        </w:tc>
        <w:tc>
          <w:tcPr>
            <w:tcW w:w="5288"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rPr>
                <w:rFonts w:ascii="Arial" w:eastAsia="Arial Unicode MS" w:hAnsi="Arial" w:cs="Arial"/>
                <w:b/>
                <w:bCs/>
                <w:i/>
                <w:iCs/>
                <w:color w:val="000000"/>
                <w:kern w:val="2"/>
                <w:sz w:val="22"/>
                <w:szCs w:val="22"/>
                <w:lang w:val="ru-RU" w:eastAsia="ar-SA"/>
              </w:rPr>
            </w:pPr>
          </w:p>
        </w:tc>
      </w:tr>
      <w:tr w:rsidR="006E788F" w:rsidRPr="006E788F" w:rsidTr="006E788F">
        <w:tc>
          <w:tcPr>
            <w:tcW w:w="4621" w:type="dxa"/>
            <w:tcBorders>
              <w:top w:val="single" w:sz="4" w:space="0" w:color="000000"/>
              <w:left w:val="single" w:sz="4" w:space="0" w:color="000000"/>
              <w:bottom w:val="single" w:sz="4" w:space="0" w:color="000000"/>
              <w:right w:val="nil"/>
            </w:tcBorders>
          </w:tcPr>
          <w:p w:rsidR="006E788F" w:rsidRPr="006E788F" w:rsidRDefault="006E788F">
            <w:pPr>
              <w:jc w:val="both"/>
              <w:rPr>
                <w:rFonts w:ascii="Arial" w:eastAsia="Arial Unicode MS" w:hAnsi="Arial" w:cs="Arial"/>
                <w:b/>
                <w:bCs/>
                <w:i/>
                <w:iCs/>
                <w:color w:val="000000"/>
                <w:kern w:val="2"/>
                <w:sz w:val="22"/>
                <w:szCs w:val="22"/>
                <w:lang w:eastAsia="ar-SA"/>
              </w:rPr>
            </w:pPr>
            <w:r w:rsidRPr="006E788F">
              <w:rPr>
                <w:rFonts w:ascii="Arial" w:hAnsi="Arial" w:cs="Arial"/>
                <w:i/>
                <w:iCs/>
                <w:sz w:val="22"/>
                <w:szCs w:val="22"/>
              </w:rPr>
              <w:t>Телефон:</w:t>
            </w:r>
          </w:p>
          <w:p w:rsidR="006E788F" w:rsidRPr="006E788F" w:rsidRDefault="006E788F">
            <w:pPr>
              <w:suppressAutoHyphens/>
              <w:spacing w:line="100" w:lineRule="atLeast"/>
              <w:jc w:val="both"/>
              <w:rPr>
                <w:rFonts w:ascii="Arial" w:eastAsia="Arial Unicode MS" w:hAnsi="Arial" w:cs="Arial"/>
                <w:b/>
                <w:bCs/>
                <w:i/>
                <w:iCs/>
                <w:color w:val="000000"/>
                <w:kern w:val="2"/>
                <w:sz w:val="22"/>
                <w:szCs w:val="22"/>
                <w:lang w:eastAsia="ar-SA"/>
              </w:rPr>
            </w:pPr>
          </w:p>
        </w:tc>
        <w:tc>
          <w:tcPr>
            <w:tcW w:w="5288" w:type="dxa"/>
            <w:tcBorders>
              <w:top w:val="single" w:sz="4" w:space="0" w:color="000000"/>
              <w:left w:val="single" w:sz="4" w:space="0" w:color="000000"/>
              <w:bottom w:val="single" w:sz="4" w:space="0" w:color="000000"/>
              <w:right w:val="single" w:sz="4" w:space="0" w:color="000000"/>
            </w:tcBorders>
          </w:tcPr>
          <w:p w:rsidR="006E788F" w:rsidRPr="006E788F" w:rsidRDefault="006E788F">
            <w:pPr>
              <w:snapToGrid w:val="0"/>
              <w:rPr>
                <w:rFonts w:ascii="Arial" w:eastAsia="Arial Unicode MS" w:hAnsi="Arial" w:cs="Arial"/>
                <w:b/>
                <w:bCs/>
                <w:i/>
                <w:iCs/>
                <w:color w:val="000000"/>
                <w:kern w:val="2"/>
                <w:sz w:val="22"/>
                <w:szCs w:val="22"/>
                <w:lang w:eastAsia="ar-SA"/>
              </w:rPr>
            </w:pPr>
          </w:p>
          <w:p w:rsidR="006E788F" w:rsidRPr="006E788F" w:rsidRDefault="006E788F">
            <w:pPr>
              <w:rPr>
                <w:rFonts w:ascii="Arial" w:hAnsi="Arial" w:cs="Arial"/>
                <w:b/>
                <w:bCs/>
                <w:i/>
                <w:iCs/>
                <w:sz w:val="22"/>
                <w:szCs w:val="22"/>
              </w:rPr>
            </w:pPr>
          </w:p>
          <w:p w:rsidR="006E788F" w:rsidRPr="006E788F" w:rsidRDefault="006E788F">
            <w:pPr>
              <w:suppressAutoHyphens/>
              <w:spacing w:line="100" w:lineRule="atLeast"/>
              <w:rPr>
                <w:rFonts w:ascii="Arial" w:eastAsia="Arial Unicode MS" w:hAnsi="Arial" w:cs="Arial"/>
                <w:b/>
                <w:bCs/>
                <w:i/>
                <w:iCs/>
                <w:color w:val="000000"/>
                <w:kern w:val="2"/>
                <w:sz w:val="22"/>
                <w:szCs w:val="22"/>
                <w:lang w:eastAsia="ar-SA"/>
              </w:rPr>
            </w:pPr>
          </w:p>
        </w:tc>
      </w:tr>
      <w:tr w:rsidR="006E788F" w:rsidRPr="006E788F" w:rsidTr="006E788F">
        <w:tc>
          <w:tcPr>
            <w:tcW w:w="4621" w:type="dxa"/>
            <w:tcBorders>
              <w:top w:val="single" w:sz="4" w:space="0" w:color="000000"/>
              <w:left w:val="single" w:sz="4" w:space="0" w:color="000000"/>
              <w:bottom w:val="single" w:sz="4" w:space="0" w:color="000000"/>
              <w:right w:val="nil"/>
            </w:tcBorders>
          </w:tcPr>
          <w:p w:rsidR="006E788F" w:rsidRPr="006E788F" w:rsidRDefault="006E788F">
            <w:pPr>
              <w:jc w:val="both"/>
              <w:rPr>
                <w:rFonts w:ascii="Arial" w:eastAsia="Arial Unicode MS" w:hAnsi="Arial" w:cs="Arial"/>
                <w:b/>
                <w:bCs/>
                <w:i/>
                <w:iCs/>
                <w:color w:val="000000"/>
                <w:kern w:val="2"/>
                <w:sz w:val="22"/>
                <w:szCs w:val="22"/>
                <w:lang w:eastAsia="ar-SA"/>
              </w:rPr>
            </w:pPr>
            <w:r>
              <w:rPr>
                <w:rFonts w:ascii="Arial" w:hAnsi="Arial" w:cs="Arial"/>
                <w:i/>
                <w:iCs/>
                <w:sz w:val="22"/>
                <w:szCs w:val="22"/>
              </w:rPr>
              <w:t>Понуђач уписан у регистар понуђача</w:t>
            </w:r>
          </w:p>
          <w:p w:rsidR="006E788F" w:rsidRPr="006E788F" w:rsidRDefault="006E788F">
            <w:pPr>
              <w:suppressAutoHyphens/>
              <w:spacing w:line="100" w:lineRule="atLeast"/>
              <w:jc w:val="both"/>
              <w:rPr>
                <w:rFonts w:ascii="Arial" w:eastAsia="Arial Unicode MS" w:hAnsi="Arial" w:cs="Arial"/>
                <w:b/>
                <w:bCs/>
                <w:i/>
                <w:iCs/>
                <w:color w:val="000000"/>
                <w:kern w:val="2"/>
                <w:sz w:val="22"/>
                <w:szCs w:val="22"/>
                <w:lang w:eastAsia="ar-SA"/>
              </w:rPr>
            </w:pPr>
          </w:p>
        </w:tc>
        <w:tc>
          <w:tcPr>
            <w:tcW w:w="5288" w:type="dxa"/>
            <w:tcBorders>
              <w:top w:val="single" w:sz="4" w:space="0" w:color="000000"/>
              <w:left w:val="single" w:sz="4" w:space="0" w:color="000000"/>
              <w:bottom w:val="single" w:sz="4" w:space="0" w:color="000000"/>
              <w:right w:val="single" w:sz="4" w:space="0" w:color="000000"/>
            </w:tcBorders>
          </w:tcPr>
          <w:p w:rsidR="006E788F" w:rsidRPr="006E788F" w:rsidRDefault="006E788F">
            <w:pPr>
              <w:snapToGrid w:val="0"/>
              <w:rPr>
                <w:rFonts w:ascii="Arial" w:eastAsia="Arial Unicode MS" w:hAnsi="Arial" w:cs="Arial"/>
                <w:b/>
                <w:bCs/>
                <w:i/>
                <w:iCs/>
                <w:color w:val="000000"/>
                <w:kern w:val="2"/>
                <w:sz w:val="22"/>
                <w:szCs w:val="22"/>
                <w:lang w:eastAsia="ar-SA"/>
              </w:rPr>
            </w:pPr>
          </w:p>
          <w:p w:rsidR="006E788F" w:rsidRPr="006E788F" w:rsidRDefault="006E788F">
            <w:pPr>
              <w:rPr>
                <w:rFonts w:ascii="Arial" w:hAnsi="Arial" w:cs="Arial"/>
                <w:bCs/>
                <w:iCs/>
                <w:sz w:val="22"/>
                <w:szCs w:val="22"/>
              </w:rPr>
            </w:pPr>
            <w:r>
              <w:rPr>
                <w:rFonts w:ascii="Arial" w:hAnsi="Arial" w:cs="Arial"/>
                <w:b/>
                <w:bCs/>
                <w:i/>
                <w:iCs/>
                <w:sz w:val="22"/>
                <w:szCs w:val="22"/>
              </w:rPr>
              <w:t xml:space="preserve">   </w:t>
            </w:r>
            <w:r w:rsidRPr="006E788F">
              <w:rPr>
                <w:rFonts w:ascii="Arial" w:hAnsi="Arial" w:cs="Arial"/>
                <w:bCs/>
                <w:iCs/>
                <w:sz w:val="22"/>
                <w:szCs w:val="22"/>
              </w:rPr>
              <w:t xml:space="preserve"> ДА                                                       НЕ</w:t>
            </w:r>
          </w:p>
          <w:p w:rsidR="006E788F" w:rsidRPr="006E788F" w:rsidRDefault="006E788F">
            <w:pPr>
              <w:suppressAutoHyphens/>
              <w:spacing w:line="100" w:lineRule="atLeast"/>
              <w:rPr>
                <w:rFonts w:ascii="Arial" w:eastAsia="Arial Unicode MS" w:hAnsi="Arial" w:cs="Arial"/>
                <w:b/>
                <w:bCs/>
                <w:i/>
                <w:iCs/>
                <w:color w:val="000000"/>
                <w:kern w:val="2"/>
                <w:sz w:val="22"/>
                <w:szCs w:val="22"/>
                <w:lang w:eastAsia="ar-SA"/>
              </w:rPr>
            </w:pPr>
          </w:p>
        </w:tc>
      </w:tr>
      <w:tr w:rsidR="006E788F" w:rsidRPr="006E788F" w:rsidTr="006E788F">
        <w:tc>
          <w:tcPr>
            <w:tcW w:w="4621" w:type="dxa"/>
            <w:tcBorders>
              <w:top w:val="single" w:sz="4" w:space="0" w:color="000000"/>
              <w:left w:val="single" w:sz="4" w:space="0" w:color="000000"/>
              <w:bottom w:val="single" w:sz="4" w:space="0" w:color="000000"/>
              <w:right w:val="nil"/>
            </w:tcBorders>
          </w:tcPr>
          <w:p w:rsidR="006E788F" w:rsidRPr="006E788F" w:rsidRDefault="006E788F">
            <w:pPr>
              <w:jc w:val="both"/>
              <w:rPr>
                <w:rFonts w:ascii="Arial" w:eastAsia="Arial Unicode MS" w:hAnsi="Arial" w:cs="Arial"/>
                <w:b/>
                <w:bCs/>
                <w:i/>
                <w:iCs/>
                <w:color w:val="000000"/>
                <w:kern w:val="2"/>
                <w:sz w:val="22"/>
                <w:szCs w:val="22"/>
                <w:lang w:val="ru-RU" w:eastAsia="ar-SA"/>
              </w:rPr>
            </w:pPr>
            <w:r w:rsidRPr="006E788F">
              <w:rPr>
                <w:rFonts w:ascii="Arial" w:hAnsi="Arial" w:cs="Arial"/>
                <w:i/>
                <w:iCs/>
                <w:sz w:val="22"/>
                <w:szCs w:val="22"/>
                <w:lang w:val="ru-RU"/>
              </w:rPr>
              <w:t>Број рачуна понуђача и назив банке:</w:t>
            </w:r>
          </w:p>
          <w:p w:rsidR="006E788F" w:rsidRPr="006E788F" w:rsidRDefault="006E788F">
            <w:pPr>
              <w:suppressAutoHyphens/>
              <w:spacing w:line="100" w:lineRule="atLeast"/>
              <w:jc w:val="both"/>
              <w:rPr>
                <w:rFonts w:ascii="Arial" w:eastAsia="Arial Unicode MS" w:hAnsi="Arial" w:cs="Arial"/>
                <w:b/>
                <w:bCs/>
                <w:i/>
                <w:iCs/>
                <w:color w:val="000000"/>
                <w:kern w:val="2"/>
                <w:sz w:val="22"/>
                <w:szCs w:val="22"/>
                <w:lang w:val="ru-RU" w:eastAsia="ar-SA"/>
              </w:rPr>
            </w:pPr>
          </w:p>
        </w:tc>
        <w:tc>
          <w:tcPr>
            <w:tcW w:w="5288" w:type="dxa"/>
            <w:tcBorders>
              <w:top w:val="single" w:sz="4" w:space="0" w:color="000000"/>
              <w:left w:val="single" w:sz="4" w:space="0" w:color="000000"/>
              <w:bottom w:val="single" w:sz="4" w:space="0" w:color="000000"/>
              <w:right w:val="single" w:sz="4" w:space="0" w:color="000000"/>
            </w:tcBorders>
          </w:tcPr>
          <w:p w:rsidR="006E788F" w:rsidRPr="006E788F" w:rsidRDefault="006E788F">
            <w:pPr>
              <w:snapToGrid w:val="0"/>
              <w:rPr>
                <w:rFonts w:ascii="Arial" w:eastAsia="Arial Unicode MS" w:hAnsi="Arial" w:cs="Arial"/>
                <w:b/>
                <w:bCs/>
                <w:i/>
                <w:iCs/>
                <w:color w:val="000000"/>
                <w:kern w:val="2"/>
                <w:sz w:val="22"/>
                <w:szCs w:val="22"/>
                <w:lang w:val="ru-RU" w:eastAsia="ar-SA"/>
              </w:rPr>
            </w:pPr>
          </w:p>
          <w:p w:rsidR="006E788F" w:rsidRPr="006E788F" w:rsidRDefault="006E788F">
            <w:pPr>
              <w:rPr>
                <w:rFonts w:ascii="Arial" w:hAnsi="Arial" w:cs="Arial"/>
                <w:b/>
                <w:bCs/>
                <w:i/>
                <w:iCs/>
                <w:sz w:val="22"/>
                <w:szCs w:val="22"/>
                <w:lang w:val="ru-RU"/>
              </w:rPr>
            </w:pPr>
          </w:p>
          <w:p w:rsidR="006E788F" w:rsidRPr="006E788F" w:rsidRDefault="006E788F">
            <w:pPr>
              <w:suppressAutoHyphens/>
              <w:spacing w:line="100" w:lineRule="atLeast"/>
              <w:rPr>
                <w:rFonts w:ascii="Arial" w:eastAsia="Arial Unicode MS" w:hAnsi="Arial" w:cs="Arial"/>
                <w:b/>
                <w:bCs/>
                <w:i/>
                <w:iCs/>
                <w:color w:val="000000"/>
                <w:kern w:val="2"/>
                <w:sz w:val="22"/>
                <w:szCs w:val="22"/>
                <w:lang w:val="ru-RU" w:eastAsia="ar-SA"/>
              </w:rPr>
            </w:pPr>
          </w:p>
        </w:tc>
      </w:tr>
      <w:tr w:rsidR="006E788F" w:rsidRPr="006E788F" w:rsidTr="006E788F">
        <w:tc>
          <w:tcPr>
            <w:tcW w:w="4621" w:type="dxa"/>
            <w:tcBorders>
              <w:top w:val="single" w:sz="4" w:space="0" w:color="000000"/>
              <w:left w:val="single" w:sz="4" w:space="0" w:color="000000"/>
              <w:bottom w:val="single" w:sz="4" w:space="0" w:color="000000"/>
              <w:right w:val="nil"/>
            </w:tcBorders>
            <w:hideMark/>
          </w:tcPr>
          <w:p w:rsidR="006E788F" w:rsidRPr="006E788F" w:rsidRDefault="006E788F">
            <w:pPr>
              <w:suppressAutoHyphens/>
              <w:spacing w:line="100" w:lineRule="atLeast"/>
              <w:jc w:val="both"/>
              <w:rPr>
                <w:rFonts w:ascii="Arial" w:eastAsia="Arial Unicode MS" w:hAnsi="Arial" w:cs="Arial"/>
                <w:b/>
                <w:bCs/>
                <w:i/>
                <w:iCs/>
                <w:color w:val="000000"/>
                <w:kern w:val="2"/>
                <w:sz w:val="22"/>
                <w:szCs w:val="22"/>
                <w:lang w:val="ru-RU" w:eastAsia="ar-SA"/>
              </w:rPr>
            </w:pPr>
            <w:r w:rsidRPr="006E788F">
              <w:rPr>
                <w:rFonts w:ascii="Arial" w:hAnsi="Arial" w:cs="Arial"/>
                <w:i/>
                <w:iCs/>
                <w:sz w:val="22"/>
                <w:szCs w:val="22"/>
                <w:lang w:val="ru-RU"/>
              </w:rPr>
              <w:t>Лице овлашћено за потписивање уговора</w:t>
            </w:r>
          </w:p>
        </w:tc>
        <w:tc>
          <w:tcPr>
            <w:tcW w:w="5288" w:type="dxa"/>
            <w:tcBorders>
              <w:top w:val="single" w:sz="4" w:space="0" w:color="000000"/>
              <w:left w:val="single" w:sz="4" w:space="0" w:color="000000"/>
              <w:bottom w:val="single" w:sz="4" w:space="0" w:color="000000"/>
              <w:right w:val="single" w:sz="4" w:space="0" w:color="000000"/>
            </w:tcBorders>
          </w:tcPr>
          <w:p w:rsidR="006E788F" w:rsidRPr="006E788F" w:rsidRDefault="006E788F">
            <w:pPr>
              <w:snapToGrid w:val="0"/>
              <w:ind w:firstLine="708"/>
              <w:rPr>
                <w:rFonts w:ascii="Arial" w:eastAsia="Arial Unicode MS" w:hAnsi="Arial" w:cs="Arial"/>
                <w:b/>
                <w:bCs/>
                <w:i/>
                <w:iCs/>
                <w:color w:val="000000"/>
                <w:kern w:val="2"/>
                <w:sz w:val="22"/>
                <w:szCs w:val="22"/>
                <w:lang w:val="ru-RU" w:eastAsia="ar-SA"/>
              </w:rPr>
            </w:pPr>
          </w:p>
          <w:p w:rsidR="006E788F" w:rsidRPr="006E788F" w:rsidRDefault="006E788F">
            <w:pPr>
              <w:ind w:firstLine="708"/>
              <w:rPr>
                <w:rFonts w:ascii="Arial" w:hAnsi="Arial" w:cs="Arial"/>
                <w:b/>
                <w:bCs/>
                <w:i/>
                <w:iCs/>
                <w:sz w:val="22"/>
                <w:szCs w:val="22"/>
                <w:lang w:val="ru-RU"/>
              </w:rPr>
            </w:pPr>
          </w:p>
          <w:p w:rsidR="006E788F" w:rsidRPr="006E788F" w:rsidRDefault="006E788F">
            <w:pPr>
              <w:suppressAutoHyphens/>
              <w:spacing w:line="100" w:lineRule="atLeast"/>
              <w:ind w:firstLine="708"/>
              <w:rPr>
                <w:rFonts w:ascii="Arial" w:eastAsia="Arial Unicode MS" w:hAnsi="Arial" w:cs="Arial"/>
                <w:b/>
                <w:bCs/>
                <w:i/>
                <w:iCs/>
                <w:color w:val="000000"/>
                <w:kern w:val="2"/>
                <w:sz w:val="22"/>
                <w:szCs w:val="22"/>
                <w:lang w:val="ru-RU" w:eastAsia="ar-SA"/>
              </w:rPr>
            </w:pPr>
          </w:p>
        </w:tc>
      </w:tr>
    </w:tbl>
    <w:p w:rsidR="006E788F" w:rsidRPr="006E788F" w:rsidRDefault="006E788F" w:rsidP="006E788F">
      <w:pPr>
        <w:rPr>
          <w:rFonts w:ascii="Arial" w:eastAsia="Arial Unicode MS" w:hAnsi="Arial" w:cs="Arial"/>
          <w:b/>
          <w:bCs/>
          <w:i/>
          <w:iCs/>
          <w:color w:val="000000"/>
          <w:kern w:val="2"/>
          <w:sz w:val="22"/>
          <w:szCs w:val="22"/>
          <w:lang w:eastAsia="ar-SA"/>
        </w:rPr>
      </w:pPr>
    </w:p>
    <w:p w:rsidR="006E788F" w:rsidRPr="006E788F" w:rsidRDefault="006E788F" w:rsidP="006E788F">
      <w:pPr>
        <w:rPr>
          <w:sz w:val="22"/>
          <w:szCs w:val="22"/>
          <w:lang w:val="en-US"/>
        </w:rPr>
      </w:pPr>
      <w:r w:rsidRPr="006E788F">
        <w:rPr>
          <w:rFonts w:ascii="Arial" w:eastAsia="TimesNewRomanPSMT" w:hAnsi="Arial" w:cs="Arial"/>
          <w:b/>
          <w:bCs/>
          <w:i/>
          <w:iCs/>
          <w:sz w:val="22"/>
          <w:szCs w:val="22"/>
        </w:rPr>
        <w:t xml:space="preserve">2) ПОНУДУ ПОДНОСИ: </w:t>
      </w:r>
    </w:p>
    <w:tbl>
      <w:tblPr>
        <w:tblW w:w="0" w:type="auto"/>
        <w:tblInd w:w="-20" w:type="dxa"/>
        <w:tblLayout w:type="fixed"/>
        <w:tblLook w:val="04A0" w:firstRow="1" w:lastRow="0" w:firstColumn="1" w:lastColumn="0" w:noHBand="0" w:noVBand="1"/>
      </w:tblPr>
      <w:tblGrid>
        <w:gridCol w:w="9909"/>
      </w:tblGrid>
      <w:tr w:rsidR="006E788F" w:rsidRPr="006E788F" w:rsidTr="006E788F">
        <w:tc>
          <w:tcPr>
            <w:tcW w:w="9909" w:type="dxa"/>
            <w:tcBorders>
              <w:top w:val="single" w:sz="4" w:space="0" w:color="000000"/>
              <w:left w:val="single" w:sz="4" w:space="0" w:color="000000"/>
              <w:bottom w:val="single" w:sz="4" w:space="0" w:color="000000"/>
              <w:right w:val="single" w:sz="4" w:space="0" w:color="000000"/>
            </w:tcBorders>
          </w:tcPr>
          <w:p w:rsidR="006E788F" w:rsidRPr="006E788F" w:rsidRDefault="006E788F">
            <w:pPr>
              <w:snapToGrid w:val="0"/>
              <w:jc w:val="center"/>
              <w:rPr>
                <w:rFonts w:eastAsia="Arial Unicode MS"/>
                <w:color w:val="000000"/>
                <w:kern w:val="2"/>
                <w:sz w:val="22"/>
                <w:szCs w:val="22"/>
                <w:lang w:eastAsia="ar-SA"/>
              </w:rPr>
            </w:pPr>
          </w:p>
          <w:p w:rsidR="006E788F" w:rsidRPr="006E788F" w:rsidRDefault="006E788F">
            <w:pPr>
              <w:suppressAutoHyphens/>
              <w:spacing w:line="100" w:lineRule="atLeast"/>
              <w:jc w:val="center"/>
              <w:rPr>
                <w:rFonts w:ascii="Arial" w:eastAsia="TimesNewRomanPSMT" w:hAnsi="Arial" w:cs="Arial"/>
                <w:b/>
                <w:bCs/>
                <w:color w:val="000000"/>
                <w:kern w:val="2"/>
                <w:sz w:val="22"/>
                <w:szCs w:val="22"/>
                <w:lang w:eastAsia="ar-SA"/>
              </w:rPr>
            </w:pPr>
            <w:r w:rsidRPr="006E788F">
              <w:rPr>
                <w:rFonts w:ascii="Arial" w:eastAsia="TimesNewRomanPSMT" w:hAnsi="Arial" w:cs="Arial"/>
                <w:b/>
                <w:bCs/>
                <w:sz w:val="22"/>
                <w:szCs w:val="22"/>
              </w:rPr>
              <w:t xml:space="preserve">А) САМОСТАЛНО </w:t>
            </w:r>
          </w:p>
        </w:tc>
      </w:tr>
      <w:tr w:rsidR="006E788F" w:rsidRPr="006E788F" w:rsidTr="006E788F">
        <w:tc>
          <w:tcPr>
            <w:tcW w:w="9909" w:type="dxa"/>
            <w:tcBorders>
              <w:top w:val="single" w:sz="4" w:space="0" w:color="000000"/>
              <w:left w:val="single" w:sz="4" w:space="0" w:color="000000"/>
              <w:bottom w:val="single" w:sz="4" w:space="0" w:color="000000"/>
              <w:right w:val="single" w:sz="4" w:space="0" w:color="000000"/>
            </w:tcBorders>
          </w:tcPr>
          <w:p w:rsidR="006E788F" w:rsidRPr="006E788F" w:rsidRDefault="006E788F">
            <w:pPr>
              <w:snapToGrid w:val="0"/>
              <w:jc w:val="center"/>
              <w:rPr>
                <w:rFonts w:ascii="Arial" w:eastAsia="TimesNewRomanPSMT" w:hAnsi="Arial" w:cs="Arial"/>
                <w:b/>
                <w:bCs/>
                <w:color w:val="000000"/>
                <w:kern w:val="2"/>
                <w:sz w:val="22"/>
                <w:szCs w:val="22"/>
                <w:lang w:eastAsia="ar-SA"/>
              </w:rPr>
            </w:pPr>
          </w:p>
          <w:p w:rsidR="006E788F" w:rsidRPr="006E788F" w:rsidRDefault="006E788F">
            <w:pPr>
              <w:suppressAutoHyphens/>
              <w:spacing w:line="100" w:lineRule="atLeast"/>
              <w:jc w:val="center"/>
              <w:rPr>
                <w:rFonts w:ascii="Arial" w:eastAsia="TimesNewRomanPSMT" w:hAnsi="Arial" w:cs="Arial"/>
                <w:b/>
                <w:bCs/>
                <w:color w:val="000000"/>
                <w:kern w:val="2"/>
                <w:sz w:val="22"/>
                <w:szCs w:val="22"/>
                <w:lang w:eastAsia="ar-SA"/>
              </w:rPr>
            </w:pPr>
            <w:r w:rsidRPr="006E788F">
              <w:rPr>
                <w:rFonts w:ascii="Arial" w:eastAsia="TimesNewRomanPSMT" w:hAnsi="Arial" w:cs="Arial"/>
                <w:b/>
                <w:bCs/>
                <w:sz w:val="22"/>
                <w:szCs w:val="22"/>
              </w:rPr>
              <w:t>Б) СА ПОДИЗВОЂАЧЕМ</w:t>
            </w:r>
          </w:p>
        </w:tc>
      </w:tr>
      <w:tr w:rsidR="006E788F" w:rsidRPr="006E788F" w:rsidTr="006E788F">
        <w:tc>
          <w:tcPr>
            <w:tcW w:w="9909" w:type="dxa"/>
            <w:tcBorders>
              <w:top w:val="single" w:sz="4" w:space="0" w:color="000000"/>
              <w:left w:val="single" w:sz="4" w:space="0" w:color="000000"/>
              <w:bottom w:val="single" w:sz="4" w:space="0" w:color="000000"/>
              <w:right w:val="single" w:sz="4" w:space="0" w:color="000000"/>
            </w:tcBorders>
          </w:tcPr>
          <w:p w:rsidR="006E788F" w:rsidRPr="006E788F" w:rsidRDefault="006E788F">
            <w:pPr>
              <w:snapToGrid w:val="0"/>
              <w:jc w:val="center"/>
              <w:rPr>
                <w:rFonts w:ascii="Arial" w:eastAsia="TimesNewRomanPSMT" w:hAnsi="Arial" w:cs="Arial"/>
                <w:b/>
                <w:bCs/>
                <w:color w:val="000000"/>
                <w:kern w:val="2"/>
                <w:sz w:val="22"/>
                <w:szCs w:val="22"/>
                <w:lang w:eastAsia="ar-SA"/>
              </w:rPr>
            </w:pPr>
          </w:p>
          <w:p w:rsidR="006E788F" w:rsidRPr="006E788F" w:rsidRDefault="006E788F">
            <w:pPr>
              <w:suppressAutoHyphens/>
              <w:spacing w:line="100" w:lineRule="atLeast"/>
              <w:jc w:val="center"/>
              <w:rPr>
                <w:rFonts w:ascii="Arial" w:eastAsia="Arial Unicode MS" w:hAnsi="Arial" w:cs="Arial"/>
                <w:b/>
                <w:i/>
                <w:iCs/>
                <w:color w:val="000000"/>
                <w:kern w:val="2"/>
                <w:sz w:val="22"/>
                <w:szCs w:val="22"/>
                <w:lang w:val="ru-RU" w:eastAsia="ar-SA"/>
              </w:rPr>
            </w:pPr>
            <w:r w:rsidRPr="006E788F">
              <w:rPr>
                <w:rFonts w:ascii="Arial" w:eastAsia="TimesNewRomanPSMT" w:hAnsi="Arial" w:cs="Arial"/>
                <w:b/>
                <w:bCs/>
                <w:sz w:val="22"/>
                <w:szCs w:val="22"/>
              </w:rPr>
              <w:t>В) КАО ЗАЈЕДНИЧКУ ПОНУДУ</w:t>
            </w:r>
          </w:p>
        </w:tc>
      </w:tr>
    </w:tbl>
    <w:p w:rsidR="006E788F" w:rsidRDefault="006E788F" w:rsidP="006E788F">
      <w:pPr>
        <w:jc w:val="both"/>
        <w:rPr>
          <w:rFonts w:ascii="Arial" w:hAnsi="Arial" w:cs="Arial"/>
          <w:b/>
          <w:i/>
          <w:iCs/>
          <w:sz w:val="22"/>
          <w:szCs w:val="22"/>
          <w:lang w:val="ru-RU"/>
        </w:rPr>
      </w:pPr>
    </w:p>
    <w:p w:rsidR="0096410F" w:rsidRPr="00845457" w:rsidRDefault="0096410F" w:rsidP="006E788F">
      <w:pPr>
        <w:jc w:val="both"/>
        <w:rPr>
          <w:rFonts w:ascii="Arial" w:hAnsi="Arial" w:cs="Arial"/>
          <w:b/>
          <w:i/>
          <w:iCs/>
          <w:sz w:val="22"/>
          <w:szCs w:val="22"/>
        </w:rPr>
      </w:pPr>
    </w:p>
    <w:p w:rsidR="006E788F" w:rsidRDefault="006E788F" w:rsidP="006E788F">
      <w:pPr>
        <w:jc w:val="both"/>
        <w:rPr>
          <w:rFonts w:ascii="Arial" w:hAnsi="Arial" w:cs="Arial"/>
          <w:b/>
          <w:i/>
          <w:iCs/>
          <w:sz w:val="22"/>
          <w:szCs w:val="22"/>
          <w:lang w:val="ru-RU"/>
        </w:rPr>
      </w:pPr>
    </w:p>
    <w:p w:rsidR="006E788F" w:rsidRDefault="006E788F" w:rsidP="006E788F">
      <w:pPr>
        <w:jc w:val="both"/>
        <w:rPr>
          <w:rFonts w:ascii="Arial" w:hAnsi="Arial" w:cs="Arial"/>
          <w:i/>
          <w:iCs/>
          <w:sz w:val="22"/>
          <w:szCs w:val="22"/>
          <w:lang w:val="ru-RU"/>
        </w:rPr>
      </w:pPr>
      <w:r w:rsidRPr="006E788F">
        <w:rPr>
          <w:rFonts w:ascii="Arial" w:hAnsi="Arial" w:cs="Arial"/>
          <w:b/>
          <w:i/>
          <w:iCs/>
          <w:sz w:val="22"/>
          <w:szCs w:val="22"/>
          <w:lang w:val="ru-RU"/>
        </w:rPr>
        <w:t>Напомена:</w:t>
      </w:r>
      <w:r w:rsidRPr="006E788F">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45457" w:rsidRDefault="00845457" w:rsidP="006E788F">
      <w:pPr>
        <w:jc w:val="both"/>
        <w:rPr>
          <w:rFonts w:ascii="Arial" w:hAnsi="Arial" w:cs="Arial"/>
          <w:i/>
          <w:iCs/>
          <w:sz w:val="22"/>
          <w:szCs w:val="22"/>
          <w:lang w:val="ru-RU"/>
        </w:rPr>
      </w:pPr>
    </w:p>
    <w:p w:rsidR="00845457" w:rsidRDefault="00845457" w:rsidP="006E788F">
      <w:pPr>
        <w:jc w:val="both"/>
        <w:rPr>
          <w:rFonts w:ascii="Arial" w:hAnsi="Arial" w:cs="Arial"/>
          <w:i/>
          <w:iCs/>
          <w:sz w:val="22"/>
          <w:szCs w:val="22"/>
          <w:lang w:val="ru-RU"/>
        </w:rPr>
      </w:pPr>
    </w:p>
    <w:p w:rsidR="00845457" w:rsidRDefault="00845457" w:rsidP="006E788F">
      <w:pPr>
        <w:jc w:val="both"/>
        <w:rPr>
          <w:rFonts w:ascii="Arial" w:hAnsi="Arial" w:cs="Arial"/>
          <w:i/>
          <w:iCs/>
          <w:sz w:val="22"/>
          <w:szCs w:val="22"/>
          <w:lang w:val="ru-RU"/>
        </w:rPr>
      </w:pPr>
    </w:p>
    <w:p w:rsidR="00845457" w:rsidRPr="006E788F" w:rsidRDefault="00845457" w:rsidP="006E788F">
      <w:pPr>
        <w:jc w:val="both"/>
        <w:rPr>
          <w:rFonts w:ascii="Arial" w:eastAsia="Arial Unicode MS" w:hAnsi="Arial" w:cs="Arial"/>
          <w:i/>
          <w:iCs/>
          <w:color w:val="000000"/>
          <w:kern w:val="2"/>
          <w:sz w:val="22"/>
          <w:szCs w:val="22"/>
          <w:lang w:val="ru-RU" w:eastAsia="ar-SA"/>
        </w:rPr>
      </w:pPr>
    </w:p>
    <w:p w:rsidR="006E788F" w:rsidRPr="006E788F" w:rsidRDefault="006E788F" w:rsidP="006E788F">
      <w:pPr>
        <w:jc w:val="both"/>
        <w:rPr>
          <w:rFonts w:ascii="Arial" w:hAnsi="Arial" w:cs="Arial"/>
          <w:i/>
          <w:iCs/>
          <w:sz w:val="22"/>
          <w:szCs w:val="22"/>
          <w:lang w:val="ru-RU"/>
        </w:rPr>
      </w:pPr>
    </w:p>
    <w:p w:rsidR="006E788F" w:rsidRPr="006E788F" w:rsidRDefault="006E788F" w:rsidP="006E788F">
      <w:pPr>
        <w:jc w:val="both"/>
        <w:rPr>
          <w:rFonts w:ascii="Arial" w:eastAsia="TimesNewRomanPSMT" w:hAnsi="Arial" w:cs="Arial"/>
          <w:b/>
          <w:bCs/>
          <w:i/>
          <w:sz w:val="22"/>
          <w:szCs w:val="22"/>
          <w:lang w:val="en-US"/>
        </w:rPr>
      </w:pPr>
      <w:r w:rsidRPr="006E788F">
        <w:rPr>
          <w:rFonts w:ascii="Arial" w:eastAsia="TimesNewRomanPSMT" w:hAnsi="Arial" w:cs="Arial"/>
          <w:b/>
          <w:bCs/>
          <w:i/>
          <w:sz w:val="22"/>
          <w:szCs w:val="22"/>
          <w:lang w:val="sr-Cyrl-CS"/>
        </w:rPr>
        <w:t xml:space="preserve">3) </w:t>
      </w:r>
      <w:r w:rsidRPr="006E788F">
        <w:rPr>
          <w:rFonts w:ascii="Arial" w:eastAsia="TimesNewRomanPSMT" w:hAnsi="Arial" w:cs="Arial"/>
          <w:b/>
          <w:bCs/>
          <w:i/>
          <w:sz w:val="22"/>
          <w:szCs w:val="22"/>
        </w:rPr>
        <w:t xml:space="preserve">ПОДАЦИ О ПОДИЗВОЂАЧУ </w:t>
      </w:r>
    </w:p>
    <w:p w:rsidR="006E788F" w:rsidRPr="006E788F" w:rsidRDefault="006E788F" w:rsidP="006E788F">
      <w:pPr>
        <w:jc w:val="both"/>
        <w:rPr>
          <w:rFonts w:eastAsia="Arial Unicode MS"/>
          <w:sz w:val="22"/>
          <w:szCs w:val="22"/>
        </w:rPr>
      </w:pPr>
      <w:r w:rsidRPr="006E788F">
        <w:rPr>
          <w:rFonts w:ascii="Arial" w:eastAsia="TimesNewRomanPSMT" w:hAnsi="Arial" w:cs="Arial"/>
          <w:b/>
          <w:bCs/>
          <w:i/>
          <w:sz w:val="22"/>
          <w:szCs w:val="22"/>
        </w:rPr>
        <w:tab/>
      </w:r>
    </w:p>
    <w:tbl>
      <w:tblPr>
        <w:tblW w:w="0" w:type="auto"/>
        <w:tblInd w:w="-20" w:type="dxa"/>
        <w:tblLayout w:type="fixed"/>
        <w:tblLook w:val="04A0" w:firstRow="1" w:lastRow="0" w:firstColumn="1" w:lastColumn="0" w:noHBand="0" w:noVBand="1"/>
      </w:tblPr>
      <w:tblGrid>
        <w:gridCol w:w="465"/>
        <w:gridCol w:w="4219"/>
        <w:gridCol w:w="4942"/>
      </w:tblGrid>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eastAsia="Arial Unicode MS"/>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eastAsia="ar-SA"/>
              </w:rPr>
            </w:pPr>
            <w:r w:rsidRPr="006E788F">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Назив подизвођача:</w:t>
            </w:r>
          </w:p>
        </w:tc>
        <w:tc>
          <w:tcPr>
            <w:tcW w:w="4942"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Адреса:</w:t>
            </w:r>
          </w:p>
        </w:tc>
        <w:tc>
          <w:tcPr>
            <w:tcW w:w="4942"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Матични број:</w:t>
            </w:r>
          </w:p>
        </w:tc>
        <w:tc>
          <w:tcPr>
            <w:tcW w:w="4942"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Порески идентификациони број:</w:t>
            </w:r>
          </w:p>
        </w:tc>
        <w:tc>
          <w:tcPr>
            <w:tcW w:w="4942"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Име особе за контакт:</w:t>
            </w:r>
          </w:p>
        </w:tc>
        <w:tc>
          <w:tcPr>
            <w:tcW w:w="4942"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val="ru-RU"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val="ru-RU" w:eastAsia="ar-SA"/>
              </w:rPr>
            </w:pPr>
            <w:r w:rsidRPr="006E788F">
              <w:rPr>
                <w:rFonts w:ascii="Arial" w:eastAsia="TimesNewRomanPSMT" w:hAnsi="Arial" w:cs="Arial"/>
                <w:bCs/>
                <w:i/>
                <w:sz w:val="22"/>
                <w:szCs w:val="22"/>
                <w:lang w:val="ru-RU"/>
              </w:rPr>
              <w:t>Проценат укупне вредности набавке који ће извршити подизвођач:</w:t>
            </w:r>
          </w:p>
        </w:tc>
        <w:tc>
          <w:tcPr>
            <w:tcW w:w="4942"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uppressAutoHyphens/>
              <w:snapToGrid w:val="0"/>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val="ru-RU"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val="ru-RU" w:eastAsia="ar-SA"/>
              </w:rPr>
            </w:pPr>
            <w:r w:rsidRPr="006E788F">
              <w:rPr>
                <w:rFonts w:ascii="Arial" w:eastAsia="TimesNewRomanPSMT" w:hAnsi="Arial" w:cs="Arial"/>
                <w:bCs/>
                <w:i/>
                <w:sz w:val="22"/>
                <w:szCs w:val="22"/>
                <w:lang w:val="ru-RU"/>
              </w:rPr>
              <w:t>Део предмета набавке који ће извршити подизвођач:</w:t>
            </w:r>
          </w:p>
        </w:tc>
        <w:tc>
          <w:tcPr>
            <w:tcW w:w="4942"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val="ru-RU"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eastAsia="ar-SA"/>
              </w:rPr>
            </w:pPr>
            <w:r w:rsidRPr="006E788F">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Назив подизвођача:</w:t>
            </w:r>
          </w:p>
        </w:tc>
        <w:tc>
          <w:tcPr>
            <w:tcW w:w="4942"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Адреса:</w:t>
            </w:r>
          </w:p>
        </w:tc>
        <w:tc>
          <w:tcPr>
            <w:tcW w:w="4942"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Матични број:</w:t>
            </w:r>
          </w:p>
        </w:tc>
        <w:tc>
          <w:tcPr>
            <w:tcW w:w="4942"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Порески идентификациони број:</w:t>
            </w:r>
          </w:p>
        </w:tc>
        <w:tc>
          <w:tcPr>
            <w:tcW w:w="4942"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Име особе за контакт:</w:t>
            </w:r>
          </w:p>
        </w:tc>
        <w:tc>
          <w:tcPr>
            <w:tcW w:w="4942"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val="ru-RU"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val="ru-RU" w:eastAsia="ar-SA"/>
              </w:rPr>
            </w:pPr>
            <w:r w:rsidRPr="006E788F">
              <w:rPr>
                <w:rFonts w:ascii="Arial" w:eastAsia="TimesNewRomanPSMT" w:hAnsi="Arial" w:cs="Arial"/>
                <w:bCs/>
                <w:i/>
                <w:sz w:val="22"/>
                <w:szCs w:val="22"/>
                <w:lang w:val="ru-RU"/>
              </w:rPr>
              <w:t>Проценат укупне вредности набавке који ће извршити подизвођач:</w:t>
            </w:r>
          </w:p>
        </w:tc>
        <w:tc>
          <w:tcPr>
            <w:tcW w:w="4942"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uppressAutoHyphens/>
              <w:snapToGrid w:val="0"/>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val="ru-RU"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val="ru-RU" w:eastAsia="ar-SA"/>
              </w:rPr>
            </w:pPr>
            <w:r w:rsidRPr="006E788F">
              <w:rPr>
                <w:rFonts w:ascii="Arial" w:eastAsia="TimesNewRomanPSMT" w:hAnsi="Arial" w:cs="Arial"/>
                <w:bCs/>
                <w:i/>
                <w:sz w:val="22"/>
                <w:szCs w:val="22"/>
                <w:lang w:val="ru-RU"/>
              </w:rPr>
              <w:t>Део предмета набавке који ће извршити подизвођач:</w:t>
            </w:r>
          </w:p>
        </w:tc>
        <w:tc>
          <w:tcPr>
            <w:tcW w:w="4942"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bl>
    <w:p w:rsidR="006E788F" w:rsidRPr="006E788F" w:rsidRDefault="006E788F" w:rsidP="006E788F">
      <w:pPr>
        <w:jc w:val="both"/>
        <w:rPr>
          <w:rFonts w:ascii="Arial" w:eastAsia="Arial Unicode MS" w:hAnsi="Arial" w:cs="Arial"/>
          <w:b/>
          <w:bCs/>
          <w:i/>
          <w:iCs/>
          <w:color w:val="000000"/>
          <w:kern w:val="2"/>
          <w:sz w:val="22"/>
          <w:szCs w:val="22"/>
          <w:u w:val="single"/>
          <w:lang w:val="ru-RU" w:eastAsia="ar-SA"/>
        </w:rPr>
      </w:pPr>
    </w:p>
    <w:p w:rsidR="006E788F" w:rsidRDefault="006E788F" w:rsidP="006E788F">
      <w:pPr>
        <w:jc w:val="both"/>
        <w:rPr>
          <w:rFonts w:ascii="Arial" w:hAnsi="Arial" w:cs="Arial"/>
          <w:b/>
          <w:bCs/>
          <w:i/>
          <w:iCs/>
          <w:sz w:val="22"/>
          <w:szCs w:val="22"/>
          <w:u w:val="single"/>
          <w:lang w:val="ru-RU"/>
        </w:rPr>
      </w:pPr>
    </w:p>
    <w:p w:rsidR="006E788F" w:rsidRDefault="006E788F" w:rsidP="006E788F">
      <w:pPr>
        <w:jc w:val="both"/>
        <w:rPr>
          <w:rFonts w:ascii="Arial" w:hAnsi="Arial" w:cs="Arial"/>
          <w:b/>
          <w:bCs/>
          <w:i/>
          <w:iCs/>
          <w:sz w:val="22"/>
          <w:szCs w:val="22"/>
          <w:u w:val="single"/>
          <w:lang w:val="ru-RU"/>
        </w:rPr>
      </w:pPr>
    </w:p>
    <w:p w:rsidR="006E788F" w:rsidRDefault="006E788F" w:rsidP="006E788F">
      <w:pPr>
        <w:jc w:val="both"/>
        <w:rPr>
          <w:rFonts w:ascii="Arial" w:hAnsi="Arial" w:cs="Arial"/>
          <w:b/>
          <w:bCs/>
          <w:i/>
          <w:iCs/>
          <w:sz w:val="22"/>
          <w:szCs w:val="22"/>
          <w:u w:val="single"/>
          <w:lang w:val="ru-RU"/>
        </w:rPr>
      </w:pPr>
    </w:p>
    <w:p w:rsidR="006E788F" w:rsidRDefault="006E788F" w:rsidP="006E788F">
      <w:pPr>
        <w:jc w:val="both"/>
        <w:rPr>
          <w:rFonts w:ascii="Arial" w:hAnsi="Arial" w:cs="Arial"/>
          <w:b/>
          <w:bCs/>
          <w:i/>
          <w:iCs/>
          <w:sz w:val="22"/>
          <w:szCs w:val="22"/>
          <w:u w:val="single"/>
          <w:lang w:val="ru-RU"/>
        </w:rPr>
      </w:pPr>
    </w:p>
    <w:p w:rsidR="00845457" w:rsidRDefault="00845457" w:rsidP="006E788F">
      <w:pPr>
        <w:jc w:val="both"/>
        <w:rPr>
          <w:rFonts w:ascii="Arial" w:hAnsi="Arial" w:cs="Arial"/>
          <w:b/>
          <w:bCs/>
          <w:i/>
          <w:iCs/>
          <w:sz w:val="22"/>
          <w:szCs w:val="22"/>
          <w:u w:val="single"/>
          <w:lang w:val="ru-RU"/>
        </w:rPr>
      </w:pPr>
    </w:p>
    <w:p w:rsidR="00845457" w:rsidRDefault="00845457" w:rsidP="006E788F">
      <w:pPr>
        <w:jc w:val="both"/>
        <w:rPr>
          <w:rFonts w:ascii="Arial" w:hAnsi="Arial" w:cs="Arial"/>
          <w:b/>
          <w:bCs/>
          <w:i/>
          <w:iCs/>
          <w:sz w:val="22"/>
          <w:szCs w:val="22"/>
          <w:u w:val="single"/>
          <w:lang w:val="ru-RU"/>
        </w:rPr>
      </w:pPr>
    </w:p>
    <w:p w:rsidR="00845457" w:rsidRDefault="00845457" w:rsidP="006E788F">
      <w:pPr>
        <w:jc w:val="both"/>
        <w:rPr>
          <w:rFonts w:ascii="Arial" w:hAnsi="Arial" w:cs="Arial"/>
          <w:b/>
          <w:bCs/>
          <w:i/>
          <w:iCs/>
          <w:sz w:val="22"/>
          <w:szCs w:val="22"/>
          <w:u w:val="single"/>
          <w:lang w:val="ru-RU"/>
        </w:rPr>
      </w:pPr>
    </w:p>
    <w:p w:rsidR="006E788F" w:rsidRDefault="006E788F" w:rsidP="006E788F">
      <w:pPr>
        <w:jc w:val="both"/>
        <w:rPr>
          <w:rFonts w:ascii="Arial" w:hAnsi="Arial" w:cs="Arial"/>
          <w:b/>
          <w:bCs/>
          <w:i/>
          <w:iCs/>
          <w:sz w:val="22"/>
          <w:szCs w:val="22"/>
          <w:u w:val="single"/>
          <w:lang w:val="ru-RU"/>
        </w:rPr>
      </w:pPr>
    </w:p>
    <w:p w:rsidR="006E788F" w:rsidRDefault="006E788F" w:rsidP="006E788F">
      <w:pPr>
        <w:jc w:val="both"/>
        <w:rPr>
          <w:rFonts w:ascii="Arial" w:hAnsi="Arial" w:cs="Arial"/>
          <w:b/>
          <w:bCs/>
          <w:i/>
          <w:iCs/>
          <w:sz w:val="22"/>
          <w:szCs w:val="22"/>
          <w:u w:val="single"/>
          <w:lang w:val="ru-RU"/>
        </w:rPr>
      </w:pPr>
    </w:p>
    <w:p w:rsidR="006E788F" w:rsidRPr="006E788F" w:rsidRDefault="006E788F" w:rsidP="006E788F">
      <w:pPr>
        <w:jc w:val="both"/>
        <w:rPr>
          <w:rFonts w:ascii="Arial" w:hAnsi="Arial" w:cs="Arial"/>
          <w:b/>
          <w:bCs/>
          <w:i/>
          <w:iCs/>
          <w:sz w:val="22"/>
          <w:szCs w:val="22"/>
          <w:u w:val="single"/>
          <w:lang w:val="ru-RU"/>
        </w:rPr>
      </w:pPr>
    </w:p>
    <w:p w:rsidR="006E788F" w:rsidRPr="006E788F" w:rsidRDefault="006E788F" w:rsidP="006E788F">
      <w:pPr>
        <w:jc w:val="both"/>
        <w:rPr>
          <w:rFonts w:ascii="Arial" w:hAnsi="Arial" w:cs="Arial"/>
          <w:i/>
          <w:iCs/>
          <w:sz w:val="22"/>
          <w:szCs w:val="22"/>
          <w:lang w:val="ru-RU"/>
        </w:rPr>
      </w:pPr>
      <w:r w:rsidRPr="006E788F">
        <w:rPr>
          <w:rFonts w:ascii="Arial" w:hAnsi="Arial" w:cs="Arial"/>
          <w:b/>
          <w:bCs/>
          <w:i/>
          <w:iCs/>
          <w:sz w:val="22"/>
          <w:szCs w:val="22"/>
          <w:u w:val="single"/>
          <w:lang w:val="ru-RU"/>
        </w:rPr>
        <w:t>Напомена:</w:t>
      </w:r>
      <w:r w:rsidRPr="006E788F">
        <w:rPr>
          <w:rFonts w:ascii="Arial" w:hAnsi="Arial" w:cs="Arial"/>
          <w:b/>
          <w:bCs/>
          <w:i/>
          <w:iCs/>
          <w:sz w:val="22"/>
          <w:szCs w:val="22"/>
          <w:lang w:val="ru-RU"/>
        </w:rPr>
        <w:t xml:space="preserve"> </w:t>
      </w:r>
    </w:p>
    <w:p w:rsidR="006E788F" w:rsidRPr="006E788F" w:rsidRDefault="006E788F" w:rsidP="006E788F">
      <w:pPr>
        <w:jc w:val="both"/>
        <w:rPr>
          <w:rFonts w:ascii="Arial" w:eastAsia="TimesNewRomanPSMT" w:hAnsi="Arial" w:cs="Arial"/>
          <w:b/>
          <w:bCs/>
          <w:sz w:val="22"/>
          <w:szCs w:val="22"/>
          <w:lang w:val="ru-RU"/>
        </w:rPr>
      </w:pPr>
      <w:r w:rsidRPr="006E788F">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788F" w:rsidRPr="006E788F" w:rsidRDefault="006E788F" w:rsidP="006E788F">
      <w:pPr>
        <w:jc w:val="both"/>
        <w:rPr>
          <w:rFonts w:ascii="Arial" w:eastAsia="TimesNewRomanPSMT" w:hAnsi="Arial" w:cs="Arial"/>
          <w:b/>
          <w:bCs/>
          <w:sz w:val="22"/>
          <w:szCs w:val="22"/>
          <w:lang w:val="ru-RU"/>
        </w:rPr>
      </w:pPr>
    </w:p>
    <w:p w:rsidR="006E788F" w:rsidRPr="006E788F" w:rsidRDefault="006E788F" w:rsidP="006E788F">
      <w:pPr>
        <w:jc w:val="both"/>
        <w:rPr>
          <w:rFonts w:ascii="Arial" w:eastAsia="TimesNewRomanPSMT" w:hAnsi="Arial" w:cs="Arial"/>
          <w:b/>
          <w:bCs/>
          <w:sz w:val="22"/>
          <w:szCs w:val="22"/>
          <w:lang w:val="ru-RU"/>
        </w:rPr>
      </w:pPr>
    </w:p>
    <w:p w:rsidR="006E788F" w:rsidRPr="006E788F" w:rsidRDefault="006E788F" w:rsidP="006E788F">
      <w:pPr>
        <w:jc w:val="both"/>
        <w:rPr>
          <w:rFonts w:ascii="Arial" w:eastAsia="TimesNewRomanPSMT" w:hAnsi="Arial" w:cs="Arial"/>
          <w:b/>
          <w:bCs/>
          <w:sz w:val="22"/>
          <w:szCs w:val="22"/>
          <w:lang w:val="ru-RU"/>
        </w:rPr>
      </w:pPr>
    </w:p>
    <w:p w:rsidR="006E788F" w:rsidRPr="006E788F" w:rsidRDefault="006E788F" w:rsidP="006E788F">
      <w:pPr>
        <w:jc w:val="both"/>
        <w:rPr>
          <w:rFonts w:ascii="Arial" w:eastAsia="TimesNewRomanPSMT" w:hAnsi="Arial" w:cs="Arial"/>
          <w:b/>
          <w:bCs/>
          <w:sz w:val="22"/>
          <w:szCs w:val="22"/>
          <w:lang w:val="ru-RU"/>
        </w:rPr>
      </w:pPr>
    </w:p>
    <w:p w:rsidR="006E788F" w:rsidRPr="006E788F" w:rsidRDefault="006E788F" w:rsidP="006E788F">
      <w:pPr>
        <w:jc w:val="both"/>
        <w:rPr>
          <w:rFonts w:ascii="Arial" w:eastAsia="TimesNewRomanPSMT" w:hAnsi="Arial" w:cs="Arial"/>
          <w:b/>
          <w:bCs/>
          <w:sz w:val="22"/>
          <w:szCs w:val="22"/>
          <w:lang w:val="ru-RU"/>
        </w:rPr>
      </w:pPr>
    </w:p>
    <w:p w:rsidR="006E788F" w:rsidRPr="006E788F" w:rsidRDefault="006E788F" w:rsidP="006E788F">
      <w:pPr>
        <w:jc w:val="both"/>
        <w:rPr>
          <w:rFonts w:ascii="Arial" w:eastAsia="TimesNewRomanPSMT" w:hAnsi="Arial" w:cs="Arial"/>
          <w:b/>
          <w:bCs/>
          <w:i/>
          <w:sz w:val="22"/>
          <w:szCs w:val="22"/>
          <w:lang w:val="ru-RU"/>
        </w:rPr>
      </w:pPr>
      <w:r w:rsidRPr="006E788F">
        <w:rPr>
          <w:rFonts w:ascii="Arial" w:eastAsia="TimesNewRomanPSMT" w:hAnsi="Arial" w:cs="Arial"/>
          <w:b/>
          <w:bCs/>
          <w:i/>
          <w:sz w:val="22"/>
          <w:szCs w:val="22"/>
          <w:lang w:val="sr-Cyrl-CS"/>
        </w:rPr>
        <w:t xml:space="preserve">4) </w:t>
      </w:r>
      <w:r w:rsidRPr="006E788F">
        <w:rPr>
          <w:rFonts w:ascii="Arial" w:eastAsia="TimesNewRomanPSMT" w:hAnsi="Arial" w:cs="Arial"/>
          <w:b/>
          <w:bCs/>
          <w:i/>
          <w:sz w:val="22"/>
          <w:szCs w:val="22"/>
          <w:lang w:val="ru-RU"/>
        </w:rPr>
        <w:t>ПОДАЦИ О УЧЕСНИКУ  У ЗАЈЕДНИЧКОЈ ПОНУДИ</w:t>
      </w:r>
    </w:p>
    <w:p w:rsidR="006E788F" w:rsidRPr="006E788F" w:rsidRDefault="006E788F" w:rsidP="006E788F">
      <w:pPr>
        <w:jc w:val="both"/>
        <w:rPr>
          <w:rFonts w:eastAsia="Arial Unicode MS"/>
          <w:sz w:val="22"/>
          <w:szCs w:val="22"/>
          <w:lang w:val="en-US"/>
        </w:rPr>
      </w:pPr>
      <w:r w:rsidRPr="006E788F">
        <w:rPr>
          <w:rFonts w:ascii="Arial" w:eastAsia="TimesNewRomanPSMT" w:hAnsi="Arial" w:cs="Arial"/>
          <w:b/>
          <w:bCs/>
          <w:i/>
          <w:sz w:val="22"/>
          <w:szCs w:val="22"/>
          <w:lang w:val="ru-RU"/>
        </w:rPr>
        <w:tab/>
      </w:r>
    </w:p>
    <w:tbl>
      <w:tblPr>
        <w:tblW w:w="0" w:type="auto"/>
        <w:tblInd w:w="-20" w:type="dxa"/>
        <w:tblLayout w:type="fixed"/>
        <w:tblLook w:val="04A0" w:firstRow="1" w:lastRow="0" w:firstColumn="1" w:lastColumn="0" w:noHBand="0" w:noVBand="1"/>
      </w:tblPr>
      <w:tblGrid>
        <w:gridCol w:w="465"/>
        <w:gridCol w:w="4219"/>
        <w:gridCol w:w="4598"/>
      </w:tblGrid>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eastAsia="Arial Unicode MS"/>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val="ru-RU" w:eastAsia="ar-SA"/>
              </w:rPr>
            </w:pPr>
            <w:r w:rsidRPr="006E788F">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val="ru-RU"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val="ru-RU" w:eastAsia="ar-SA"/>
              </w:rPr>
            </w:pPr>
            <w:r w:rsidRPr="006E788F">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val="ru-RU"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val="ru-RU"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val="ru-RU" w:eastAsia="ar-SA"/>
              </w:rPr>
            </w:pPr>
            <w:r w:rsidRPr="006E788F">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val="ru-RU"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val="ru-RU" w:eastAsia="ar-SA"/>
              </w:rPr>
            </w:pPr>
            <w:r w:rsidRPr="006E788F">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val="ru-RU"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val="ru-RU"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val="ru-RU" w:eastAsia="ar-SA"/>
              </w:rPr>
            </w:pPr>
            <w:r w:rsidRPr="006E788F">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val="ru-RU"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val="ru-RU" w:eastAsia="ar-SA"/>
              </w:rPr>
            </w:pPr>
            <w:r w:rsidRPr="006E788F">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val="ru-RU"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val="ru-RU"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6E788F" w:rsidRPr="006E788F" w:rsidTr="006E788F">
        <w:tc>
          <w:tcPr>
            <w:tcW w:w="465" w:type="dxa"/>
            <w:tcBorders>
              <w:top w:val="single" w:sz="4" w:space="0" w:color="000000"/>
              <w:left w:val="single" w:sz="4" w:space="0" w:color="000000"/>
              <w:bottom w:val="single" w:sz="4" w:space="0" w:color="000000"/>
              <w:right w:val="nil"/>
            </w:tcBorders>
          </w:tcPr>
          <w:p w:rsidR="006E788F" w:rsidRPr="006E788F" w:rsidRDefault="006E788F">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i/>
                <w:color w:val="000000"/>
                <w:kern w:val="2"/>
                <w:sz w:val="22"/>
                <w:szCs w:val="22"/>
                <w:lang w:eastAsia="ar-SA"/>
              </w:rPr>
            </w:pPr>
          </w:p>
          <w:p w:rsidR="006E788F" w:rsidRPr="006E788F" w:rsidRDefault="006E788F">
            <w:pPr>
              <w:suppressAutoHyphens/>
              <w:spacing w:line="100" w:lineRule="atLeast"/>
              <w:jc w:val="both"/>
              <w:rPr>
                <w:rFonts w:ascii="Arial" w:eastAsia="TimesNewRomanPSMT" w:hAnsi="Arial" w:cs="Arial"/>
                <w:b/>
                <w:bCs/>
                <w:color w:val="000000"/>
                <w:kern w:val="2"/>
                <w:sz w:val="22"/>
                <w:szCs w:val="22"/>
                <w:lang w:eastAsia="ar-SA"/>
              </w:rPr>
            </w:pPr>
            <w:r w:rsidRPr="006E788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
                <w:bCs/>
                <w:color w:val="000000"/>
                <w:kern w:val="2"/>
                <w:sz w:val="22"/>
                <w:szCs w:val="22"/>
                <w:lang w:eastAsia="ar-SA"/>
              </w:rPr>
            </w:pPr>
          </w:p>
        </w:tc>
      </w:tr>
    </w:tbl>
    <w:p w:rsidR="006E788F" w:rsidRPr="006E788F" w:rsidRDefault="006E788F" w:rsidP="006E788F">
      <w:pPr>
        <w:jc w:val="both"/>
        <w:rPr>
          <w:rFonts w:ascii="Arial" w:eastAsia="Arial Unicode MS" w:hAnsi="Arial" w:cs="Arial"/>
          <w:b/>
          <w:bCs/>
          <w:i/>
          <w:iCs/>
          <w:color w:val="000000"/>
          <w:kern w:val="2"/>
          <w:sz w:val="22"/>
          <w:szCs w:val="22"/>
          <w:u w:val="single"/>
          <w:lang w:eastAsia="ar-SA"/>
        </w:rPr>
      </w:pPr>
    </w:p>
    <w:p w:rsidR="006E788F" w:rsidRDefault="006E788F" w:rsidP="006E788F">
      <w:pPr>
        <w:jc w:val="both"/>
        <w:rPr>
          <w:rFonts w:ascii="Arial" w:hAnsi="Arial" w:cs="Arial"/>
          <w:b/>
          <w:bCs/>
          <w:i/>
          <w:iCs/>
          <w:sz w:val="22"/>
          <w:szCs w:val="22"/>
          <w:u w:val="single"/>
        </w:rPr>
      </w:pPr>
    </w:p>
    <w:p w:rsidR="006E788F" w:rsidRDefault="006E788F" w:rsidP="006E788F">
      <w:pPr>
        <w:jc w:val="both"/>
        <w:rPr>
          <w:rFonts w:ascii="Arial" w:hAnsi="Arial" w:cs="Arial"/>
          <w:b/>
          <w:bCs/>
          <w:i/>
          <w:iCs/>
          <w:sz w:val="22"/>
          <w:szCs w:val="22"/>
          <w:u w:val="single"/>
        </w:rPr>
      </w:pPr>
    </w:p>
    <w:p w:rsidR="0096410F" w:rsidRDefault="0096410F" w:rsidP="006E788F">
      <w:pPr>
        <w:jc w:val="both"/>
        <w:rPr>
          <w:rFonts w:ascii="Arial" w:hAnsi="Arial" w:cs="Arial"/>
          <w:b/>
          <w:bCs/>
          <w:i/>
          <w:iCs/>
          <w:sz w:val="22"/>
          <w:szCs w:val="22"/>
          <w:u w:val="single"/>
        </w:rPr>
      </w:pPr>
    </w:p>
    <w:p w:rsidR="0096410F" w:rsidRDefault="0096410F" w:rsidP="006E788F">
      <w:pPr>
        <w:jc w:val="both"/>
        <w:rPr>
          <w:rFonts w:ascii="Arial" w:hAnsi="Arial" w:cs="Arial"/>
          <w:b/>
          <w:bCs/>
          <w:i/>
          <w:iCs/>
          <w:sz w:val="22"/>
          <w:szCs w:val="22"/>
          <w:u w:val="single"/>
        </w:rPr>
      </w:pPr>
    </w:p>
    <w:p w:rsidR="0096410F" w:rsidRDefault="0096410F" w:rsidP="006E788F">
      <w:pPr>
        <w:jc w:val="both"/>
        <w:rPr>
          <w:rFonts w:ascii="Arial" w:hAnsi="Arial" w:cs="Arial"/>
          <w:b/>
          <w:bCs/>
          <w:i/>
          <w:iCs/>
          <w:sz w:val="22"/>
          <w:szCs w:val="22"/>
          <w:u w:val="single"/>
        </w:rPr>
      </w:pPr>
    </w:p>
    <w:p w:rsidR="0096410F" w:rsidRDefault="0096410F" w:rsidP="006E788F">
      <w:pPr>
        <w:jc w:val="both"/>
        <w:rPr>
          <w:rFonts w:ascii="Arial" w:hAnsi="Arial" w:cs="Arial"/>
          <w:b/>
          <w:bCs/>
          <w:i/>
          <w:iCs/>
          <w:sz w:val="22"/>
          <w:szCs w:val="22"/>
          <w:u w:val="single"/>
        </w:rPr>
      </w:pPr>
    </w:p>
    <w:p w:rsidR="0096410F" w:rsidRDefault="0096410F" w:rsidP="006E788F">
      <w:pPr>
        <w:jc w:val="both"/>
        <w:rPr>
          <w:rFonts w:ascii="Arial" w:hAnsi="Arial" w:cs="Arial"/>
          <w:b/>
          <w:bCs/>
          <w:i/>
          <w:iCs/>
          <w:sz w:val="22"/>
          <w:szCs w:val="22"/>
          <w:u w:val="single"/>
        </w:rPr>
      </w:pPr>
    </w:p>
    <w:p w:rsidR="006E788F" w:rsidRDefault="006E788F" w:rsidP="006E788F">
      <w:pPr>
        <w:jc w:val="both"/>
        <w:rPr>
          <w:rFonts w:ascii="Arial" w:hAnsi="Arial" w:cs="Arial"/>
          <w:b/>
          <w:bCs/>
          <w:i/>
          <w:iCs/>
          <w:sz w:val="22"/>
          <w:szCs w:val="22"/>
          <w:u w:val="single"/>
        </w:rPr>
      </w:pPr>
    </w:p>
    <w:p w:rsidR="006E788F" w:rsidRPr="006E788F" w:rsidRDefault="006E788F" w:rsidP="006E788F">
      <w:pPr>
        <w:jc w:val="both"/>
        <w:rPr>
          <w:rFonts w:ascii="Arial" w:hAnsi="Arial" w:cs="Arial"/>
          <w:i/>
          <w:iCs/>
          <w:sz w:val="22"/>
          <w:szCs w:val="22"/>
          <w:lang w:val="ru-RU"/>
        </w:rPr>
      </w:pPr>
      <w:r w:rsidRPr="006E788F">
        <w:rPr>
          <w:rFonts w:ascii="Arial" w:hAnsi="Arial" w:cs="Arial"/>
          <w:b/>
          <w:bCs/>
          <w:i/>
          <w:iCs/>
          <w:sz w:val="22"/>
          <w:szCs w:val="22"/>
          <w:u w:val="single"/>
        </w:rPr>
        <w:t>Напомена:</w:t>
      </w:r>
      <w:r w:rsidRPr="006E788F">
        <w:rPr>
          <w:rFonts w:ascii="Arial" w:hAnsi="Arial" w:cs="Arial"/>
          <w:b/>
          <w:bCs/>
          <w:i/>
          <w:iCs/>
          <w:sz w:val="22"/>
          <w:szCs w:val="22"/>
        </w:rPr>
        <w:t xml:space="preserve"> </w:t>
      </w:r>
    </w:p>
    <w:p w:rsidR="006E788F" w:rsidRPr="006E788F" w:rsidRDefault="006E788F" w:rsidP="006E788F">
      <w:pPr>
        <w:jc w:val="both"/>
        <w:rPr>
          <w:rFonts w:ascii="Arial" w:hAnsi="Arial" w:cs="Arial"/>
          <w:b/>
          <w:bCs/>
          <w:i/>
          <w:iCs/>
          <w:sz w:val="22"/>
          <w:szCs w:val="22"/>
          <w:lang w:val="en-US"/>
        </w:rPr>
      </w:pPr>
      <w:r w:rsidRPr="006E788F">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E788F" w:rsidRPr="006E788F" w:rsidRDefault="006E788F" w:rsidP="006E788F">
      <w:pPr>
        <w:jc w:val="both"/>
        <w:rPr>
          <w:rFonts w:ascii="Arial" w:hAnsi="Arial" w:cs="Arial"/>
          <w:b/>
          <w:bCs/>
          <w:i/>
          <w:iCs/>
          <w:sz w:val="22"/>
          <w:szCs w:val="22"/>
        </w:rPr>
      </w:pPr>
    </w:p>
    <w:p w:rsidR="006E788F" w:rsidRPr="006E788F" w:rsidRDefault="006E788F" w:rsidP="006E788F">
      <w:pPr>
        <w:jc w:val="both"/>
        <w:rPr>
          <w:rFonts w:ascii="Arial" w:hAnsi="Arial" w:cs="Arial"/>
          <w:b/>
          <w:bCs/>
          <w:i/>
          <w:iCs/>
          <w:sz w:val="22"/>
          <w:szCs w:val="22"/>
        </w:rPr>
      </w:pPr>
    </w:p>
    <w:p w:rsidR="006E788F" w:rsidRPr="006E788F" w:rsidRDefault="006E788F" w:rsidP="006E788F">
      <w:pPr>
        <w:jc w:val="both"/>
        <w:rPr>
          <w:rFonts w:ascii="Arial" w:hAnsi="Arial" w:cs="Arial"/>
          <w:b/>
          <w:bCs/>
          <w:i/>
          <w:iCs/>
          <w:sz w:val="22"/>
          <w:szCs w:val="22"/>
        </w:rPr>
      </w:pPr>
    </w:p>
    <w:p w:rsidR="006E788F" w:rsidRPr="006E788F" w:rsidRDefault="006E788F" w:rsidP="006E788F">
      <w:pPr>
        <w:jc w:val="both"/>
        <w:rPr>
          <w:rFonts w:ascii="Arial" w:hAnsi="Arial" w:cs="Arial"/>
          <w:b/>
          <w:bCs/>
          <w:i/>
          <w:iCs/>
          <w:sz w:val="22"/>
          <w:szCs w:val="22"/>
        </w:rPr>
      </w:pPr>
    </w:p>
    <w:p w:rsidR="006E788F" w:rsidRPr="006E788F" w:rsidRDefault="006E788F" w:rsidP="006E788F">
      <w:pPr>
        <w:jc w:val="both"/>
        <w:rPr>
          <w:rFonts w:ascii="Arial" w:hAnsi="Arial" w:cs="Arial"/>
          <w:b/>
          <w:bCs/>
          <w:i/>
          <w:iCs/>
          <w:sz w:val="22"/>
          <w:szCs w:val="22"/>
        </w:rPr>
      </w:pPr>
    </w:p>
    <w:p w:rsidR="006E788F" w:rsidRPr="006E788F" w:rsidRDefault="006E788F" w:rsidP="006E788F">
      <w:pPr>
        <w:jc w:val="both"/>
        <w:rPr>
          <w:rFonts w:ascii="Arial" w:hAnsi="Arial" w:cs="Arial"/>
          <w:b/>
          <w:bCs/>
          <w:i/>
          <w:iCs/>
          <w:sz w:val="22"/>
          <w:szCs w:val="22"/>
        </w:rPr>
      </w:pPr>
    </w:p>
    <w:p w:rsidR="006E788F" w:rsidRDefault="006E788F" w:rsidP="006E788F">
      <w:pPr>
        <w:jc w:val="both"/>
        <w:rPr>
          <w:rFonts w:ascii="Arial" w:hAnsi="Arial" w:cs="Arial"/>
          <w:b/>
          <w:bCs/>
          <w:i/>
          <w:iCs/>
          <w:sz w:val="22"/>
          <w:szCs w:val="22"/>
        </w:rPr>
      </w:pPr>
    </w:p>
    <w:p w:rsidR="006E788F" w:rsidRDefault="006E788F" w:rsidP="006E788F">
      <w:pPr>
        <w:jc w:val="both"/>
        <w:rPr>
          <w:rFonts w:ascii="Arial" w:hAnsi="Arial" w:cs="Arial"/>
          <w:b/>
          <w:bCs/>
          <w:i/>
          <w:iCs/>
          <w:sz w:val="22"/>
          <w:szCs w:val="22"/>
        </w:rPr>
      </w:pPr>
    </w:p>
    <w:p w:rsidR="006E788F" w:rsidRDefault="006E788F" w:rsidP="006E788F">
      <w:pPr>
        <w:jc w:val="both"/>
        <w:rPr>
          <w:rFonts w:ascii="Arial" w:hAnsi="Arial" w:cs="Arial"/>
          <w:b/>
          <w:bCs/>
          <w:i/>
          <w:iCs/>
          <w:sz w:val="22"/>
          <w:szCs w:val="22"/>
        </w:rPr>
      </w:pPr>
    </w:p>
    <w:p w:rsidR="006E788F" w:rsidRDefault="006E788F" w:rsidP="006E788F">
      <w:pPr>
        <w:jc w:val="both"/>
        <w:rPr>
          <w:rFonts w:ascii="Arial" w:hAnsi="Arial" w:cs="Arial"/>
          <w:b/>
          <w:bCs/>
          <w:i/>
          <w:iCs/>
          <w:sz w:val="22"/>
          <w:szCs w:val="22"/>
        </w:rPr>
      </w:pPr>
    </w:p>
    <w:p w:rsidR="006E788F" w:rsidRPr="006E788F" w:rsidRDefault="006E788F" w:rsidP="006E788F">
      <w:pPr>
        <w:jc w:val="both"/>
        <w:rPr>
          <w:rFonts w:ascii="Arial" w:hAnsi="Arial" w:cs="Arial"/>
          <w:b/>
          <w:i/>
          <w:iCs/>
          <w:sz w:val="22"/>
          <w:szCs w:val="22"/>
        </w:rPr>
      </w:pPr>
      <w:r w:rsidRPr="006E788F">
        <w:rPr>
          <w:rFonts w:ascii="Arial" w:eastAsia="TimesNewRomanPSMT" w:hAnsi="Arial" w:cs="Arial"/>
          <w:b/>
          <w:bCs/>
          <w:sz w:val="22"/>
          <w:szCs w:val="22"/>
          <w:lang w:val="sr-Cyrl-CS"/>
        </w:rPr>
        <w:t xml:space="preserve">5) </w:t>
      </w:r>
      <w:r w:rsidRPr="006E788F">
        <w:rPr>
          <w:rFonts w:ascii="Arial" w:eastAsia="TimesNewRomanPSMT" w:hAnsi="Arial" w:cs="Arial"/>
          <w:b/>
          <w:bCs/>
          <w:sz w:val="22"/>
          <w:szCs w:val="22"/>
        </w:rPr>
        <w:t xml:space="preserve">ОПИС ПРЕДМЕТА НАБАВКЕ </w:t>
      </w:r>
      <w:r w:rsidR="006E31EE">
        <w:rPr>
          <w:rFonts w:ascii="Arial" w:eastAsia="TimesNewRomanPSMT" w:hAnsi="Arial" w:cs="Arial"/>
          <w:b/>
          <w:bCs/>
          <w:sz w:val="22"/>
          <w:szCs w:val="22"/>
        </w:rPr>
        <w:t>–</w:t>
      </w:r>
      <w:r w:rsidRPr="006E788F">
        <w:rPr>
          <w:rFonts w:ascii="Arial" w:eastAsia="TimesNewRomanPSMT" w:hAnsi="Arial" w:cs="Arial"/>
          <w:b/>
          <w:bCs/>
          <w:sz w:val="22"/>
          <w:szCs w:val="22"/>
        </w:rPr>
        <w:t xml:space="preserve"> </w:t>
      </w:r>
      <w:r w:rsidR="006E31EE">
        <w:rPr>
          <w:rFonts w:ascii="Arial" w:hAnsi="Arial" w:cs="Arial"/>
          <w:b/>
          <w:iCs/>
          <w:sz w:val="22"/>
          <w:szCs w:val="22"/>
        </w:rPr>
        <w:t>ОДРЖАВАЊЕ СВЕТЛОСНЕ САОБРАЋАЈНЕ СИГНАЛИЗАЦИЈЕ</w:t>
      </w:r>
      <w:r w:rsidRPr="006E788F">
        <w:rPr>
          <w:rFonts w:ascii="Arial" w:hAnsi="Arial" w:cs="Arial"/>
          <w:b/>
          <w:iCs/>
          <w:sz w:val="22"/>
          <w:szCs w:val="22"/>
        </w:rPr>
        <w:t xml:space="preserve"> НА ТЕРИТОРИЈИ ГРАДА ВРШЦА број 404-</w:t>
      </w:r>
      <w:r w:rsidR="000D1604" w:rsidRPr="002055BC">
        <w:rPr>
          <w:rFonts w:ascii="Arial" w:hAnsi="Arial" w:cs="Arial"/>
          <w:b/>
          <w:iCs/>
          <w:sz w:val="22"/>
          <w:szCs w:val="22"/>
        </w:rPr>
        <w:t>61</w:t>
      </w:r>
      <w:r w:rsidR="00280C0E" w:rsidRPr="002055BC">
        <w:rPr>
          <w:rFonts w:ascii="Arial" w:hAnsi="Arial" w:cs="Arial"/>
          <w:b/>
          <w:iCs/>
          <w:sz w:val="22"/>
          <w:szCs w:val="22"/>
        </w:rPr>
        <w:t>/</w:t>
      </w:r>
      <w:r w:rsidR="00280C0E">
        <w:rPr>
          <w:rFonts w:ascii="Arial" w:hAnsi="Arial" w:cs="Arial"/>
          <w:b/>
          <w:iCs/>
          <w:sz w:val="22"/>
          <w:szCs w:val="22"/>
        </w:rPr>
        <w:t>2018-IV-09</w:t>
      </w:r>
      <w:r w:rsidRPr="006E788F">
        <w:rPr>
          <w:rFonts w:ascii="Arial" w:hAnsi="Arial" w:cs="Arial"/>
          <w:b/>
          <w:iCs/>
          <w:sz w:val="22"/>
          <w:szCs w:val="22"/>
        </w:rPr>
        <w:t xml:space="preserve"> </w:t>
      </w:r>
    </w:p>
    <w:p w:rsidR="006E788F" w:rsidRPr="006E788F" w:rsidRDefault="006E788F" w:rsidP="006E788F">
      <w:pPr>
        <w:tabs>
          <w:tab w:val="left" w:pos="8220"/>
        </w:tabs>
        <w:jc w:val="both"/>
        <w:rPr>
          <w:rFonts w:ascii="Arial" w:eastAsia="TimesNewRomanPSMT" w:hAnsi="Arial" w:cs="Arial"/>
          <w:b/>
          <w:bCs/>
          <w:sz w:val="22"/>
          <w:szCs w:val="22"/>
        </w:rPr>
      </w:pPr>
      <w:r w:rsidRPr="006E788F">
        <w:rPr>
          <w:rFonts w:ascii="Arial" w:eastAsia="TimesNewRomanPSMT" w:hAnsi="Arial" w:cs="Arial"/>
          <w:b/>
          <w:bCs/>
          <w:sz w:val="22"/>
          <w:szCs w:val="22"/>
        </w:rPr>
        <w:tab/>
      </w:r>
    </w:p>
    <w:p w:rsidR="006E788F" w:rsidRPr="006E788F" w:rsidRDefault="006E788F" w:rsidP="006E788F">
      <w:pPr>
        <w:jc w:val="both"/>
        <w:rPr>
          <w:rFonts w:ascii="Arial" w:eastAsia="TimesNewRomanPSMT" w:hAnsi="Arial" w:cs="Arial"/>
          <w:b/>
          <w:bCs/>
          <w:sz w:val="22"/>
          <w:szCs w:val="22"/>
        </w:rPr>
      </w:pPr>
    </w:p>
    <w:tbl>
      <w:tblPr>
        <w:tblW w:w="0" w:type="auto"/>
        <w:tblInd w:w="303" w:type="dxa"/>
        <w:tblLayout w:type="fixed"/>
        <w:tblLook w:val="04A0" w:firstRow="1" w:lastRow="0" w:firstColumn="1" w:lastColumn="0" w:noHBand="0" w:noVBand="1"/>
      </w:tblPr>
      <w:tblGrid>
        <w:gridCol w:w="3916"/>
        <w:gridCol w:w="5528"/>
      </w:tblGrid>
      <w:tr w:rsidR="006E788F" w:rsidRPr="006E788F" w:rsidTr="006E788F">
        <w:tc>
          <w:tcPr>
            <w:tcW w:w="3916"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color w:val="000000"/>
                <w:kern w:val="2"/>
                <w:sz w:val="22"/>
                <w:szCs w:val="22"/>
                <w:lang w:val="ru-RU" w:eastAsia="ar-SA"/>
              </w:rPr>
            </w:pPr>
          </w:p>
          <w:p w:rsidR="006E788F" w:rsidRPr="006E788F" w:rsidRDefault="006E788F">
            <w:pPr>
              <w:jc w:val="both"/>
              <w:rPr>
                <w:rFonts w:ascii="Arial" w:eastAsia="TimesNewRomanPSMT" w:hAnsi="Arial" w:cs="Arial"/>
                <w:bCs/>
                <w:color w:val="FF0000"/>
                <w:sz w:val="22"/>
                <w:szCs w:val="22"/>
                <w:lang w:val="ru-RU"/>
              </w:rPr>
            </w:pPr>
            <w:r w:rsidRPr="006E788F">
              <w:rPr>
                <w:rFonts w:ascii="Arial" w:eastAsia="TimesNewRomanPSMT" w:hAnsi="Arial" w:cs="Arial"/>
                <w:bCs/>
                <w:sz w:val="22"/>
                <w:szCs w:val="22"/>
                <w:lang w:val="ru-RU"/>
              </w:rPr>
              <w:t xml:space="preserve">Укупна цена без ПДВ-а </w:t>
            </w:r>
          </w:p>
          <w:p w:rsidR="006E788F" w:rsidRPr="006E788F" w:rsidRDefault="006E788F">
            <w:pPr>
              <w:suppressAutoHyphens/>
              <w:spacing w:line="100" w:lineRule="atLeast"/>
              <w:jc w:val="both"/>
              <w:rPr>
                <w:rFonts w:ascii="Arial" w:eastAsia="TimesNewRomanPSMT" w:hAnsi="Arial" w:cs="Arial"/>
                <w:bCs/>
                <w:color w:val="FF0000"/>
                <w:kern w:val="2"/>
                <w:sz w:val="22"/>
                <w:szCs w:val="22"/>
                <w:lang w:val="ru-RU" w:eastAsia="ar-SA"/>
              </w:rPr>
            </w:pPr>
          </w:p>
        </w:tc>
        <w:tc>
          <w:tcPr>
            <w:tcW w:w="5528" w:type="dxa"/>
            <w:tcBorders>
              <w:top w:val="single" w:sz="4" w:space="0" w:color="000000"/>
              <w:left w:val="single" w:sz="4" w:space="0" w:color="000000"/>
              <w:bottom w:val="single" w:sz="4" w:space="0" w:color="000000"/>
              <w:right w:val="single" w:sz="4" w:space="0" w:color="000000"/>
            </w:tcBorders>
          </w:tcPr>
          <w:p w:rsidR="006E788F" w:rsidRPr="006E788F" w:rsidRDefault="006E788F">
            <w:pPr>
              <w:snapToGrid w:val="0"/>
              <w:jc w:val="both"/>
              <w:rPr>
                <w:rFonts w:ascii="Arial" w:eastAsia="TimesNewRomanPSMT" w:hAnsi="Arial" w:cs="Arial"/>
                <w:bCs/>
                <w:color w:val="FF0000"/>
                <w:kern w:val="2"/>
                <w:sz w:val="22"/>
                <w:szCs w:val="22"/>
                <w:lang w:val="ru-RU" w:eastAsia="ar-SA"/>
              </w:rPr>
            </w:pPr>
          </w:p>
          <w:p w:rsidR="006E788F" w:rsidRPr="006E788F" w:rsidRDefault="006E788F">
            <w:pPr>
              <w:suppressAutoHyphens/>
              <w:spacing w:line="100" w:lineRule="atLeast"/>
              <w:jc w:val="both"/>
              <w:rPr>
                <w:rFonts w:ascii="Arial" w:eastAsia="TimesNewRomanPSMT" w:hAnsi="Arial" w:cs="Arial"/>
                <w:bCs/>
                <w:color w:val="FF0000"/>
                <w:kern w:val="2"/>
                <w:sz w:val="22"/>
                <w:szCs w:val="22"/>
                <w:lang w:val="ru-RU" w:eastAsia="ar-SA"/>
              </w:rPr>
            </w:pPr>
          </w:p>
        </w:tc>
      </w:tr>
      <w:tr w:rsidR="006E788F" w:rsidRPr="006E788F" w:rsidTr="006E788F">
        <w:tc>
          <w:tcPr>
            <w:tcW w:w="3916"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color w:val="000000"/>
                <w:kern w:val="2"/>
                <w:sz w:val="22"/>
                <w:szCs w:val="22"/>
                <w:lang w:val="ru-RU" w:eastAsia="ar-SA"/>
              </w:rPr>
            </w:pPr>
          </w:p>
          <w:p w:rsidR="006E788F" w:rsidRPr="006E788F" w:rsidRDefault="006E788F">
            <w:pPr>
              <w:jc w:val="both"/>
              <w:rPr>
                <w:rFonts w:ascii="Arial" w:eastAsia="TimesNewRomanPSMT" w:hAnsi="Arial" w:cs="Arial"/>
                <w:bCs/>
                <w:sz w:val="22"/>
                <w:szCs w:val="22"/>
                <w:lang w:val="ru-RU"/>
              </w:rPr>
            </w:pPr>
            <w:r w:rsidRPr="006E788F">
              <w:rPr>
                <w:rFonts w:ascii="Arial" w:eastAsia="TimesNewRomanPSMT" w:hAnsi="Arial" w:cs="Arial"/>
                <w:bCs/>
                <w:sz w:val="22"/>
                <w:szCs w:val="22"/>
                <w:lang w:val="ru-RU"/>
              </w:rPr>
              <w:t>Укупна цена са ПДВ-ом</w:t>
            </w:r>
          </w:p>
          <w:p w:rsidR="006E788F" w:rsidRPr="006E788F" w:rsidRDefault="006E788F">
            <w:pPr>
              <w:suppressAutoHyphens/>
              <w:spacing w:line="100" w:lineRule="atLeast"/>
              <w:jc w:val="both"/>
              <w:rPr>
                <w:rFonts w:ascii="Arial" w:eastAsia="TimesNewRomanPSMT" w:hAnsi="Arial" w:cs="Arial"/>
                <w:bCs/>
                <w:color w:val="000000"/>
                <w:kern w:val="2"/>
                <w:sz w:val="22"/>
                <w:szCs w:val="22"/>
                <w:lang w:val="ru-RU" w:eastAsia="ar-SA"/>
              </w:rPr>
            </w:pPr>
          </w:p>
        </w:tc>
        <w:tc>
          <w:tcPr>
            <w:tcW w:w="5528"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Cs/>
                <w:color w:val="FF0000"/>
                <w:kern w:val="2"/>
                <w:sz w:val="22"/>
                <w:szCs w:val="22"/>
                <w:lang w:val="ru-RU" w:eastAsia="ar-SA"/>
              </w:rPr>
            </w:pPr>
          </w:p>
        </w:tc>
      </w:tr>
      <w:tr w:rsidR="006E788F" w:rsidRPr="006E788F" w:rsidTr="006E788F">
        <w:tc>
          <w:tcPr>
            <w:tcW w:w="3916"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color w:val="000000"/>
                <w:kern w:val="2"/>
                <w:sz w:val="22"/>
                <w:szCs w:val="22"/>
                <w:lang w:val="ru-RU" w:eastAsia="ar-SA"/>
              </w:rPr>
            </w:pPr>
          </w:p>
          <w:p w:rsidR="006E788F" w:rsidRPr="006E788F" w:rsidRDefault="006E788F">
            <w:pPr>
              <w:jc w:val="both"/>
              <w:rPr>
                <w:rFonts w:ascii="Arial" w:eastAsia="TimesNewRomanPSMT" w:hAnsi="Arial" w:cs="Arial"/>
                <w:bCs/>
                <w:sz w:val="22"/>
                <w:szCs w:val="22"/>
                <w:lang w:val="ru-RU"/>
              </w:rPr>
            </w:pPr>
            <w:r w:rsidRPr="006E788F">
              <w:rPr>
                <w:rFonts w:ascii="Arial" w:eastAsia="TimesNewRomanPSMT" w:hAnsi="Arial" w:cs="Arial"/>
                <w:bCs/>
                <w:sz w:val="22"/>
                <w:szCs w:val="22"/>
                <w:lang w:val="ru-RU"/>
              </w:rPr>
              <w:t>Рок и начин плаћања</w:t>
            </w:r>
          </w:p>
          <w:p w:rsidR="006E788F" w:rsidRPr="006E788F" w:rsidRDefault="006E788F">
            <w:pPr>
              <w:suppressAutoHyphens/>
              <w:spacing w:line="100" w:lineRule="atLeast"/>
              <w:jc w:val="both"/>
              <w:rPr>
                <w:rFonts w:ascii="Arial" w:eastAsia="TimesNewRomanPSMT" w:hAnsi="Arial" w:cs="Arial"/>
                <w:bCs/>
                <w:color w:val="000000"/>
                <w:kern w:val="2"/>
                <w:sz w:val="22"/>
                <w:szCs w:val="22"/>
                <w:lang w:val="ru-RU" w:eastAsia="ar-SA"/>
              </w:rPr>
            </w:pPr>
          </w:p>
        </w:tc>
        <w:tc>
          <w:tcPr>
            <w:tcW w:w="5528" w:type="dxa"/>
            <w:tcBorders>
              <w:top w:val="single" w:sz="4" w:space="0" w:color="000000"/>
              <w:left w:val="single" w:sz="4" w:space="0" w:color="000000"/>
              <w:bottom w:val="single" w:sz="4" w:space="0" w:color="000000"/>
              <w:right w:val="single" w:sz="4" w:space="0" w:color="000000"/>
            </w:tcBorders>
          </w:tcPr>
          <w:p w:rsidR="005349A5" w:rsidRDefault="005349A5" w:rsidP="005349A5">
            <w:pPr>
              <w:jc w:val="both"/>
              <w:rPr>
                <w:rFonts w:ascii="Arial" w:hAnsi="Arial" w:cs="Arial"/>
                <w:color w:val="000000" w:themeColor="text1"/>
                <w:sz w:val="22"/>
                <w:szCs w:val="22"/>
                <w:lang w:val="sr-Cyrl-CS"/>
              </w:rPr>
            </w:pPr>
            <w:r w:rsidRPr="00AD46DB">
              <w:rPr>
                <w:rFonts w:ascii="Arial" w:hAnsi="Arial" w:cs="Arial"/>
                <w:color w:val="000000" w:themeColor="text1"/>
                <w:sz w:val="22"/>
                <w:szCs w:val="22"/>
                <w:lang w:val="sr-Cyrl-CS"/>
              </w:rPr>
              <w:t xml:space="preserve">Плаћање ће се вршити без аванса, у року од 45 дана од дана пријема </w:t>
            </w:r>
            <w:r>
              <w:rPr>
                <w:rFonts w:ascii="Arial" w:hAnsi="Arial" w:cs="Arial"/>
                <w:color w:val="000000" w:themeColor="text1"/>
                <w:sz w:val="22"/>
                <w:szCs w:val="22"/>
                <w:lang w:val="sr-Cyrl-CS"/>
              </w:rPr>
              <w:t>исправне фактуре – ситуације, оверене и потписане од стране вршиоца стручног надзора.</w:t>
            </w:r>
          </w:p>
          <w:p w:rsidR="006E788F" w:rsidRPr="006E788F" w:rsidRDefault="006E788F">
            <w:pPr>
              <w:suppressAutoHyphens/>
              <w:snapToGrid w:val="0"/>
              <w:spacing w:line="100" w:lineRule="atLeast"/>
              <w:jc w:val="both"/>
              <w:rPr>
                <w:rFonts w:ascii="Arial" w:eastAsia="TimesNewRomanPSMT" w:hAnsi="Arial" w:cs="Arial"/>
                <w:bCs/>
                <w:color w:val="000000"/>
                <w:kern w:val="2"/>
                <w:sz w:val="22"/>
                <w:szCs w:val="22"/>
                <w:lang w:val="ru-RU" w:eastAsia="ar-SA"/>
              </w:rPr>
            </w:pPr>
          </w:p>
        </w:tc>
      </w:tr>
      <w:tr w:rsidR="006E788F" w:rsidRPr="006E788F" w:rsidTr="006E788F">
        <w:tc>
          <w:tcPr>
            <w:tcW w:w="3916"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color w:val="000000"/>
                <w:kern w:val="2"/>
                <w:sz w:val="22"/>
                <w:szCs w:val="22"/>
                <w:lang w:val="ru-RU" w:eastAsia="ar-SA"/>
              </w:rPr>
            </w:pPr>
          </w:p>
          <w:p w:rsidR="006E788F" w:rsidRPr="006E788F" w:rsidRDefault="006E788F">
            <w:pPr>
              <w:jc w:val="both"/>
              <w:rPr>
                <w:rFonts w:ascii="Arial" w:eastAsia="TimesNewRomanPSMT" w:hAnsi="Arial" w:cs="Arial"/>
                <w:bCs/>
                <w:sz w:val="22"/>
                <w:szCs w:val="22"/>
                <w:lang w:val="ru-RU"/>
              </w:rPr>
            </w:pPr>
            <w:r w:rsidRPr="006E788F">
              <w:rPr>
                <w:rFonts w:ascii="Arial" w:eastAsia="TimesNewRomanPSMT" w:hAnsi="Arial" w:cs="Arial"/>
                <w:bCs/>
                <w:sz w:val="22"/>
                <w:szCs w:val="22"/>
                <w:lang w:val="ru-RU"/>
              </w:rPr>
              <w:t>Рок важења понуде</w:t>
            </w:r>
          </w:p>
          <w:p w:rsidR="006E788F" w:rsidRPr="006E788F" w:rsidRDefault="006E788F" w:rsidP="00107A74">
            <w:pPr>
              <w:suppressAutoHyphens/>
              <w:spacing w:line="100" w:lineRule="atLeast"/>
              <w:jc w:val="both"/>
              <w:rPr>
                <w:rFonts w:ascii="Arial" w:eastAsia="TimesNewRomanPSMT" w:hAnsi="Arial" w:cs="Arial"/>
                <w:bCs/>
                <w:color w:val="000000"/>
                <w:kern w:val="2"/>
                <w:sz w:val="22"/>
                <w:szCs w:val="22"/>
                <w:lang w:val="ru-RU" w:eastAsia="ar-SA"/>
              </w:rPr>
            </w:pPr>
            <w:r w:rsidRPr="006E788F">
              <w:rPr>
                <w:rFonts w:ascii="Arial" w:eastAsia="TimesNewRomanPSMT" w:hAnsi="Arial" w:cs="Arial"/>
                <w:bCs/>
                <w:sz w:val="22"/>
                <w:szCs w:val="22"/>
                <w:lang w:val="ru-RU"/>
              </w:rPr>
              <w:t xml:space="preserve">(мин. </w:t>
            </w:r>
            <w:r w:rsidR="00107A74">
              <w:rPr>
                <w:rFonts w:ascii="Arial" w:eastAsia="TimesNewRomanPSMT" w:hAnsi="Arial" w:cs="Arial"/>
                <w:bCs/>
                <w:sz w:val="22"/>
                <w:szCs w:val="22"/>
                <w:lang w:val="ru-RU"/>
              </w:rPr>
              <w:t>3</w:t>
            </w:r>
            <w:r w:rsidRPr="006E788F">
              <w:rPr>
                <w:rFonts w:ascii="Arial" w:eastAsia="TimesNewRomanPSMT" w:hAnsi="Arial" w:cs="Arial"/>
                <w:bCs/>
                <w:sz w:val="22"/>
                <w:szCs w:val="22"/>
                <w:lang w:val="ru-RU"/>
              </w:rPr>
              <w:t>0 дана од отварања понуде сходно закону)</w:t>
            </w:r>
          </w:p>
        </w:tc>
        <w:tc>
          <w:tcPr>
            <w:tcW w:w="5528" w:type="dxa"/>
            <w:tcBorders>
              <w:top w:val="single" w:sz="4" w:space="0" w:color="000000"/>
              <w:left w:val="single" w:sz="4" w:space="0" w:color="000000"/>
              <w:bottom w:val="single" w:sz="4" w:space="0" w:color="000000"/>
              <w:right w:val="single" w:sz="4" w:space="0" w:color="000000"/>
            </w:tcBorders>
          </w:tcPr>
          <w:p w:rsidR="006E788F" w:rsidRDefault="006E788F">
            <w:pPr>
              <w:suppressAutoHyphens/>
              <w:snapToGrid w:val="0"/>
              <w:spacing w:line="100" w:lineRule="atLeast"/>
              <w:jc w:val="both"/>
              <w:rPr>
                <w:rFonts w:ascii="Arial" w:eastAsia="TimesNewRomanPSMT" w:hAnsi="Arial" w:cs="Arial"/>
                <w:bCs/>
                <w:color w:val="000000"/>
                <w:kern w:val="2"/>
                <w:sz w:val="22"/>
                <w:szCs w:val="22"/>
                <w:lang w:val="ru-RU" w:eastAsia="ar-SA"/>
              </w:rPr>
            </w:pPr>
          </w:p>
          <w:p w:rsidR="006E788F" w:rsidRPr="006E788F" w:rsidRDefault="006E788F" w:rsidP="00107A74">
            <w:pPr>
              <w:suppressAutoHyphens/>
              <w:snapToGrid w:val="0"/>
              <w:spacing w:line="100" w:lineRule="atLeast"/>
              <w:jc w:val="both"/>
              <w:rPr>
                <w:rFonts w:ascii="Arial" w:eastAsia="TimesNewRomanPSMT" w:hAnsi="Arial" w:cs="Arial"/>
                <w:bCs/>
                <w:color w:val="000000"/>
                <w:kern w:val="2"/>
                <w:sz w:val="22"/>
                <w:szCs w:val="22"/>
                <w:lang w:val="ru-RU" w:eastAsia="ar-SA"/>
              </w:rPr>
            </w:pPr>
            <w:r>
              <w:rPr>
                <w:rFonts w:ascii="Arial" w:eastAsia="TimesNewRomanPSMT" w:hAnsi="Arial" w:cs="Arial"/>
                <w:bCs/>
                <w:color w:val="000000"/>
                <w:kern w:val="2"/>
                <w:sz w:val="22"/>
                <w:szCs w:val="22"/>
                <w:lang w:val="ru-RU" w:eastAsia="ar-SA"/>
              </w:rPr>
              <w:t>____________дана</w:t>
            </w:r>
            <w:r w:rsidR="00107A74">
              <w:rPr>
                <w:rFonts w:ascii="Arial" w:eastAsia="TimesNewRomanPSMT" w:hAnsi="Arial" w:cs="Arial"/>
                <w:bCs/>
                <w:color w:val="000000"/>
                <w:kern w:val="2"/>
                <w:sz w:val="22"/>
                <w:szCs w:val="22"/>
                <w:lang w:val="ru-RU" w:eastAsia="ar-SA"/>
              </w:rPr>
              <w:t>;</w:t>
            </w:r>
          </w:p>
        </w:tc>
      </w:tr>
      <w:tr w:rsidR="006E788F" w:rsidRPr="006E788F" w:rsidTr="006E788F">
        <w:tc>
          <w:tcPr>
            <w:tcW w:w="3916"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color w:val="000000"/>
                <w:kern w:val="2"/>
                <w:sz w:val="22"/>
                <w:szCs w:val="22"/>
                <w:lang w:val="ru-RU" w:eastAsia="ar-SA"/>
              </w:rPr>
            </w:pPr>
          </w:p>
          <w:p w:rsidR="006E788F" w:rsidRPr="006E788F" w:rsidRDefault="006E788F">
            <w:pPr>
              <w:jc w:val="both"/>
              <w:rPr>
                <w:rFonts w:ascii="Arial" w:eastAsia="TimesNewRomanPSMT" w:hAnsi="Arial" w:cs="Arial"/>
                <w:bCs/>
                <w:sz w:val="22"/>
                <w:szCs w:val="22"/>
              </w:rPr>
            </w:pPr>
            <w:r w:rsidRPr="006E788F">
              <w:rPr>
                <w:rFonts w:ascii="Arial" w:eastAsia="TimesNewRomanPSMT" w:hAnsi="Arial" w:cs="Arial"/>
                <w:bCs/>
                <w:sz w:val="22"/>
                <w:szCs w:val="22"/>
                <w:lang w:val="ru-RU"/>
              </w:rPr>
              <w:t xml:space="preserve">Рок </w:t>
            </w:r>
            <w:r w:rsidRPr="006E788F">
              <w:rPr>
                <w:rFonts w:ascii="Arial" w:eastAsia="TimesNewRomanPSMT" w:hAnsi="Arial" w:cs="Arial"/>
                <w:bCs/>
                <w:sz w:val="22"/>
                <w:szCs w:val="22"/>
              </w:rPr>
              <w:t>за извођење радова</w:t>
            </w:r>
          </w:p>
          <w:p w:rsidR="006E788F" w:rsidRPr="006E788F" w:rsidRDefault="006E788F">
            <w:pPr>
              <w:suppressAutoHyphens/>
              <w:spacing w:line="100" w:lineRule="atLeast"/>
              <w:jc w:val="both"/>
              <w:rPr>
                <w:rFonts w:ascii="Arial" w:eastAsia="TimesNewRomanPSMT" w:hAnsi="Arial" w:cs="Arial"/>
                <w:bCs/>
                <w:color w:val="000000"/>
                <w:kern w:val="2"/>
                <w:sz w:val="22"/>
                <w:szCs w:val="22"/>
                <w:lang w:val="ru-RU" w:eastAsia="ar-SA"/>
              </w:rPr>
            </w:pPr>
          </w:p>
        </w:tc>
        <w:tc>
          <w:tcPr>
            <w:tcW w:w="5528" w:type="dxa"/>
            <w:tcBorders>
              <w:top w:val="single" w:sz="4" w:space="0" w:color="000000"/>
              <w:left w:val="single" w:sz="4" w:space="0" w:color="000000"/>
              <w:bottom w:val="single" w:sz="4" w:space="0" w:color="000000"/>
              <w:right w:val="single" w:sz="4" w:space="0" w:color="000000"/>
            </w:tcBorders>
          </w:tcPr>
          <w:p w:rsidR="006E788F" w:rsidRDefault="006E788F">
            <w:pPr>
              <w:suppressAutoHyphens/>
              <w:snapToGrid w:val="0"/>
              <w:spacing w:line="100" w:lineRule="atLeast"/>
              <w:jc w:val="both"/>
              <w:rPr>
                <w:rFonts w:ascii="Arial" w:eastAsia="TimesNewRomanPSMT" w:hAnsi="Arial" w:cs="Arial"/>
                <w:bCs/>
                <w:color w:val="000000"/>
                <w:kern w:val="2"/>
                <w:sz w:val="22"/>
                <w:szCs w:val="22"/>
                <w:lang w:val="ru-RU" w:eastAsia="ar-SA"/>
              </w:rPr>
            </w:pPr>
          </w:p>
          <w:p w:rsidR="006E788F" w:rsidRPr="006E788F" w:rsidRDefault="006E788F">
            <w:pPr>
              <w:suppressAutoHyphens/>
              <w:snapToGrid w:val="0"/>
              <w:spacing w:line="100" w:lineRule="atLeast"/>
              <w:jc w:val="both"/>
              <w:rPr>
                <w:rFonts w:ascii="Arial" w:eastAsia="TimesNewRomanPSMT" w:hAnsi="Arial" w:cs="Arial"/>
                <w:bCs/>
                <w:color w:val="000000"/>
                <w:kern w:val="2"/>
                <w:sz w:val="22"/>
                <w:szCs w:val="22"/>
                <w:lang w:val="ru-RU" w:eastAsia="ar-SA"/>
              </w:rPr>
            </w:pPr>
            <w:r>
              <w:rPr>
                <w:rFonts w:ascii="Arial" w:eastAsia="TimesNewRomanPSMT" w:hAnsi="Arial" w:cs="Arial"/>
                <w:bCs/>
                <w:color w:val="000000"/>
                <w:kern w:val="2"/>
                <w:sz w:val="22"/>
                <w:szCs w:val="22"/>
                <w:lang w:val="ru-RU" w:eastAsia="ar-SA"/>
              </w:rPr>
              <w:t>Почетак вршења радова</w:t>
            </w:r>
            <w:r w:rsidR="00E62C88">
              <w:rPr>
                <w:rFonts w:ascii="Arial" w:eastAsia="TimesNewRomanPSMT" w:hAnsi="Arial" w:cs="Arial"/>
                <w:bCs/>
                <w:color w:val="000000"/>
                <w:kern w:val="2"/>
                <w:sz w:val="22"/>
                <w:szCs w:val="22"/>
                <w:lang w:val="ru-RU" w:eastAsia="ar-SA"/>
              </w:rPr>
              <w:t xml:space="preserve"> ( интервенције)</w:t>
            </w:r>
            <w:r>
              <w:rPr>
                <w:rFonts w:ascii="Arial" w:eastAsia="TimesNewRomanPSMT" w:hAnsi="Arial" w:cs="Arial"/>
                <w:bCs/>
                <w:color w:val="000000"/>
                <w:kern w:val="2"/>
                <w:sz w:val="22"/>
                <w:szCs w:val="22"/>
                <w:lang w:val="ru-RU" w:eastAsia="ar-SA"/>
              </w:rPr>
              <w:t xml:space="preserve"> је _________календарска</w:t>
            </w:r>
            <w:r w:rsidR="00E62C88">
              <w:rPr>
                <w:rFonts w:ascii="Arial" w:eastAsia="TimesNewRomanPSMT" w:hAnsi="Arial" w:cs="Arial"/>
                <w:bCs/>
                <w:color w:val="000000"/>
                <w:kern w:val="2"/>
                <w:sz w:val="22"/>
                <w:szCs w:val="22"/>
                <w:lang w:val="ru-RU" w:eastAsia="ar-SA"/>
              </w:rPr>
              <w:t xml:space="preserve"> </w:t>
            </w:r>
            <w:r>
              <w:rPr>
                <w:rFonts w:ascii="Arial" w:eastAsia="TimesNewRomanPSMT" w:hAnsi="Arial" w:cs="Arial"/>
                <w:bCs/>
                <w:color w:val="000000"/>
                <w:kern w:val="2"/>
                <w:sz w:val="22"/>
                <w:szCs w:val="22"/>
                <w:lang w:val="ru-RU" w:eastAsia="ar-SA"/>
              </w:rPr>
              <w:t>дана од дана издавања налога Наручиоца</w:t>
            </w:r>
          </w:p>
        </w:tc>
      </w:tr>
      <w:tr w:rsidR="006E788F" w:rsidRPr="006E788F" w:rsidTr="006E788F">
        <w:tc>
          <w:tcPr>
            <w:tcW w:w="3916"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color w:val="000000"/>
                <w:kern w:val="2"/>
                <w:sz w:val="22"/>
                <w:szCs w:val="22"/>
                <w:lang w:val="ru-RU" w:eastAsia="ar-SA"/>
              </w:rPr>
            </w:pPr>
          </w:p>
          <w:p w:rsidR="006E788F" w:rsidRPr="006E788F" w:rsidRDefault="006E788F">
            <w:pPr>
              <w:jc w:val="both"/>
              <w:rPr>
                <w:rFonts w:ascii="Arial" w:eastAsia="TimesNewRomanPSMT" w:hAnsi="Arial" w:cs="Arial"/>
                <w:bCs/>
                <w:sz w:val="22"/>
                <w:szCs w:val="22"/>
                <w:lang w:val="en-US"/>
              </w:rPr>
            </w:pPr>
            <w:r w:rsidRPr="006E788F">
              <w:rPr>
                <w:rFonts w:ascii="Arial" w:eastAsia="TimesNewRomanPSMT" w:hAnsi="Arial" w:cs="Arial"/>
                <w:bCs/>
                <w:sz w:val="22"/>
                <w:szCs w:val="22"/>
                <w:lang w:val="ru-RU"/>
              </w:rPr>
              <w:t xml:space="preserve">Гарантни </w:t>
            </w:r>
            <w:r w:rsidRPr="006E788F">
              <w:rPr>
                <w:rFonts w:ascii="Arial" w:eastAsia="TimesNewRomanPSMT" w:hAnsi="Arial" w:cs="Arial"/>
                <w:bCs/>
                <w:sz w:val="22"/>
                <w:szCs w:val="22"/>
              </w:rPr>
              <w:t>период</w:t>
            </w:r>
          </w:p>
          <w:p w:rsidR="006E788F" w:rsidRPr="006E788F" w:rsidRDefault="006E788F">
            <w:pPr>
              <w:suppressAutoHyphens/>
              <w:spacing w:line="100" w:lineRule="atLeast"/>
              <w:jc w:val="both"/>
              <w:rPr>
                <w:rFonts w:ascii="Arial" w:eastAsia="TimesNewRomanPSMT" w:hAnsi="Arial" w:cs="Arial"/>
                <w:bCs/>
                <w:color w:val="000000"/>
                <w:kern w:val="2"/>
                <w:sz w:val="22"/>
                <w:szCs w:val="22"/>
                <w:lang w:eastAsia="ar-SA"/>
              </w:rPr>
            </w:pPr>
            <w:r w:rsidRPr="006E788F">
              <w:rPr>
                <w:rFonts w:ascii="Arial" w:eastAsia="TimesNewRomanPSMT" w:hAnsi="Arial" w:cs="Arial"/>
                <w:bCs/>
                <w:sz w:val="22"/>
                <w:szCs w:val="22"/>
              </w:rPr>
              <w:t>(не краћи од законског рока)</w:t>
            </w:r>
          </w:p>
        </w:tc>
        <w:tc>
          <w:tcPr>
            <w:tcW w:w="5528" w:type="dxa"/>
            <w:tcBorders>
              <w:top w:val="single" w:sz="4" w:space="0" w:color="000000"/>
              <w:left w:val="single" w:sz="4" w:space="0" w:color="000000"/>
              <w:bottom w:val="single" w:sz="4" w:space="0" w:color="000000"/>
              <w:right w:val="single" w:sz="4" w:space="0" w:color="000000"/>
            </w:tcBorders>
          </w:tcPr>
          <w:p w:rsidR="006E788F" w:rsidRPr="006E788F" w:rsidRDefault="006E788F">
            <w:pPr>
              <w:suppressAutoHyphens/>
              <w:snapToGrid w:val="0"/>
              <w:spacing w:line="100" w:lineRule="atLeast"/>
              <w:jc w:val="both"/>
              <w:rPr>
                <w:rFonts w:ascii="Arial" w:eastAsia="TimesNewRomanPSMT" w:hAnsi="Arial" w:cs="Arial"/>
                <w:bCs/>
                <w:color w:val="000000"/>
                <w:kern w:val="2"/>
                <w:sz w:val="22"/>
                <w:szCs w:val="22"/>
                <w:lang w:eastAsia="ar-SA"/>
              </w:rPr>
            </w:pPr>
          </w:p>
        </w:tc>
      </w:tr>
      <w:tr w:rsidR="006E788F" w:rsidRPr="006E788F" w:rsidTr="006E788F">
        <w:tc>
          <w:tcPr>
            <w:tcW w:w="3916" w:type="dxa"/>
            <w:tcBorders>
              <w:top w:val="single" w:sz="4" w:space="0" w:color="000000"/>
              <w:left w:val="single" w:sz="4" w:space="0" w:color="000000"/>
              <w:bottom w:val="single" w:sz="4" w:space="0" w:color="000000"/>
              <w:right w:val="nil"/>
            </w:tcBorders>
          </w:tcPr>
          <w:p w:rsidR="006E788F" w:rsidRPr="006E788F" w:rsidRDefault="006E788F">
            <w:pPr>
              <w:snapToGrid w:val="0"/>
              <w:jc w:val="both"/>
              <w:rPr>
                <w:rFonts w:ascii="Arial" w:eastAsia="TimesNewRomanPSMT" w:hAnsi="Arial" w:cs="Arial"/>
                <w:bCs/>
                <w:color w:val="000000"/>
                <w:kern w:val="2"/>
                <w:sz w:val="22"/>
                <w:szCs w:val="22"/>
                <w:lang w:val="sr-Cyrl-CS" w:eastAsia="ar-SA"/>
              </w:rPr>
            </w:pPr>
          </w:p>
          <w:p w:rsidR="006E788F" w:rsidRPr="006E788F" w:rsidRDefault="006E788F">
            <w:pPr>
              <w:jc w:val="both"/>
              <w:rPr>
                <w:rFonts w:ascii="Arial" w:eastAsia="TimesNewRomanPSMT" w:hAnsi="Arial" w:cs="Arial"/>
                <w:bCs/>
                <w:sz w:val="22"/>
                <w:szCs w:val="22"/>
              </w:rPr>
            </w:pPr>
            <w:r w:rsidRPr="006E788F">
              <w:rPr>
                <w:rFonts w:ascii="Arial" w:eastAsia="TimesNewRomanPSMT" w:hAnsi="Arial" w:cs="Arial"/>
                <w:bCs/>
                <w:sz w:val="22"/>
                <w:szCs w:val="22"/>
              </w:rPr>
              <w:t>Место извођења радова</w:t>
            </w:r>
          </w:p>
          <w:p w:rsidR="006E788F" w:rsidRPr="006E788F" w:rsidRDefault="006E788F">
            <w:pPr>
              <w:suppressAutoHyphens/>
              <w:spacing w:line="100" w:lineRule="atLeast"/>
              <w:jc w:val="both"/>
              <w:rPr>
                <w:rFonts w:ascii="Arial" w:eastAsia="TimesNewRomanPSMT" w:hAnsi="Arial" w:cs="Arial"/>
                <w:bCs/>
                <w:color w:val="000000"/>
                <w:kern w:val="2"/>
                <w:sz w:val="22"/>
                <w:szCs w:val="22"/>
                <w:lang w:eastAsia="ar-SA"/>
              </w:rPr>
            </w:pPr>
          </w:p>
        </w:tc>
        <w:tc>
          <w:tcPr>
            <w:tcW w:w="5528" w:type="dxa"/>
            <w:tcBorders>
              <w:top w:val="single" w:sz="4" w:space="0" w:color="000000"/>
              <w:left w:val="single" w:sz="4" w:space="0" w:color="000000"/>
              <w:bottom w:val="single" w:sz="4" w:space="0" w:color="000000"/>
              <w:right w:val="single" w:sz="4" w:space="0" w:color="000000"/>
            </w:tcBorders>
            <w:hideMark/>
          </w:tcPr>
          <w:p w:rsidR="006E788F" w:rsidRPr="00214625" w:rsidRDefault="006E788F" w:rsidP="00107A74">
            <w:pPr>
              <w:suppressAutoHyphens/>
              <w:snapToGrid w:val="0"/>
              <w:spacing w:line="100" w:lineRule="atLeast"/>
              <w:jc w:val="both"/>
              <w:rPr>
                <w:rFonts w:ascii="Arial" w:eastAsia="TimesNewRomanPSMT" w:hAnsi="Arial" w:cs="Arial"/>
                <w:bCs/>
                <w:color w:val="000000"/>
                <w:kern w:val="2"/>
                <w:sz w:val="22"/>
                <w:szCs w:val="22"/>
                <w:lang w:eastAsia="ar-SA"/>
              </w:rPr>
            </w:pPr>
            <w:r w:rsidRPr="006E788F">
              <w:rPr>
                <w:rFonts w:ascii="Arial" w:eastAsia="TimesNewRomanPSMT" w:hAnsi="Arial" w:cs="Arial"/>
                <w:bCs/>
                <w:sz w:val="22"/>
                <w:szCs w:val="22"/>
                <w:lang w:val="ru-RU"/>
              </w:rPr>
              <w:t>Град Вршац</w:t>
            </w:r>
            <w:r w:rsidR="00214625">
              <w:rPr>
                <w:rFonts w:ascii="Arial" w:eastAsia="TimesNewRomanPSMT" w:hAnsi="Arial" w:cs="Arial"/>
                <w:bCs/>
                <w:sz w:val="22"/>
                <w:szCs w:val="22"/>
              </w:rPr>
              <w:t xml:space="preserve"> </w:t>
            </w:r>
          </w:p>
        </w:tc>
      </w:tr>
    </w:tbl>
    <w:p w:rsidR="006E788F" w:rsidRPr="006E788F" w:rsidRDefault="006E788F" w:rsidP="006E788F">
      <w:pPr>
        <w:ind w:left="720" w:firstLine="720"/>
        <w:jc w:val="both"/>
        <w:rPr>
          <w:rFonts w:eastAsia="Arial Unicode MS"/>
          <w:color w:val="000000"/>
          <w:kern w:val="2"/>
          <w:sz w:val="22"/>
          <w:szCs w:val="22"/>
          <w:lang w:eastAsia="ar-SA"/>
        </w:rPr>
      </w:pPr>
    </w:p>
    <w:p w:rsidR="006E788F" w:rsidRPr="006E788F" w:rsidRDefault="006E788F" w:rsidP="006E788F">
      <w:pPr>
        <w:ind w:left="720" w:firstLine="720"/>
        <w:jc w:val="both"/>
        <w:rPr>
          <w:rFonts w:eastAsia="TimesNewRomanPSMT"/>
          <w:bCs/>
          <w:sz w:val="22"/>
          <w:szCs w:val="22"/>
        </w:rPr>
      </w:pPr>
    </w:p>
    <w:p w:rsidR="006E788F" w:rsidRPr="006E788F" w:rsidRDefault="006E788F" w:rsidP="006E788F">
      <w:pPr>
        <w:ind w:left="720" w:firstLine="720"/>
        <w:jc w:val="both"/>
        <w:rPr>
          <w:rFonts w:eastAsia="TimesNewRomanPSMT"/>
          <w:bCs/>
          <w:sz w:val="22"/>
          <w:szCs w:val="22"/>
        </w:rPr>
      </w:pPr>
    </w:p>
    <w:p w:rsidR="006E788F" w:rsidRPr="006E788F" w:rsidRDefault="006E788F" w:rsidP="006E788F">
      <w:pPr>
        <w:ind w:left="720" w:firstLine="720"/>
        <w:jc w:val="both"/>
        <w:rPr>
          <w:rFonts w:ascii="Arial" w:eastAsia="TimesNewRomanPSMT" w:hAnsi="Arial" w:cs="Arial"/>
          <w:bCs/>
          <w:sz w:val="22"/>
          <w:szCs w:val="22"/>
        </w:rPr>
      </w:pPr>
      <w:r w:rsidRPr="006E788F">
        <w:rPr>
          <w:rFonts w:ascii="Arial" w:eastAsia="TimesNewRomanPSMT" w:hAnsi="Arial" w:cs="Arial"/>
          <w:bCs/>
          <w:sz w:val="22"/>
          <w:szCs w:val="22"/>
        </w:rPr>
        <w:t xml:space="preserve">Датум </w:t>
      </w:r>
      <w:r w:rsidRPr="006E788F">
        <w:rPr>
          <w:rFonts w:ascii="Arial" w:eastAsia="TimesNewRomanPSMT" w:hAnsi="Arial" w:cs="Arial"/>
          <w:bCs/>
          <w:sz w:val="22"/>
          <w:szCs w:val="22"/>
        </w:rPr>
        <w:tab/>
      </w:r>
      <w:r w:rsidRPr="006E788F">
        <w:rPr>
          <w:rFonts w:ascii="Arial" w:eastAsia="TimesNewRomanPSMT" w:hAnsi="Arial" w:cs="Arial"/>
          <w:bCs/>
          <w:sz w:val="22"/>
          <w:szCs w:val="22"/>
        </w:rPr>
        <w:tab/>
      </w:r>
      <w:r w:rsidRPr="006E788F">
        <w:rPr>
          <w:rFonts w:ascii="Arial" w:eastAsia="TimesNewRomanPSMT" w:hAnsi="Arial" w:cs="Arial"/>
          <w:bCs/>
          <w:sz w:val="22"/>
          <w:szCs w:val="22"/>
        </w:rPr>
        <w:tab/>
      </w:r>
      <w:r w:rsidRPr="006E788F">
        <w:rPr>
          <w:rFonts w:ascii="Arial" w:eastAsia="TimesNewRomanPSMT" w:hAnsi="Arial" w:cs="Arial"/>
          <w:bCs/>
          <w:sz w:val="22"/>
          <w:szCs w:val="22"/>
        </w:rPr>
        <w:tab/>
      </w:r>
      <w:r w:rsidRPr="006E788F">
        <w:rPr>
          <w:rFonts w:ascii="Arial" w:eastAsia="TimesNewRomanPSMT" w:hAnsi="Arial" w:cs="Arial"/>
          <w:bCs/>
          <w:sz w:val="22"/>
          <w:szCs w:val="22"/>
        </w:rPr>
        <w:tab/>
        <w:t xml:space="preserve">              </w:t>
      </w:r>
      <w:r>
        <w:rPr>
          <w:rFonts w:ascii="Arial" w:eastAsia="TimesNewRomanPSMT" w:hAnsi="Arial" w:cs="Arial"/>
          <w:bCs/>
          <w:sz w:val="22"/>
          <w:szCs w:val="22"/>
        </w:rPr>
        <w:t xml:space="preserve">                       </w:t>
      </w:r>
      <w:r w:rsidRPr="006E788F">
        <w:rPr>
          <w:rFonts w:ascii="Arial" w:eastAsia="TimesNewRomanPSMT" w:hAnsi="Arial" w:cs="Arial"/>
          <w:bCs/>
          <w:sz w:val="22"/>
          <w:szCs w:val="22"/>
        </w:rPr>
        <w:t>Понуђач</w:t>
      </w:r>
    </w:p>
    <w:p w:rsidR="006E788F" w:rsidRPr="006E788F" w:rsidRDefault="006E788F" w:rsidP="006E788F">
      <w:pPr>
        <w:ind w:left="2880" w:firstLine="720"/>
        <w:jc w:val="both"/>
        <w:rPr>
          <w:rFonts w:ascii="Arial" w:eastAsia="TimesNewRomanPS-BoldMT" w:hAnsi="Arial" w:cs="Arial"/>
          <w:b/>
          <w:bCs/>
          <w:i/>
          <w:iCs/>
          <w:color w:val="002060"/>
          <w:sz w:val="22"/>
          <w:szCs w:val="22"/>
        </w:rPr>
      </w:pPr>
      <w:r w:rsidRPr="006E788F">
        <w:rPr>
          <w:rFonts w:ascii="Arial" w:eastAsia="TimesNewRomanPSMT" w:hAnsi="Arial" w:cs="Arial"/>
          <w:bCs/>
          <w:sz w:val="22"/>
          <w:szCs w:val="22"/>
        </w:rPr>
        <w:t xml:space="preserve">    М. П. </w:t>
      </w:r>
    </w:p>
    <w:p w:rsidR="006E788F" w:rsidRPr="006E788F" w:rsidRDefault="006E788F" w:rsidP="006E788F">
      <w:pPr>
        <w:jc w:val="both"/>
        <w:rPr>
          <w:rFonts w:eastAsia="TimesNewRomanPS-BoldMT"/>
          <w:b/>
          <w:bCs/>
          <w:i/>
          <w:iCs/>
          <w:color w:val="002060"/>
          <w:sz w:val="22"/>
          <w:szCs w:val="22"/>
        </w:rPr>
      </w:pPr>
      <w:r w:rsidRPr="006E788F">
        <w:rPr>
          <w:rFonts w:eastAsia="TimesNewRomanPS-BoldMT"/>
          <w:b/>
          <w:bCs/>
          <w:i/>
          <w:iCs/>
          <w:color w:val="002060"/>
          <w:sz w:val="22"/>
          <w:szCs w:val="22"/>
        </w:rPr>
        <w:t>_____________________________</w:t>
      </w:r>
      <w:r w:rsidRPr="006E788F">
        <w:rPr>
          <w:rFonts w:eastAsia="TimesNewRomanPS-BoldMT"/>
          <w:b/>
          <w:bCs/>
          <w:i/>
          <w:iCs/>
          <w:color w:val="002060"/>
          <w:sz w:val="22"/>
          <w:szCs w:val="22"/>
        </w:rPr>
        <w:tab/>
      </w:r>
      <w:r w:rsidRPr="006E788F">
        <w:rPr>
          <w:rFonts w:eastAsia="TimesNewRomanPS-BoldMT"/>
          <w:b/>
          <w:bCs/>
          <w:i/>
          <w:iCs/>
          <w:color w:val="002060"/>
          <w:sz w:val="22"/>
          <w:szCs w:val="22"/>
        </w:rPr>
        <w:tab/>
      </w:r>
      <w:r w:rsidRPr="006E788F">
        <w:rPr>
          <w:rFonts w:eastAsia="TimesNewRomanPS-BoldMT"/>
          <w:b/>
          <w:bCs/>
          <w:i/>
          <w:iCs/>
          <w:color w:val="002060"/>
          <w:sz w:val="22"/>
          <w:szCs w:val="22"/>
        </w:rPr>
        <w:tab/>
      </w:r>
      <w:r>
        <w:rPr>
          <w:rFonts w:eastAsia="TimesNewRomanPS-BoldMT"/>
          <w:b/>
          <w:bCs/>
          <w:i/>
          <w:iCs/>
          <w:color w:val="002060"/>
          <w:sz w:val="22"/>
          <w:szCs w:val="22"/>
        </w:rPr>
        <w:t xml:space="preserve">          </w:t>
      </w:r>
      <w:r w:rsidRPr="006E788F">
        <w:rPr>
          <w:rFonts w:eastAsia="TimesNewRomanPS-BoldMT"/>
          <w:b/>
          <w:bCs/>
          <w:i/>
          <w:iCs/>
          <w:color w:val="002060"/>
          <w:sz w:val="22"/>
          <w:szCs w:val="22"/>
        </w:rPr>
        <w:t>________________________________</w:t>
      </w:r>
    </w:p>
    <w:p w:rsidR="006E788F" w:rsidRPr="006E788F" w:rsidRDefault="006E788F" w:rsidP="006E788F">
      <w:pPr>
        <w:jc w:val="both"/>
        <w:rPr>
          <w:rFonts w:eastAsia="TimesNewRomanPS-BoldMT"/>
          <w:b/>
          <w:bCs/>
          <w:i/>
          <w:iCs/>
          <w:color w:val="002060"/>
          <w:sz w:val="22"/>
          <w:szCs w:val="22"/>
        </w:rPr>
      </w:pPr>
    </w:p>
    <w:p w:rsidR="006E788F" w:rsidRPr="006E788F" w:rsidRDefault="006E788F" w:rsidP="006E788F">
      <w:pPr>
        <w:jc w:val="both"/>
        <w:rPr>
          <w:rFonts w:eastAsia="TimesNewRomanPS-BoldMT"/>
          <w:b/>
          <w:bCs/>
          <w:i/>
          <w:iCs/>
          <w:color w:val="002060"/>
          <w:sz w:val="22"/>
          <w:szCs w:val="22"/>
        </w:rPr>
      </w:pPr>
    </w:p>
    <w:p w:rsidR="006E788F" w:rsidRPr="006E788F" w:rsidRDefault="006E788F" w:rsidP="006E788F">
      <w:pPr>
        <w:jc w:val="both"/>
        <w:rPr>
          <w:rFonts w:ascii="Arial" w:eastAsia="Arial Unicode MS" w:hAnsi="Arial" w:cs="Arial"/>
          <w:i/>
          <w:iCs/>
          <w:color w:val="000000"/>
          <w:sz w:val="22"/>
          <w:szCs w:val="22"/>
        </w:rPr>
      </w:pPr>
      <w:r w:rsidRPr="006E788F">
        <w:rPr>
          <w:rFonts w:ascii="Arial" w:hAnsi="Arial" w:cs="Arial"/>
          <w:b/>
          <w:bCs/>
          <w:i/>
          <w:iCs/>
          <w:sz w:val="22"/>
          <w:szCs w:val="22"/>
          <w:u w:val="single"/>
        </w:rPr>
        <w:t>Напомене:</w:t>
      </w:r>
      <w:r w:rsidRPr="006E788F">
        <w:rPr>
          <w:rFonts w:ascii="Arial" w:hAnsi="Arial" w:cs="Arial"/>
          <w:b/>
          <w:bCs/>
          <w:i/>
          <w:iCs/>
          <w:sz w:val="22"/>
          <w:szCs w:val="22"/>
        </w:rPr>
        <w:t xml:space="preserve"> </w:t>
      </w:r>
    </w:p>
    <w:p w:rsidR="006E788F" w:rsidRPr="006E788F" w:rsidRDefault="006E788F" w:rsidP="006E788F">
      <w:pPr>
        <w:jc w:val="both"/>
        <w:rPr>
          <w:rFonts w:ascii="Arial" w:hAnsi="Arial" w:cs="Arial"/>
          <w:i/>
          <w:iCs/>
          <w:sz w:val="22"/>
          <w:szCs w:val="22"/>
        </w:rPr>
      </w:pPr>
      <w:r w:rsidRPr="006E788F">
        <w:rPr>
          <w:rFonts w:ascii="Arial" w:hAnsi="Arial" w:cs="Arial"/>
          <w:i/>
          <w:iCs/>
          <w:sz w:val="22"/>
          <w:szCs w:val="22"/>
        </w:rPr>
        <w:t xml:space="preserve">Образац понуде понуђач мора да попуни, овери печатом и потпише, чиме </w:t>
      </w:r>
      <w:r w:rsidRPr="006E788F">
        <w:rPr>
          <w:rFonts w:ascii="Arial" w:hAnsi="Arial" w:cs="Arial"/>
          <w:i/>
          <w:iCs/>
          <w:sz w:val="22"/>
          <w:szCs w:val="22"/>
          <w:lang w:val="sr-Cyrl-CS"/>
        </w:rPr>
        <w:t>п</w:t>
      </w:r>
      <w:r w:rsidRPr="006E788F">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71675" w:rsidRPr="006E788F" w:rsidRDefault="00071675" w:rsidP="00071675">
      <w:pPr>
        <w:rPr>
          <w:rFonts w:ascii="Arial" w:hAnsi="Arial" w:cs="Arial"/>
          <w:color w:val="000000" w:themeColor="text1"/>
          <w:sz w:val="22"/>
          <w:szCs w:val="22"/>
          <w:lang w:val="ru-RU"/>
        </w:rPr>
      </w:pPr>
    </w:p>
    <w:p w:rsidR="00071675" w:rsidRPr="006E788F" w:rsidRDefault="00071675" w:rsidP="00071675">
      <w:pPr>
        <w:rPr>
          <w:rFonts w:ascii="Arial" w:hAnsi="Arial" w:cs="Arial"/>
          <w:color w:val="000000" w:themeColor="text1"/>
          <w:sz w:val="22"/>
          <w:szCs w:val="22"/>
          <w:lang w:val="ru-RU"/>
        </w:rPr>
      </w:pPr>
    </w:p>
    <w:p w:rsidR="00071675" w:rsidRPr="006E788F" w:rsidRDefault="00071675" w:rsidP="00071675">
      <w:pPr>
        <w:tabs>
          <w:tab w:val="left" w:pos="0"/>
        </w:tabs>
        <w:rPr>
          <w:rFonts w:ascii="Arial" w:hAnsi="Arial" w:cs="Arial"/>
          <w:b/>
          <w:bCs/>
          <w:color w:val="000000" w:themeColor="text1"/>
          <w:sz w:val="22"/>
          <w:szCs w:val="22"/>
          <w:lang w:val="sr-Cyrl-CS" w:eastAsia="en-US" w:bidi="en-US"/>
        </w:rPr>
      </w:pPr>
    </w:p>
    <w:p w:rsidR="00071675" w:rsidRPr="006E788F" w:rsidRDefault="00071675" w:rsidP="00071675">
      <w:pPr>
        <w:rPr>
          <w:rFonts w:ascii="Arial" w:hAnsi="Arial" w:cs="Arial"/>
          <w:b/>
          <w:bCs/>
          <w:color w:val="000000" w:themeColor="text1"/>
          <w:sz w:val="22"/>
          <w:szCs w:val="22"/>
        </w:rPr>
      </w:pPr>
    </w:p>
    <w:p w:rsidR="00071675" w:rsidRDefault="00071675" w:rsidP="00071675">
      <w:pPr>
        <w:rPr>
          <w:rFonts w:ascii="Arial" w:hAnsi="Arial" w:cs="Arial"/>
          <w:bCs/>
          <w:iCs/>
          <w:color w:val="000000" w:themeColor="text1"/>
          <w:sz w:val="22"/>
          <w:szCs w:val="22"/>
          <w:lang w:val="sr-Cyrl-CS" w:eastAsia="en-US" w:bidi="en-US"/>
        </w:rPr>
      </w:pPr>
    </w:p>
    <w:p w:rsidR="00A1236D" w:rsidRDefault="00A1236D" w:rsidP="00071675">
      <w:pPr>
        <w:rPr>
          <w:rFonts w:ascii="Arial" w:hAnsi="Arial" w:cs="Arial"/>
          <w:bCs/>
          <w:iCs/>
          <w:color w:val="000000" w:themeColor="text1"/>
          <w:sz w:val="22"/>
          <w:szCs w:val="22"/>
          <w:lang w:val="sr-Cyrl-CS" w:eastAsia="en-US" w:bidi="en-US"/>
        </w:rPr>
      </w:pPr>
    </w:p>
    <w:p w:rsidR="00A1236D" w:rsidRDefault="00A1236D" w:rsidP="00071675">
      <w:pPr>
        <w:rPr>
          <w:rFonts w:ascii="Arial" w:hAnsi="Arial" w:cs="Arial"/>
          <w:bCs/>
          <w:iCs/>
          <w:color w:val="000000" w:themeColor="text1"/>
          <w:sz w:val="22"/>
          <w:szCs w:val="22"/>
          <w:lang w:val="sr-Cyrl-CS" w:eastAsia="en-US" w:bidi="en-US"/>
        </w:rPr>
      </w:pPr>
    </w:p>
    <w:p w:rsidR="00A1236D" w:rsidRDefault="00A1236D" w:rsidP="00071675">
      <w:pPr>
        <w:rPr>
          <w:rFonts w:ascii="Arial" w:hAnsi="Arial" w:cs="Arial"/>
          <w:bCs/>
          <w:iCs/>
          <w:color w:val="000000" w:themeColor="text1"/>
          <w:sz w:val="22"/>
          <w:szCs w:val="22"/>
          <w:lang w:val="sr-Cyrl-CS" w:eastAsia="en-US" w:bidi="en-US"/>
        </w:rPr>
      </w:pPr>
    </w:p>
    <w:p w:rsidR="00A1236D" w:rsidRDefault="00A1236D" w:rsidP="00071675">
      <w:pPr>
        <w:rPr>
          <w:rFonts w:ascii="Arial" w:hAnsi="Arial" w:cs="Arial"/>
          <w:bCs/>
          <w:iCs/>
          <w:color w:val="000000" w:themeColor="text1"/>
          <w:sz w:val="22"/>
          <w:szCs w:val="22"/>
          <w:lang w:val="sr-Cyrl-CS" w:eastAsia="en-US" w:bidi="en-US"/>
        </w:rPr>
      </w:pPr>
    </w:p>
    <w:p w:rsidR="00A1236D" w:rsidRPr="006E788F" w:rsidRDefault="00A1236D" w:rsidP="00071675">
      <w:pPr>
        <w:rPr>
          <w:rFonts w:ascii="Arial" w:hAnsi="Arial" w:cs="Arial"/>
          <w:bCs/>
          <w:iCs/>
          <w:color w:val="000000" w:themeColor="text1"/>
          <w:sz w:val="22"/>
          <w:szCs w:val="22"/>
          <w:lang w:val="sr-Cyrl-CS" w:eastAsia="en-US" w:bidi="en-US"/>
        </w:rPr>
      </w:pPr>
    </w:p>
    <w:p w:rsidR="00071675" w:rsidRPr="006E788F" w:rsidRDefault="00071675" w:rsidP="00071675">
      <w:pPr>
        <w:rPr>
          <w:rFonts w:ascii="Arial" w:hAnsi="Arial" w:cs="Arial"/>
          <w:bCs/>
          <w:iCs/>
          <w:color w:val="000000" w:themeColor="text1"/>
          <w:sz w:val="22"/>
          <w:szCs w:val="22"/>
          <w:lang w:val="sr-Cyrl-CS" w:eastAsia="en-US" w:bidi="en-US"/>
        </w:rPr>
      </w:pPr>
    </w:p>
    <w:p w:rsidR="00071675" w:rsidRPr="006E788F" w:rsidRDefault="00071675" w:rsidP="00071675">
      <w:pPr>
        <w:rPr>
          <w:rFonts w:ascii="Arial" w:hAnsi="Arial" w:cs="Arial"/>
          <w:bCs/>
          <w:iCs/>
          <w:color w:val="000000" w:themeColor="text1"/>
          <w:sz w:val="22"/>
          <w:szCs w:val="22"/>
          <w:lang w:val="sr-Cyrl-CS" w:eastAsia="en-US" w:bidi="en-US"/>
        </w:rPr>
      </w:pPr>
    </w:p>
    <w:p w:rsidR="00071675" w:rsidRPr="006E788F" w:rsidRDefault="00071675" w:rsidP="00071675">
      <w:pPr>
        <w:rPr>
          <w:rFonts w:ascii="Arial" w:hAnsi="Arial" w:cs="Arial"/>
          <w:bCs/>
          <w:iCs/>
          <w:color w:val="000000" w:themeColor="text1"/>
          <w:sz w:val="22"/>
          <w:szCs w:val="22"/>
          <w:lang w:val="sr-Cyrl-CS" w:eastAsia="en-US" w:bidi="en-US"/>
        </w:rPr>
      </w:pPr>
    </w:p>
    <w:p w:rsidR="00071675" w:rsidRPr="006E788F" w:rsidRDefault="00071675" w:rsidP="00071675">
      <w:pPr>
        <w:rPr>
          <w:rFonts w:ascii="Arial" w:hAnsi="Arial" w:cs="Arial"/>
          <w:color w:val="000000" w:themeColor="text1"/>
          <w:sz w:val="22"/>
          <w:szCs w:val="22"/>
          <w:lang w:val="ru-RU"/>
        </w:rPr>
      </w:pPr>
    </w:p>
    <w:p w:rsidR="00A1236D" w:rsidRPr="00825D1F" w:rsidRDefault="00071675" w:rsidP="00A1236D">
      <w:pPr>
        <w:rPr>
          <w:rFonts w:ascii="Arial" w:eastAsiaTheme="minorHAnsi" w:hAnsi="Arial" w:cs="Arial"/>
          <w:sz w:val="22"/>
          <w:szCs w:val="22"/>
          <w:lang w:eastAsia="en-US"/>
        </w:rPr>
      </w:pPr>
      <w:r w:rsidRPr="00C1441F">
        <w:rPr>
          <w:rFonts w:asciiTheme="minorHAnsi" w:hAnsiTheme="minorHAnsi"/>
          <w:b/>
          <w:bCs/>
          <w:color w:val="000000" w:themeColor="text1"/>
          <w:lang w:val="sr-Cyrl-CS" w:eastAsia="en-US" w:bidi="en-US"/>
        </w:rPr>
        <w:t xml:space="preserve">   </w:t>
      </w:r>
    </w:p>
    <w:p w:rsidR="00A1236D" w:rsidRPr="00825D1F" w:rsidRDefault="00A1236D" w:rsidP="00A1236D">
      <w:pPr>
        <w:jc w:val="center"/>
        <w:rPr>
          <w:rFonts w:ascii="Arial" w:hAnsi="Arial" w:cs="Arial"/>
          <w:b/>
          <w:bCs/>
          <w:sz w:val="22"/>
          <w:szCs w:val="22"/>
        </w:rPr>
      </w:pPr>
      <w:r w:rsidRPr="00825D1F">
        <w:rPr>
          <w:rFonts w:ascii="Arial" w:hAnsi="Arial" w:cs="Arial"/>
          <w:b/>
          <w:bCs/>
          <w:sz w:val="22"/>
          <w:szCs w:val="22"/>
        </w:rPr>
        <w:t>ИЗЈАВА ПОНУЂАЧА</w:t>
      </w:r>
    </w:p>
    <w:p w:rsidR="00A1236D" w:rsidRPr="00825D1F" w:rsidRDefault="00A1236D" w:rsidP="00A1236D">
      <w:pPr>
        <w:jc w:val="center"/>
        <w:rPr>
          <w:rFonts w:ascii="Arial" w:hAnsi="Arial" w:cs="Arial"/>
          <w:b/>
          <w:bCs/>
          <w:sz w:val="22"/>
          <w:szCs w:val="22"/>
        </w:rPr>
      </w:pPr>
      <w:r w:rsidRPr="00825D1F">
        <w:rPr>
          <w:rFonts w:ascii="Arial" w:hAnsi="Arial" w:cs="Arial"/>
          <w:b/>
          <w:bCs/>
          <w:sz w:val="22"/>
          <w:szCs w:val="22"/>
        </w:rPr>
        <w:t>О ИСПУЊАВАЊУ УСЛОВА ИЗ ЧЛ. 75.</w:t>
      </w:r>
      <w:r>
        <w:rPr>
          <w:rFonts w:ascii="Arial" w:hAnsi="Arial" w:cs="Arial"/>
          <w:b/>
          <w:bCs/>
          <w:sz w:val="22"/>
          <w:szCs w:val="22"/>
        </w:rPr>
        <w:t xml:space="preserve"> И 76.</w:t>
      </w:r>
      <w:r w:rsidRPr="00825D1F">
        <w:rPr>
          <w:rFonts w:ascii="Arial" w:hAnsi="Arial" w:cs="Arial"/>
          <w:b/>
          <w:bCs/>
          <w:sz w:val="22"/>
          <w:szCs w:val="22"/>
        </w:rPr>
        <w:t xml:space="preserve"> ЗАКОНА У ПОСТУПКУ ЈАВНЕ</w:t>
      </w:r>
    </w:p>
    <w:p w:rsidR="00A1236D" w:rsidRPr="00825D1F" w:rsidRDefault="00A1236D" w:rsidP="00A1236D">
      <w:pPr>
        <w:jc w:val="center"/>
        <w:rPr>
          <w:rFonts w:ascii="Arial" w:hAnsi="Arial" w:cs="Arial"/>
          <w:b/>
          <w:bCs/>
          <w:sz w:val="22"/>
          <w:szCs w:val="22"/>
        </w:rPr>
      </w:pPr>
      <w:r w:rsidRPr="00825D1F">
        <w:rPr>
          <w:rFonts w:ascii="Arial" w:hAnsi="Arial" w:cs="Arial"/>
          <w:b/>
          <w:bCs/>
          <w:sz w:val="22"/>
          <w:szCs w:val="22"/>
        </w:rPr>
        <w:t>НАБАВКЕ МАЛЕ ВРЕДНОСТИ</w:t>
      </w:r>
    </w:p>
    <w:p w:rsidR="00A1236D" w:rsidRPr="00825D1F" w:rsidRDefault="00A1236D" w:rsidP="00A1236D">
      <w:pPr>
        <w:jc w:val="center"/>
        <w:rPr>
          <w:rFonts w:ascii="Arial" w:hAnsi="Arial" w:cs="Arial"/>
          <w:b/>
          <w:bCs/>
          <w:sz w:val="22"/>
          <w:szCs w:val="22"/>
        </w:rPr>
      </w:pPr>
    </w:p>
    <w:p w:rsidR="00A1236D" w:rsidRPr="00825D1F" w:rsidRDefault="00A1236D" w:rsidP="00A1236D">
      <w:pPr>
        <w:ind w:firstLine="708"/>
        <w:jc w:val="both"/>
        <w:rPr>
          <w:rFonts w:ascii="Arial" w:hAnsi="Arial" w:cs="Arial"/>
          <w:sz w:val="22"/>
          <w:szCs w:val="22"/>
        </w:rPr>
      </w:pPr>
      <w:r w:rsidRPr="00825D1F">
        <w:rPr>
          <w:rFonts w:ascii="Arial" w:hAnsi="Arial" w:cs="Arial"/>
          <w:sz w:val="22"/>
          <w:szCs w:val="22"/>
        </w:rPr>
        <w:t xml:space="preserve">У складу са чланом 77. став 4. Закона, под пуном материјалном и кривичном одговорношћу, </w:t>
      </w:r>
      <w:r w:rsidRPr="00825D1F">
        <w:rPr>
          <w:rFonts w:ascii="Arial" w:hAnsi="Arial" w:cs="Arial"/>
          <w:sz w:val="22"/>
          <w:szCs w:val="22"/>
          <w:lang w:val="sr-Cyrl-CS"/>
        </w:rPr>
        <w:t xml:space="preserve">као заступник понуђача, </w:t>
      </w:r>
      <w:r w:rsidRPr="00825D1F">
        <w:rPr>
          <w:rFonts w:ascii="Arial" w:hAnsi="Arial" w:cs="Arial"/>
          <w:sz w:val="22"/>
          <w:szCs w:val="22"/>
        </w:rPr>
        <w:t>дајем следећу</w:t>
      </w:r>
    </w:p>
    <w:p w:rsidR="00A1236D" w:rsidRPr="00825D1F" w:rsidRDefault="00A1236D" w:rsidP="00A1236D">
      <w:pPr>
        <w:jc w:val="both"/>
        <w:rPr>
          <w:rFonts w:ascii="Arial" w:hAnsi="Arial" w:cs="Arial"/>
          <w:sz w:val="22"/>
          <w:szCs w:val="22"/>
        </w:rPr>
      </w:pPr>
      <w:r w:rsidRPr="00825D1F">
        <w:rPr>
          <w:rFonts w:ascii="Arial" w:hAnsi="Arial" w:cs="Arial"/>
          <w:sz w:val="22"/>
          <w:szCs w:val="22"/>
        </w:rPr>
        <w:tab/>
      </w:r>
      <w:r w:rsidRPr="00825D1F">
        <w:rPr>
          <w:rFonts w:ascii="Arial" w:hAnsi="Arial" w:cs="Arial"/>
          <w:sz w:val="22"/>
          <w:szCs w:val="22"/>
        </w:rPr>
        <w:tab/>
      </w:r>
      <w:r w:rsidRPr="00825D1F">
        <w:rPr>
          <w:rFonts w:ascii="Arial" w:hAnsi="Arial" w:cs="Arial"/>
          <w:sz w:val="22"/>
          <w:szCs w:val="22"/>
        </w:rPr>
        <w:tab/>
      </w:r>
      <w:r w:rsidRPr="00825D1F">
        <w:rPr>
          <w:rFonts w:ascii="Arial" w:hAnsi="Arial" w:cs="Arial"/>
          <w:sz w:val="22"/>
          <w:szCs w:val="22"/>
        </w:rPr>
        <w:tab/>
      </w:r>
    </w:p>
    <w:p w:rsidR="00A1236D" w:rsidRPr="00825D1F" w:rsidRDefault="00A1236D" w:rsidP="00A1236D">
      <w:pPr>
        <w:jc w:val="center"/>
        <w:rPr>
          <w:rFonts w:ascii="Arial" w:hAnsi="Arial" w:cs="Arial"/>
          <w:b/>
          <w:sz w:val="22"/>
          <w:szCs w:val="22"/>
        </w:rPr>
      </w:pPr>
      <w:r w:rsidRPr="00825D1F">
        <w:rPr>
          <w:rFonts w:ascii="Arial" w:hAnsi="Arial" w:cs="Arial"/>
          <w:b/>
          <w:sz w:val="22"/>
          <w:szCs w:val="22"/>
        </w:rPr>
        <w:t>И З Ј А В У</w:t>
      </w:r>
    </w:p>
    <w:p w:rsidR="00A1236D" w:rsidRPr="00825D1F" w:rsidRDefault="00A1236D" w:rsidP="00A1236D">
      <w:pPr>
        <w:jc w:val="center"/>
        <w:rPr>
          <w:rFonts w:ascii="Arial" w:hAnsi="Arial" w:cs="Arial"/>
          <w:sz w:val="22"/>
          <w:szCs w:val="22"/>
        </w:rPr>
      </w:pPr>
    </w:p>
    <w:p w:rsidR="00A1236D" w:rsidRPr="00825D1F" w:rsidRDefault="00A1236D" w:rsidP="00A1236D">
      <w:pPr>
        <w:ind w:firstLine="708"/>
        <w:jc w:val="both"/>
        <w:rPr>
          <w:rFonts w:ascii="Arial" w:hAnsi="Arial" w:cs="Arial"/>
          <w:sz w:val="22"/>
          <w:szCs w:val="22"/>
        </w:rPr>
      </w:pPr>
      <w:r w:rsidRPr="00825D1F">
        <w:rPr>
          <w:rFonts w:ascii="Arial" w:hAnsi="Arial" w:cs="Arial"/>
          <w:sz w:val="22"/>
          <w:szCs w:val="22"/>
          <w:lang w:val="sr-Cyrl-CS"/>
        </w:rPr>
        <w:t>П</w:t>
      </w:r>
      <w:r w:rsidRPr="00825D1F">
        <w:rPr>
          <w:rFonts w:ascii="Arial" w:hAnsi="Arial" w:cs="Arial"/>
          <w:sz w:val="22"/>
          <w:szCs w:val="22"/>
        </w:rPr>
        <w:t>онуђач  _____________________________________________</w:t>
      </w:r>
      <w:r w:rsidRPr="00825D1F">
        <w:rPr>
          <w:rFonts w:ascii="Arial" w:hAnsi="Arial" w:cs="Arial"/>
          <w:iCs/>
          <w:sz w:val="22"/>
          <w:szCs w:val="22"/>
        </w:rPr>
        <w:t>(</w:t>
      </w:r>
      <w:r w:rsidRPr="00825D1F">
        <w:rPr>
          <w:rFonts w:ascii="Arial" w:hAnsi="Arial" w:cs="Arial"/>
          <w:sz w:val="22"/>
          <w:szCs w:val="22"/>
        </w:rPr>
        <w:t>навести назив понуђача)</w:t>
      </w:r>
      <w:r w:rsidRPr="00825D1F">
        <w:rPr>
          <w:rFonts w:ascii="Arial" w:hAnsi="Arial" w:cs="Arial"/>
          <w:sz w:val="22"/>
          <w:szCs w:val="22"/>
          <w:lang w:val="sr-Cyrl-CS"/>
        </w:rPr>
        <w:t xml:space="preserve"> </w:t>
      </w:r>
      <w:r w:rsidRPr="00825D1F">
        <w:rPr>
          <w:rFonts w:ascii="Arial" w:hAnsi="Arial" w:cs="Arial"/>
          <w:sz w:val="22"/>
          <w:szCs w:val="22"/>
        </w:rPr>
        <w:t xml:space="preserve">у поступку јавне набавке мале вредности број </w:t>
      </w:r>
      <w:r w:rsidRPr="006E788F">
        <w:rPr>
          <w:rFonts w:ascii="Arial" w:hAnsi="Arial" w:cs="Arial"/>
          <w:b/>
          <w:iCs/>
          <w:sz w:val="22"/>
          <w:szCs w:val="22"/>
        </w:rPr>
        <w:t>404</w:t>
      </w:r>
      <w:r w:rsidRPr="002055BC">
        <w:rPr>
          <w:rFonts w:ascii="Arial" w:hAnsi="Arial" w:cs="Arial"/>
          <w:b/>
          <w:iCs/>
          <w:sz w:val="22"/>
          <w:szCs w:val="22"/>
        </w:rPr>
        <w:t>-</w:t>
      </w:r>
      <w:r w:rsidR="000D1604" w:rsidRPr="002055BC">
        <w:rPr>
          <w:rFonts w:ascii="Arial" w:hAnsi="Arial" w:cs="Arial"/>
          <w:b/>
          <w:iCs/>
          <w:sz w:val="22"/>
          <w:szCs w:val="22"/>
        </w:rPr>
        <w:t>61</w:t>
      </w:r>
      <w:r w:rsidR="00280C0E" w:rsidRPr="002055BC">
        <w:rPr>
          <w:rFonts w:ascii="Arial" w:hAnsi="Arial" w:cs="Arial"/>
          <w:b/>
          <w:iCs/>
          <w:sz w:val="22"/>
          <w:szCs w:val="22"/>
        </w:rPr>
        <w:t>/</w:t>
      </w:r>
      <w:r w:rsidR="00280C0E">
        <w:rPr>
          <w:rFonts w:ascii="Arial" w:hAnsi="Arial" w:cs="Arial"/>
          <w:b/>
          <w:iCs/>
          <w:sz w:val="22"/>
          <w:szCs w:val="22"/>
        </w:rPr>
        <w:t>2018-IV-09</w:t>
      </w:r>
      <w:r>
        <w:rPr>
          <w:rFonts w:ascii="Arial" w:hAnsi="Arial" w:cs="Arial"/>
          <w:b/>
          <w:iCs/>
          <w:sz w:val="22"/>
          <w:szCs w:val="22"/>
        </w:rPr>
        <w:t xml:space="preserve"> </w:t>
      </w:r>
      <w:r w:rsidRPr="00A1236D">
        <w:rPr>
          <w:rFonts w:ascii="Arial" w:hAnsi="Arial" w:cs="Arial"/>
          <w:b/>
          <w:iCs/>
          <w:sz w:val="22"/>
          <w:szCs w:val="22"/>
        </w:rPr>
        <w:t>одржавање светлосне саобраћајне сигнализације на територији Града Вршца</w:t>
      </w:r>
      <w:r w:rsidRPr="00825D1F">
        <w:rPr>
          <w:rFonts w:ascii="Arial" w:hAnsi="Arial" w:cs="Arial"/>
          <w:sz w:val="22"/>
          <w:szCs w:val="22"/>
        </w:rPr>
        <w:t xml:space="preserve">, испуњава све услове из чл. 75. </w:t>
      </w:r>
      <w:r>
        <w:rPr>
          <w:rFonts w:ascii="Arial" w:hAnsi="Arial" w:cs="Arial"/>
          <w:sz w:val="22"/>
          <w:szCs w:val="22"/>
        </w:rPr>
        <w:t xml:space="preserve">и 76. </w:t>
      </w:r>
      <w:r w:rsidRPr="00825D1F">
        <w:rPr>
          <w:rFonts w:ascii="Arial" w:hAnsi="Arial" w:cs="Arial"/>
          <w:sz w:val="22"/>
          <w:szCs w:val="22"/>
        </w:rPr>
        <w:t>Закона, односно услове дефинисане конкурсном документацијом</w:t>
      </w:r>
      <w:r w:rsidRPr="00825D1F">
        <w:rPr>
          <w:rFonts w:ascii="Arial" w:hAnsi="Arial" w:cs="Arial"/>
          <w:sz w:val="22"/>
          <w:szCs w:val="22"/>
          <w:lang w:val="ru-RU"/>
        </w:rPr>
        <w:t xml:space="preserve"> </w:t>
      </w:r>
      <w:r w:rsidRPr="00825D1F">
        <w:rPr>
          <w:rFonts w:ascii="Arial" w:hAnsi="Arial" w:cs="Arial"/>
          <w:sz w:val="22"/>
          <w:szCs w:val="22"/>
        </w:rPr>
        <w:t>за предметну јавну набавку</w:t>
      </w:r>
      <w:r w:rsidRPr="00825D1F">
        <w:rPr>
          <w:rFonts w:ascii="Arial" w:hAnsi="Arial" w:cs="Arial"/>
          <w:sz w:val="22"/>
          <w:szCs w:val="22"/>
          <w:lang w:val="sr-Cyrl-CS"/>
        </w:rPr>
        <w:t>,</w:t>
      </w:r>
      <w:r w:rsidRPr="00825D1F">
        <w:rPr>
          <w:rFonts w:ascii="Arial" w:hAnsi="Arial" w:cs="Arial"/>
          <w:sz w:val="22"/>
          <w:szCs w:val="22"/>
        </w:rPr>
        <w:t xml:space="preserve"> и то:</w:t>
      </w:r>
    </w:p>
    <w:p w:rsidR="00A1236D" w:rsidRPr="00825D1F" w:rsidRDefault="00A1236D" w:rsidP="00A1236D">
      <w:pPr>
        <w:ind w:firstLine="708"/>
        <w:jc w:val="both"/>
        <w:rPr>
          <w:rFonts w:ascii="Arial" w:hAnsi="Arial" w:cs="Arial"/>
          <w:iCs/>
          <w:sz w:val="22"/>
          <w:szCs w:val="22"/>
        </w:rPr>
      </w:pPr>
    </w:p>
    <w:p w:rsidR="00A1236D" w:rsidRPr="00825D1F" w:rsidRDefault="00A1236D" w:rsidP="00A1236D">
      <w:pPr>
        <w:pStyle w:val="ListParagraph"/>
        <w:numPr>
          <w:ilvl w:val="0"/>
          <w:numId w:val="39"/>
        </w:numPr>
        <w:spacing w:line="240" w:lineRule="auto"/>
        <w:jc w:val="both"/>
        <w:rPr>
          <w:rFonts w:ascii="Arial" w:hAnsi="Arial" w:cs="Arial"/>
          <w:sz w:val="22"/>
          <w:szCs w:val="22"/>
        </w:rPr>
      </w:pPr>
      <w:r w:rsidRPr="00825D1F">
        <w:rPr>
          <w:rFonts w:ascii="Arial" w:hAnsi="Arial" w:cs="Arial"/>
          <w:iCs/>
          <w:sz w:val="22"/>
          <w:szCs w:val="22"/>
        </w:rPr>
        <w:t>Да је регистрован код надлежног органа, односно уписан у одговарајући регистар</w:t>
      </w:r>
      <w:r w:rsidRPr="00825D1F">
        <w:rPr>
          <w:rFonts w:ascii="Arial" w:hAnsi="Arial" w:cs="Arial"/>
          <w:iCs/>
          <w:sz w:val="22"/>
          <w:szCs w:val="22"/>
          <w:lang w:val="sr-Cyrl-CS"/>
        </w:rPr>
        <w:t xml:space="preserve"> (чл. 75. ст. 1. тач. 1) Закона</w:t>
      </w:r>
      <w:r w:rsidRPr="00825D1F">
        <w:rPr>
          <w:rFonts w:ascii="Arial" w:hAnsi="Arial" w:cs="Arial"/>
          <w:i/>
          <w:iCs/>
          <w:sz w:val="22"/>
          <w:szCs w:val="22"/>
          <w:lang w:val="sr-Cyrl-CS"/>
        </w:rPr>
        <w:t>;</w:t>
      </w:r>
    </w:p>
    <w:p w:rsidR="00A1236D" w:rsidRPr="00825D1F" w:rsidRDefault="00A1236D" w:rsidP="00A1236D">
      <w:pPr>
        <w:pStyle w:val="ListParagraph"/>
        <w:spacing w:line="240" w:lineRule="auto"/>
        <w:ind w:left="1440"/>
        <w:jc w:val="both"/>
        <w:rPr>
          <w:rFonts w:ascii="Arial" w:hAnsi="Arial" w:cs="Arial"/>
          <w:sz w:val="22"/>
          <w:szCs w:val="22"/>
        </w:rPr>
      </w:pPr>
    </w:p>
    <w:p w:rsidR="00A1236D" w:rsidRPr="00825D1F" w:rsidRDefault="00A1236D" w:rsidP="00A1236D">
      <w:pPr>
        <w:pStyle w:val="ListParagraph"/>
        <w:numPr>
          <w:ilvl w:val="0"/>
          <w:numId w:val="39"/>
        </w:numPr>
        <w:spacing w:line="240" w:lineRule="auto"/>
        <w:ind w:left="1440"/>
        <w:jc w:val="both"/>
        <w:rPr>
          <w:rFonts w:ascii="Arial" w:hAnsi="Arial" w:cs="Arial"/>
          <w:sz w:val="22"/>
          <w:szCs w:val="22"/>
        </w:rPr>
      </w:pPr>
      <w:r w:rsidRPr="00825D1F">
        <w:rPr>
          <w:rFonts w:ascii="Arial" w:hAnsi="Arial" w:cs="Arial"/>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25D1F">
        <w:rPr>
          <w:rFonts w:ascii="Arial" w:hAnsi="Arial" w:cs="Arial"/>
          <w:sz w:val="22"/>
          <w:szCs w:val="22"/>
          <w:lang w:val="sr-Cyrl-CS"/>
        </w:rPr>
        <w:t xml:space="preserve"> </w:t>
      </w:r>
      <w:r w:rsidRPr="00825D1F">
        <w:rPr>
          <w:rFonts w:ascii="Arial" w:hAnsi="Arial" w:cs="Arial"/>
          <w:iCs/>
          <w:sz w:val="22"/>
          <w:szCs w:val="22"/>
          <w:lang w:val="sr-Cyrl-CS"/>
        </w:rPr>
        <w:t>(чл. 75. ст. 1. тач. 2) Закона</w:t>
      </w:r>
      <w:r w:rsidRPr="00825D1F">
        <w:rPr>
          <w:rFonts w:ascii="Arial" w:hAnsi="Arial" w:cs="Arial"/>
          <w:i/>
          <w:iCs/>
          <w:sz w:val="22"/>
          <w:szCs w:val="22"/>
          <w:lang w:val="sr-Cyrl-CS"/>
        </w:rPr>
        <w:t>;</w:t>
      </w:r>
    </w:p>
    <w:p w:rsidR="00A1236D" w:rsidRPr="00825D1F" w:rsidRDefault="00A1236D" w:rsidP="00A1236D">
      <w:pPr>
        <w:pStyle w:val="ListParagraph"/>
        <w:spacing w:line="240" w:lineRule="auto"/>
        <w:rPr>
          <w:rFonts w:ascii="Arial" w:hAnsi="Arial" w:cs="Arial"/>
          <w:sz w:val="22"/>
          <w:szCs w:val="22"/>
        </w:rPr>
      </w:pPr>
    </w:p>
    <w:p w:rsidR="00A1236D" w:rsidRPr="00825D1F" w:rsidRDefault="00A1236D" w:rsidP="00A1236D">
      <w:pPr>
        <w:pStyle w:val="ListParagraph"/>
        <w:numPr>
          <w:ilvl w:val="0"/>
          <w:numId w:val="39"/>
        </w:numPr>
        <w:spacing w:line="240" w:lineRule="auto"/>
        <w:ind w:left="1440"/>
        <w:jc w:val="both"/>
        <w:rPr>
          <w:rFonts w:ascii="Arial" w:hAnsi="Arial" w:cs="Arial"/>
          <w:sz w:val="22"/>
          <w:szCs w:val="22"/>
        </w:rPr>
      </w:pPr>
      <w:r w:rsidRPr="00825D1F">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25D1F">
        <w:rPr>
          <w:rFonts w:ascii="Arial" w:hAnsi="Arial" w:cs="Arial"/>
          <w:iCs/>
          <w:sz w:val="22"/>
          <w:szCs w:val="22"/>
          <w:lang w:val="sr-Cyrl-CS"/>
        </w:rPr>
        <w:t>(чл. 75. ст. 1. тач. 4) Закона</w:t>
      </w:r>
      <w:r w:rsidRPr="00825D1F">
        <w:rPr>
          <w:rFonts w:ascii="Arial" w:hAnsi="Arial" w:cs="Arial"/>
          <w:i/>
          <w:iCs/>
          <w:sz w:val="22"/>
          <w:szCs w:val="22"/>
          <w:lang w:val="sr-Cyrl-CS"/>
        </w:rPr>
        <w:t>;</w:t>
      </w:r>
    </w:p>
    <w:p w:rsidR="00A1236D" w:rsidRPr="00825D1F" w:rsidRDefault="00A1236D" w:rsidP="00A1236D">
      <w:pPr>
        <w:jc w:val="both"/>
        <w:rPr>
          <w:rFonts w:ascii="Arial" w:hAnsi="Arial" w:cs="Arial"/>
          <w:sz w:val="22"/>
          <w:szCs w:val="22"/>
        </w:rPr>
      </w:pPr>
    </w:p>
    <w:p w:rsidR="00A1236D" w:rsidRPr="00E416E7" w:rsidRDefault="00A1236D" w:rsidP="00A1236D">
      <w:pPr>
        <w:pStyle w:val="ListParagraph"/>
        <w:numPr>
          <w:ilvl w:val="0"/>
          <w:numId w:val="39"/>
        </w:numPr>
        <w:spacing w:line="240" w:lineRule="auto"/>
        <w:ind w:left="1440"/>
        <w:jc w:val="both"/>
        <w:rPr>
          <w:rFonts w:ascii="Arial" w:hAnsi="Arial" w:cs="Arial"/>
          <w:sz w:val="22"/>
          <w:szCs w:val="22"/>
        </w:rPr>
      </w:pPr>
      <w:r w:rsidRPr="00825D1F">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 чл. 75. ст. 2 Закона </w:t>
      </w:r>
      <w:r w:rsidRPr="00825D1F">
        <w:rPr>
          <w:rFonts w:ascii="Arial" w:hAnsi="Arial" w:cs="Arial"/>
          <w:iCs/>
          <w:sz w:val="22"/>
          <w:szCs w:val="22"/>
          <w:lang w:val="sr-Cyrl-CS"/>
        </w:rPr>
        <w:t>).</w:t>
      </w:r>
    </w:p>
    <w:p w:rsidR="00E416E7" w:rsidRPr="00E416E7" w:rsidRDefault="00E416E7" w:rsidP="00E416E7">
      <w:pPr>
        <w:pStyle w:val="ListParagraph"/>
        <w:rPr>
          <w:rFonts w:ascii="Arial" w:hAnsi="Arial" w:cs="Arial"/>
          <w:sz w:val="22"/>
          <w:szCs w:val="22"/>
        </w:rPr>
      </w:pPr>
    </w:p>
    <w:p w:rsidR="00E416E7" w:rsidRPr="00E416E7" w:rsidRDefault="00E416E7" w:rsidP="00E416E7">
      <w:pPr>
        <w:pStyle w:val="ListParagraph"/>
        <w:spacing w:line="240" w:lineRule="auto"/>
        <w:ind w:left="1440"/>
        <w:jc w:val="both"/>
        <w:rPr>
          <w:rFonts w:ascii="Arial" w:hAnsi="Arial" w:cs="Arial"/>
          <w:sz w:val="22"/>
          <w:szCs w:val="22"/>
        </w:rPr>
      </w:pPr>
      <w:r w:rsidRPr="00E62C88">
        <w:rPr>
          <w:rFonts w:ascii="Arial" w:hAnsi="Arial" w:cs="Arial"/>
          <w:bCs/>
          <w:color w:val="000000" w:themeColor="text1"/>
          <w:spacing w:val="-7"/>
          <w:sz w:val="22"/>
          <w:szCs w:val="22"/>
          <w:u w:val="single"/>
          <w:lang w:val="sr-Cyrl-CS" w:eastAsia="sr-Cyrl-CS"/>
        </w:rPr>
        <w:t xml:space="preserve">Да располаже </w:t>
      </w:r>
      <w:r>
        <w:rPr>
          <w:rFonts w:ascii="Arial" w:hAnsi="Arial" w:cs="Arial"/>
          <w:bCs/>
          <w:color w:val="000000" w:themeColor="text1"/>
          <w:spacing w:val="-7"/>
          <w:sz w:val="22"/>
          <w:szCs w:val="22"/>
          <w:u w:val="single"/>
          <w:lang w:val="sr-Cyrl-CS" w:eastAsia="sr-Cyrl-CS"/>
        </w:rPr>
        <w:t>финансијским</w:t>
      </w:r>
      <w:r w:rsidRPr="00E62C88">
        <w:rPr>
          <w:rFonts w:ascii="Arial" w:hAnsi="Arial" w:cs="Arial"/>
          <w:bCs/>
          <w:color w:val="000000" w:themeColor="text1"/>
          <w:spacing w:val="-7"/>
          <w:sz w:val="22"/>
          <w:szCs w:val="22"/>
          <w:u w:val="single"/>
          <w:lang w:val="sr-Cyrl-CS" w:eastAsia="sr-Cyrl-CS"/>
        </w:rPr>
        <w:t xml:space="preserve"> капацитетом</w:t>
      </w:r>
    </w:p>
    <w:p w:rsidR="00E416E7" w:rsidRPr="00E416E7" w:rsidRDefault="00E416E7" w:rsidP="00E416E7">
      <w:pPr>
        <w:pStyle w:val="ListParagraph"/>
        <w:rPr>
          <w:rFonts w:ascii="Arial" w:hAnsi="Arial" w:cs="Arial"/>
          <w:sz w:val="22"/>
          <w:szCs w:val="22"/>
        </w:rPr>
      </w:pPr>
    </w:p>
    <w:p w:rsidR="00E416E7" w:rsidRDefault="00E416E7" w:rsidP="00E416E7">
      <w:pPr>
        <w:shd w:val="clear" w:color="auto" w:fill="FFFFFF"/>
        <w:tabs>
          <w:tab w:val="left" w:pos="0"/>
        </w:tabs>
        <w:spacing w:before="7"/>
        <w:ind w:left="720" w:right="45"/>
        <w:jc w:val="both"/>
        <w:rPr>
          <w:rFonts w:ascii="Arial" w:hAnsi="Arial" w:cs="Arial"/>
          <w:color w:val="000000" w:themeColor="text1"/>
          <w:spacing w:val="-6"/>
          <w:sz w:val="22"/>
          <w:szCs w:val="22"/>
        </w:rPr>
      </w:pPr>
      <w:r>
        <w:rPr>
          <w:rFonts w:ascii="Arial" w:hAnsi="Arial" w:cs="Arial"/>
          <w:color w:val="000000" w:themeColor="text1"/>
          <w:spacing w:val="-6"/>
          <w:sz w:val="22"/>
          <w:szCs w:val="22"/>
        </w:rPr>
        <w:tab/>
      </w:r>
      <w:r w:rsidRPr="00C1441F">
        <w:rPr>
          <w:rFonts w:ascii="Arial" w:hAnsi="Arial" w:cs="Arial"/>
          <w:color w:val="000000" w:themeColor="text1"/>
          <w:spacing w:val="-6"/>
          <w:sz w:val="22"/>
          <w:szCs w:val="22"/>
        </w:rPr>
        <w:t>да је у пре</w:t>
      </w:r>
      <w:r w:rsidRPr="00C1441F">
        <w:rPr>
          <w:rFonts w:ascii="Arial" w:hAnsi="Arial" w:cs="Arial"/>
          <w:color w:val="000000" w:themeColor="text1"/>
          <w:spacing w:val="-6"/>
          <w:sz w:val="22"/>
          <w:szCs w:val="22"/>
          <w:lang w:val="sr-Cyrl-CS"/>
        </w:rPr>
        <w:t>т</w:t>
      </w:r>
      <w:r w:rsidRPr="00C1441F">
        <w:rPr>
          <w:rFonts w:ascii="Arial" w:hAnsi="Arial" w:cs="Arial"/>
          <w:color w:val="000000" w:themeColor="text1"/>
          <w:spacing w:val="-6"/>
          <w:sz w:val="22"/>
          <w:szCs w:val="22"/>
        </w:rPr>
        <w:t>ходне три обрачунске године (</w:t>
      </w:r>
      <w:r w:rsidRPr="00FC2AC6">
        <w:rPr>
          <w:rFonts w:ascii="Arial" w:hAnsi="Arial" w:cs="Arial"/>
          <w:spacing w:val="-6"/>
          <w:sz w:val="22"/>
          <w:szCs w:val="22"/>
        </w:rPr>
        <w:t>201</w:t>
      </w:r>
      <w:r w:rsidR="00280C0E">
        <w:rPr>
          <w:rFonts w:ascii="Arial" w:hAnsi="Arial" w:cs="Arial"/>
          <w:spacing w:val="-6"/>
          <w:sz w:val="22"/>
          <w:szCs w:val="22"/>
        </w:rPr>
        <w:t>5</w:t>
      </w:r>
      <w:r w:rsidRPr="00FC2AC6">
        <w:rPr>
          <w:rFonts w:ascii="Arial" w:hAnsi="Arial" w:cs="Arial"/>
          <w:spacing w:val="-6"/>
          <w:sz w:val="22"/>
          <w:szCs w:val="22"/>
        </w:rPr>
        <w:t>., 201</w:t>
      </w:r>
      <w:r w:rsidR="00280C0E">
        <w:rPr>
          <w:rFonts w:ascii="Arial" w:hAnsi="Arial" w:cs="Arial"/>
          <w:spacing w:val="-6"/>
          <w:sz w:val="22"/>
          <w:szCs w:val="22"/>
        </w:rPr>
        <w:t>6</w:t>
      </w:r>
      <w:r w:rsidRPr="00FC2AC6">
        <w:rPr>
          <w:rFonts w:ascii="Arial" w:hAnsi="Arial" w:cs="Arial"/>
          <w:spacing w:val="-6"/>
          <w:sz w:val="22"/>
          <w:szCs w:val="22"/>
        </w:rPr>
        <w:t>. и 201</w:t>
      </w:r>
      <w:r w:rsidR="00280C0E">
        <w:rPr>
          <w:rFonts w:ascii="Arial" w:hAnsi="Arial" w:cs="Arial"/>
          <w:spacing w:val="-6"/>
          <w:sz w:val="22"/>
          <w:szCs w:val="22"/>
        </w:rPr>
        <w:t>7</w:t>
      </w:r>
      <w:r w:rsidRPr="00FC2AC6">
        <w:rPr>
          <w:rFonts w:ascii="Arial" w:hAnsi="Arial" w:cs="Arial"/>
          <w:spacing w:val="-6"/>
          <w:sz w:val="22"/>
          <w:szCs w:val="22"/>
        </w:rPr>
        <w:t>.</w:t>
      </w:r>
      <w:r w:rsidRPr="00FC2AC6">
        <w:rPr>
          <w:rFonts w:ascii="Arial" w:hAnsi="Arial" w:cs="Arial"/>
          <w:sz w:val="22"/>
          <w:szCs w:val="22"/>
        </w:rPr>
        <w:t xml:space="preserve"> </w:t>
      </w:r>
      <w:r w:rsidRPr="00FC2AC6">
        <w:rPr>
          <w:rFonts w:ascii="Arial" w:hAnsi="Arial" w:cs="Arial"/>
          <w:spacing w:val="-6"/>
          <w:sz w:val="22"/>
          <w:szCs w:val="22"/>
        </w:rPr>
        <w:t>године</w:t>
      </w:r>
      <w:r w:rsidRPr="00C1441F">
        <w:rPr>
          <w:rFonts w:ascii="Arial" w:hAnsi="Arial" w:cs="Arial"/>
          <w:color w:val="000000" w:themeColor="text1"/>
          <w:spacing w:val="-6"/>
          <w:sz w:val="22"/>
          <w:szCs w:val="22"/>
        </w:rPr>
        <w:t xml:space="preserve">)  </w:t>
      </w:r>
      <w:r>
        <w:rPr>
          <w:rFonts w:ascii="Arial" w:hAnsi="Arial" w:cs="Arial"/>
          <w:color w:val="000000" w:themeColor="text1"/>
          <w:spacing w:val="-6"/>
          <w:sz w:val="22"/>
          <w:szCs w:val="22"/>
        </w:rPr>
        <w:t xml:space="preserve">исказана </w:t>
      </w:r>
    </w:p>
    <w:p w:rsidR="00E416E7" w:rsidRPr="00E416E7" w:rsidRDefault="00E416E7" w:rsidP="00E416E7">
      <w:pPr>
        <w:shd w:val="clear" w:color="auto" w:fill="FFFFFF"/>
        <w:tabs>
          <w:tab w:val="left" w:pos="0"/>
        </w:tabs>
        <w:spacing w:before="7"/>
        <w:ind w:left="720" w:right="45"/>
        <w:jc w:val="both"/>
        <w:rPr>
          <w:rFonts w:ascii="Arial" w:hAnsi="Arial" w:cs="Arial"/>
          <w:color w:val="000000" w:themeColor="text1"/>
          <w:spacing w:val="-6"/>
          <w:sz w:val="22"/>
          <w:szCs w:val="22"/>
        </w:rPr>
      </w:pPr>
      <w:r>
        <w:rPr>
          <w:rFonts w:ascii="Arial" w:hAnsi="Arial" w:cs="Arial"/>
          <w:color w:val="000000" w:themeColor="text1"/>
          <w:spacing w:val="-6"/>
          <w:sz w:val="22"/>
          <w:szCs w:val="22"/>
        </w:rPr>
        <w:t xml:space="preserve">            добит</w:t>
      </w:r>
      <w:r w:rsidRPr="00C1441F">
        <w:rPr>
          <w:rFonts w:ascii="Arial" w:hAnsi="Arial" w:cs="Arial"/>
          <w:color w:val="000000" w:themeColor="text1"/>
          <w:spacing w:val="-6"/>
          <w:sz w:val="22"/>
          <w:szCs w:val="22"/>
        </w:rPr>
        <w:t>.</w:t>
      </w:r>
    </w:p>
    <w:p w:rsidR="00E416E7" w:rsidRPr="00E416E7" w:rsidRDefault="00E416E7" w:rsidP="00E416E7">
      <w:pPr>
        <w:pStyle w:val="ListParagraph"/>
        <w:ind w:left="1440"/>
        <w:jc w:val="both"/>
        <w:rPr>
          <w:rFonts w:ascii="Arial" w:hAnsi="Arial" w:cs="Arial"/>
          <w:sz w:val="22"/>
          <w:szCs w:val="22"/>
        </w:rPr>
      </w:pPr>
      <w:r w:rsidRPr="00E416E7">
        <w:rPr>
          <w:rFonts w:ascii="Arial" w:hAnsi="Arial" w:cs="Arial"/>
          <w:color w:val="000000" w:themeColor="text1"/>
          <w:spacing w:val="-1"/>
          <w:sz w:val="22"/>
          <w:szCs w:val="22"/>
          <w:lang w:val="sr-Cyrl-CS"/>
        </w:rPr>
        <w:t>да</w:t>
      </w:r>
      <w:r w:rsidRPr="00E416E7">
        <w:rPr>
          <w:rFonts w:ascii="Arial" w:hAnsi="Arial" w:cs="Arial"/>
          <w:color w:val="000000" w:themeColor="text1"/>
          <w:spacing w:val="-1"/>
          <w:sz w:val="22"/>
          <w:szCs w:val="22"/>
        </w:rPr>
        <w:t xml:space="preserve"> у </w:t>
      </w:r>
      <w:r w:rsidRPr="00E416E7">
        <w:rPr>
          <w:rFonts w:ascii="Arial" w:hAnsi="Arial" w:cs="Arial"/>
          <w:color w:val="000000" w:themeColor="text1"/>
          <w:sz w:val="22"/>
          <w:szCs w:val="22"/>
        </w:rPr>
        <w:t>последњих дванаест месеци који претходе месецу објављивања позива за подношење понуда</w:t>
      </w:r>
      <w:r w:rsidRPr="00E416E7">
        <w:rPr>
          <w:rFonts w:ascii="Arial" w:hAnsi="Arial" w:cs="Arial"/>
          <w:color w:val="000000" w:themeColor="text1"/>
          <w:sz w:val="22"/>
          <w:szCs w:val="22"/>
          <w:lang w:val="sr-Cyrl-CS"/>
        </w:rPr>
        <w:t xml:space="preserve"> на Порталу јавних набавки</w:t>
      </w:r>
      <w:r w:rsidRPr="00E416E7">
        <w:rPr>
          <w:rFonts w:ascii="Arial" w:hAnsi="Arial" w:cs="Arial"/>
          <w:color w:val="000000" w:themeColor="text1"/>
          <w:sz w:val="22"/>
          <w:szCs w:val="22"/>
        </w:rPr>
        <w:t xml:space="preserve">, </w:t>
      </w:r>
      <w:r w:rsidRPr="00E416E7">
        <w:rPr>
          <w:rFonts w:ascii="Arial" w:hAnsi="Arial" w:cs="Arial"/>
          <w:color w:val="000000" w:themeColor="text1"/>
          <w:sz w:val="22"/>
          <w:szCs w:val="22"/>
          <w:lang w:val="sr-Cyrl-CS"/>
        </w:rPr>
        <w:t>не у</w:t>
      </w:r>
      <w:r w:rsidRPr="00E416E7">
        <w:rPr>
          <w:rFonts w:ascii="Arial" w:hAnsi="Arial" w:cs="Arial"/>
          <w:color w:val="000000" w:themeColor="text1"/>
          <w:sz w:val="22"/>
          <w:szCs w:val="22"/>
        </w:rPr>
        <w:t xml:space="preserve">кључујући месец у коме је објављен </w:t>
      </w:r>
      <w:r w:rsidRPr="00E416E7">
        <w:rPr>
          <w:rFonts w:ascii="Arial" w:hAnsi="Arial" w:cs="Arial"/>
          <w:color w:val="000000" w:themeColor="text1"/>
          <w:sz w:val="22"/>
          <w:szCs w:val="22"/>
          <w:lang w:val="sr-Cyrl-CS"/>
        </w:rPr>
        <w:t>п</w:t>
      </w:r>
      <w:r w:rsidRPr="00E416E7">
        <w:rPr>
          <w:rFonts w:ascii="Arial" w:hAnsi="Arial" w:cs="Arial"/>
          <w:color w:val="000000" w:themeColor="text1"/>
          <w:sz w:val="22"/>
          <w:szCs w:val="22"/>
        </w:rPr>
        <w:t>озив, није био неликвидан</w:t>
      </w:r>
    </w:p>
    <w:p w:rsidR="00A1236D" w:rsidRDefault="00A1236D" w:rsidP="00A1236D">
      <w:pPr>
        <w:jc w:val="both"/>
        <w:rPr>
          <w:rFonts w:ascii="Arial" w:hAnsi="Arial" w:cs="Arial"/>
          <w:i/>
          <w:sz w:val="22"/>
          <w:szCs w:val="22"/>
          <w:lang w:val="sr-Cyrl-CS"/>
        </w:rPr>
      </w:pPr>
    </w:p>
    <w:p w:rsidR="00E62C88" w:rsidRPr="00E62C88" w:rsidRDefault="00E62C88" w:rsidP="00E62C88">
      <w:pPr>
        <w:shd w:val="clear" w:color="auto" w:fill="FFFFFF"/>
        <w:tabs>
          <w:tab w:val="left" w:pos="0"/>
        </w:tabs>
        <w:ind w:left="360" w:right="45"/>
        <w:jc w:val="both"/>
        <w:rPr>
          <w:rFonts w:ascii="Arial" w:hAnsi="Arial" w:cs="Arial"/>
          <w:bCs/>
          <w:color w:val="000000" w:themeColor="text1"/>
          <w:spacing w:val="-7"/>
          <w:sz w:val="22"/>
          <w:szCs w:val="22"/>
          <w:u w:val="single"/>
          <w:lang w:val="sr-Cyrl-CS" w:eastAsia="sr-Cyrl-CS"/>
        </w:rPr>
      </w:pPr>
      <w:r w:rsidRPr="00E62C88">
        <w:rPr>
          <w:rFonts w:ascii="Arial" w:hAnsi="Arial" w:cs="Arial"/>
          <w:bCs/>
          <w:color w:val="000000" w:themeColor="text1"/>
          <w:spacing w:val="-7"/>
          <w:sz w:val="22"/>
          <w:szCs w:val="22"/>
          <w:lang w:val="sr-Cyrl-CS" w:eastAsia="sr-Cyrl-CS"/>
        </w:rPr>
        <w:tab/>
      </w:r>
      <w:r>
        <w:rPr>
          <w:rFonts w:ascii="Arial" w:hAnsi="Arial" w:cs="Arial"/>
          <w:bCs/>
          <w:color w:val="000000" w:themeColor="text1"/>
          <w:spacing w:val="-7"/>
          <w:sz w:val="22"/>
          <w:szCs w:val="22"/>
          <w:lang w:val="sr-Cyrl-CS" w:eastAsia="sr-Cyrl-CS"/>
        </w:rPr>
        <w:tab/>
      </w:r>
      <w:r w:rsidRPr="00E62C88">
        <w:rPr>
          <w:rFonts w:ascii="Arial" w:hAnsi="Arial" w:cs="Arial"/>
          <w:bCs/>
          <w:color w:val="000000" w:themeColor="text1"/>
          <w:spacing w:val="-7"/>
          <w:sz w:val="22"/>
          <w:szCs w:val="22"/>
          <w:u w:val="single"/>
          <w:lang w:val="sr-Cyrl-CS" w:eastAsia="sr-Cyrl-CS"/>
        </w:rPr>
        <w:t xml:space="preserve">Да располаже пословним капацитетом ( референце): </w:t>
      </w:r>
    </w:p>
    <w:p w:rsidR="00E62C88" w:rsidRPr="00E62C88" w:rsidRDefault="00E62C88" w:rsidP="00E62C88">
      <w:pPr>
        <w:shd w:val="clear" w:color="auto" w:fill="FFFFFF"/>
        <w:tabs>
          <w:tab w:val="left" w:pos="0"/>
        </w:tabs>
        <w:ind w:right="45"/>
        <w:jc w:val="both"/>
        <w:rPr>
          <w:rFonts w:ascii="Arial" w:hAnsi="Arial" w:cs="Arial"/>
          <w:bCs/>
          <w:color w:val="000000" w:themeColor="text1"/>
          <w:spacing w:val="-7"/>
          <w:sz w:val="22"/>
          <w:szCs w:val="22"/>
          <w:lang w:val="sr-Cyrl-CS" w:eastAsia="sr-Cyrl-CS"/>
        </w:rPr>
      </w:pPr>
      <w:r w:rsidRPr="00E62C88">
        <w:rPr>
          <w:rFonts w:ascii="Arial" w:hAnsi="Arial" w:cs="Arial"/>
          <w:bCs/>
          <w:color w:val="000000" w:themeColor="text1"/>
          <w:spacing w:val="-7"/>
          <w:sz w:val="22"/>
          <w:szCs w:val="22"/>
          <w:lang w:val="sr-Cyrl-CS" w:eastAsia="sr-Cyrl-CS"/>
        </w:rPr>
        <w:t xml:space="preserve">     </w:t>
      </w:r>
    </w:p>
    <w:p w:rsidR="00E62C88" w:rsidRPr="00C1441F" w:rsidRDefault="00E62C88" w:rsidP="00E62C88">
      <w:pPr>
        <w:ind w:left="1440" w:right="12"/>
        <w:jc w:val="both"/>
        <w:rPr>
          <w:rFonts w:ascii="Arial" w:hAnsi="Arial" w:cs="Arial"/>
          <w:color w:val="000000" w:themeColor="text1"/>
          <w:spacing w:val="3"/>
          <w:sz w:val="22"/>
          <w:szCs w:val="22"/>
          <w:lang w:val="sr-Cyrl-CS"/>
        </w:rPr>
      </w:pPr>
      <w:r w:rsidRPr="00C1441F">
        <w:rPr>
          <w:rFonts w:ascii="Arial" w:hAnsi="Arial" w:cs="Arial"/>
          <w:color w:val="000000" w:themeColor="text1"/>
          <w:spacing w:val="3"/>
          <w:sz w:val="22"/>
          <w:szCs w:val="22"/>
        </w:rPr>
        <w:t xml:space="preserve">да је у </w:t>
      </w:r>
      <w:r w:rsidRPr="00C1441F">
        <w:rPr>
          <w:rFonts w:ascii="Arial" w:hAnsi="Arial" w:cs="Arial"/>
          <w:color w:val="000000" w:themeColor="text1"/>
          <w:spacing w:val="3"/>
          <w:sz w:val="22"/>
          <w:szCs w:val="22"/>
          <w:lang w:val="sr-Cyrl-CS"/>
        </w:rPr>
        <w:t>претходних</w:t>
      </w:r>
      <w:r w:rsidRPr="00C1441F">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три</w:t>
      </w:r>
      <w:r w:rsidRPr="00C1441F">
        <w:rPr>
          <w:rFonts w:ascii="Arial" w:hAnsi="Arial" w:cs="Arial"/>
          <w:color w:val="000000" w:themeColor="text1"/>
          <w:spacing w:val="3"/>
          <w:sz w:val="22"/>
          <w:szCs w:val="22"/>
        </w:rPr>
        <w:t xml:space="preserve"> година</w:t>
      </w:r>
      <w:r w:rsidRPr="00C1441F">
        <w:rPr>
          <w:rFonts w:ascii="Arial" w:hAnsi="Arial" w:cs="Arial"/>
          <w:color w:val="000000" w:themeColor="text1"/>
          <w:spacing w:val="3"/>
          <w:sz w:val="22"/>
          <w:szCs w:val="22"/>
          <w:lang w:val="sr-Cyrl-CS"/>
        </w:rPr>
        <w:t xml:space="preserve"> до дана за подношење понуда </w:t>
      </w:r>
      <w:r>
        <w:rPr>
          <w:rFonts w:ascii="Arial" w:hAnsi="Arial" w:cs="Arial"/>
          <w:color w:val="000000" w:themeColor="text1"/>
          <w:sz w:val="22"/>
          <w:szCs w:val="22"/>
          <w:lang w:val="sr-Cyrl-CS"/>
        </w:rPr>
        <w:t>изводио радове на пословима одржавања светлосне саобраћајне сигнализације.</w:t>
      </w:r>
      <w:r w:rsidRPr="00C1441F">
        <w:rPr>
          <w:rFonts w:ascii="Arial" w:hAnsi="Arial" w:cs="Arial"/>
          <w:color w:val="000000" w:themeColor="text1"/>
          <w:w w:val="102"/>
          <w:sz w:val="22"/>
          <w:szCs w:val="22"/>
          <w:lang w:val="sr-Cyrl-CS"/>
        </w:rPr>
        <w:t xml:space="preserve"> </w:t>
      </w:r>
    </w:p>
    <w:p w:rsidR="00E62C88" w:rsidRPr="007E1339" w:rsidRDefault="00E62C88" w:rsidP="00E62C88">
      <w:pPr>
        <w:tabs>
          <w:tab w:val="left" w:pos="0"/>
        </w:tabs>
        <w:ind w:right="45"/>
        <w:jc w:val="both"/>
        <w:rPr>
          <w:rFonts w:ascii="Arial" w:hAnsi="Arial" w:cs="Arial"/>
          <w:b/>
          <w:bCs/>
          <w:color w:val="000000" w:themeColor="text1"/>
          <w:spacing w:val="-7"/>
          <w:sz w:val="22"/>
          <w:szCs w:val="22"/>
          <w:u w:val="single"/>
          <w:lang w:eastAsia="sr-Cyrl-CS"/>
        </w:rPr>
      </w:pPr>
    </w:p>
    <w:p w:rsidR="00E62C88" w:rsidRPr="00E62C88" w:rsidRDefault="00E62C88" w:rsidP="00E62C88">
      <w:pPr>
        <w:pStyle w:val="ListParagraph"/>
        <w:shd w:val="clear" w:color="auto" w:fill="FFFFFF"/>
        <w:tabs>
          <w:tab w:val="left" w:pos="0"/>
        </w:tabs>
        <w:ind w:left="360" w:right="45"/>
        <w:jc w:val="both"/>
        <w:rPr>
          <w:rFonts w:ascii="Arial" w:hAnsi="Arial" w:cs="Arial"/>
          <w:bCs/>
          <w:color w:val="000000" w:themeColor="text1"/>
          <w:sz w:val="22"/>
          <w:szCs w:val="22"/>
          <w:lang w:val="sr-Cyrl-CS" w:eastAsia="sr-Cyrl-CS"/>
        </w:rPr>
      </w:pPr>
      <w:r>
        <w:rPr>
          <w:rFonts w:ascii="Arial" w:hAnsi="Arial" w:cs="Arial"/>
          <w:bCs/>
          <w:color w:val="000000" w:themeColor="text1"/>
          <w:sz w:val="22"/>
          <w:szCs w:val="22"/>
          <w:lang w:val="sr-Cyrl-CS" w:eastAsia="sr-Cyrl-CS"/>
        </w:rPr>
        <w:tab/>
      </w:r>
      <w:r>
        <w:rPr>
          <w:rFonts w:ascii="Arial" w:hAnsi="Arial" w:cs="Arial"/>
          <w:bCs/>
          <w:color w:val="000000" w:themeColor="text1"/>
          <w:sz w:val="22"/>
          <w:szCs w:val="22"/>
          <w:lang w:val="sr-Cyrl-CS" w:eastAsia="sr-Cyrl-CS"/>
        </w:rPr>
        <w:tab/>
      </w:r>
      <w:r w:rsidRPr="00E62C88">
        <w:rPr>
          <w:rFonts w:ascii="Arial" w:hAnsi="Arial" w:cs="Arial"/>
          <w:bCs/>
          <w:color w:val="000000" w:themeColor="text1"/>
          <w:sz w:val="22"/>
          <w:szCs w:val="22"/>
          <w:u w:val="single"/>
          <w:lang w:val="sr-Cyrl-CS" w:eastAsia="sr-Cyrl-CS"/>
        </w:rPr>
        <w:t>Да располаже техничким капацитетом</w:t>
      </w:r>
      <w:r w:rsidRPr="00E62C88">
        <w:rPr>
          <w:rFonts w:ascii="Arial" w:hAnsi="Arial" w:cs="Arial"/>
          <w:bCs/>
          <w:color w:val="000000" w:themeColor="text1"/>
          <w:sz w:val="22"/>
          <w:szCs w:val="22"/>
          <w:lang w:val="sr-Cyrl-CS" w:eastAsia="sr-Cyrl-CS"/>
        </w:rPr>
        <w:t>:</w:t>
      </w:r>
    </w:p>
    <w:p w:rsidR="00E62C88" w:rsidRDefault="00E62C88" w:rsidP="00E62C88">
      <w:pPr>
        <w:shd w:val="clear" w:color="auto" w:fill="FFFFFF"/>
        <w:tabs>
          <w:tab w:val="left" w:pos="0"/>
        </w:tabs>
        <w:ind w:right="45"/>
        <w:jc w:val="both"/>
        <w:rPr>
          <w:rFonts w:ascii="Arial" w:hAnsi="Arial" w:cs="Arial"/>
          <w:b/>
          <w:color w:val="000000" w:themeColor="text1"/>
          <w:sz w:val="22"/>
          <w:szCs w:val="22"/>
          <w:lang w:val="sr-Cyrl-CS"/>
        </w:rPr>
      </w:pPr>
      <w:r>
        <w:rPr>
          <w:rFonts w:ascii="Arial" w:hAnsi="Arial" w:cs="Arial"/>
          <w:b/>
          <w:color w:val="000000" w:themeColor="text1"/>
          <w:sz w:val="22"/>
          <w:szCs w:val="22"/>
          <w:lang w:val="sr-Cyrl-CS"/>
        </w:rPr>
        <w:tab/>
      </w:r>
    </w:p>
    <w:p w:rsidR="00E62C88" w:rsidRPr="00C1441F" w:rsidRDefault="00E62C88" w:rsidP="00E416E7">
      <w:pPr>
        <w:ind w:left="1440"/>
        <w:jc w:val="both"/>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 xml:space="preserve">да има </w:t>
      </w:r>
      <w:r>
        <w:rPr>
          <w:rFonts w:ascii="Arial" w:hAnsi="Arial" w:cs="Arial"/>
          <w:color w:val="000000" w:themeColor="text1"/>
          <w:sz w:val="22"/>
          <w:szCs w:val="22"/>
          <w:lang w:val="sr-Cyrl-CS"/>
        </w:rPr>
        <w:t>у власништву, закупу или уговор о пословно техничкој сарадњи ( односно да има право располагања техничким капацитетом) за учешће у поступку предметне јавне набавке и то:</w:t>
      </w:r>
    </w:p>
    <w:p w:rsidR="00E62C88" w:rsidRPr="00C1441F" w:rsidRDefault="00E62C88" w:rsidP="00E416E7">
      <w:pPr>
        <w:pStyle w:val="Pasussalistom1"/>
        <w:numPr>
          <w:ilvl w:val="2"/>
          <w:numId w:val="9"/>
        </w:numPr>
        <w:tabs>
          <w:tab w:val="left" w:pos="7920"/>
        </w:tabs>
        <w:jc w:val="both"/>
        <w:rPr>
          <w:rFonts w:ascii="Arial" w:hAnsi="Arial" w:cs="Arial"/>
          <w:color w:val="000000" w:themeColor="text1"/>
          <w:sz w:val="22"/>
          <w:szCs w:val="22"/>
          <w:lang w:val="sr-Cyrl-CS"/>
        </w:rPr>
      </w:pPr>
      <w:r>
        <w:rPr>
          <w:rFonts w:ascii="Arial" w:hAnsi="Arial" w:cs="Arial"/>
          <w:color w:val="000000" w:themeColor="text1"/>
          <w:sz w:val="22"/>
          <w:szCs w:val="22"/>
          <w:lang w:val="sr-Cyrl-CS"/>
        </w:rPr>
        <w:t>Сервисно возило за одржавање светлосне саобраћајне сигнализације ( 1 ком)</w:t>
      </w:r>
    </w:p>
    <w:p w:rsidR="00E62C88" w:rsidRDefault="00E62C88" w:rsidP="00E416E7">
      <w:pPr>
        <w:pStyle w:val="Pasussalistom1"/>
        <w:numPr>
          <w:ilvl w:val="2"/>
          <w:numId w:val="9"/>
        </w:numPr>
        <w:tabs>
          <w:tab w:val="left" w:pos="7920"/>
        </w:tabs>
        <w:jc w:val="both"/>
        <w:rPr>
          <w:rFonts w:ascii="Arial" w:hAnsi="Arial" w:cs="Arial"/>
          <w:color w:val="000000" w:themeColor="text1"/>
          <w:sz w:val="22"/>
          <w:szCs w:val="22"/>
          <w:lang w:val="sr-Cyrl-CS"/>
        </w:rPr>
      </w:pPr>
      <w:r>
        <w:rPr>
          <w:rFonts w:ascii="Arial" w:hAnsi="Arial" w:cs="Arial"/>
          <w:color w:val="000000" w:themeColor="text1"/>
          <w:sz w:val="22"/>
          <w:szCs w:val="22"/>
          <w:lang w:val="sr-Cyrl-CS"/>
        </w:rPr>
        <w:lastRenderedPageBreak/>
        <w:t>Аутокорпа за рад на висини од минимално 7</w:t>
      </w:r>
      <w:r>
        <w:rPr>
          <w:rFonts w:ascii="Arial" w:hAnsi="Arial" w:cs="Arial"/>
          <w:color w:val="000000" w:themeColor="text1"/>
          <w:sz w:val="22"/>
          <w:szCs w:val="22"/>
        </w:rPr>
        <w:t xml:space="preserve"> </w:t>
      </w:r>
      <w:r>
        <w:rPr>
          <w:rFonts w:ascii="Arial" w:hAnsi="Arial" w:cs="Arial"/>
          <w:color w:val="000000" w:themeColor="text1"/>
          <w:sz w:val="22"/>
          <w:szCs w:val="22"/>
          <w:lang w:val="sr-Cyrl-CS"/>
        </w:rPr>
        <w:t xml:space="preserve">m ( 1 ком ) </w:t>
      </w:r>
    </w:p>
    <w:p w:rsidR="00E62C88" w:rsidRDefault="00E62C88" w:rsidP="00E62C88">
      <w:pPr>
        <w:pStyle w:val="Pasussalistom1"/>
        <w:tabs>
          <w:tab w:val="left" w:pos="7920"/>
        </w:tabs>
        <w:ind w:left="1148"/>
        <w:jc w:val="both"/>
        <w:rPr>
          <w:rFonts w:ascii="Arial" w:hAnsi="Arial" w:cs="Arial"/>
          <w:color w:val="000000" w:themeColor="text1"/>
          <w:sz w:val="22"/>
          <w:szCs w:val="22"/>
          <w:lang w:val="sr-Cyrl-CS"/>
        </w:rPr>
      </w:pPr>
    </w:p>
    <w:p w:rsidR="00E62C88" w:rsidRPr="0017494E" w:rsidRDefault="00E62C88" w:rsidP="00E62C88">
      <w:pPr>
        <w:pStyle w:val="Pasussalistom1"/>
        <w:tabs>
          <w:tab w:val="left" w:pos="7920"/>
        </w:tabs>
        <w:ind w:left="142"/>
        <w:jc w:val="both"/>
        <w:rPr>
          <w:rFonts w:ascii="Arial" w:hAnsi="Arial" w:cs="Arial"/>
          <w:color w:val="000000" w:themeColor="text1"/>
          <w:sz w:val="22"/>
          <w:szCs w:val="22"/>
          <w:lang w:val="sr-Cyrl-CS"/>
        </w:rPr>
      </w:pPr>
    </w:p>
    <w:p w:rsidR="00E62C88" w:rsidRPr="00E62C88" w:rsidRDefault="00E62C88" w:rsidP="00E62C88">
      <w:pPr>
        <w:pStyle w:val="Pasussalistom1"/>
        <w:ind w:left="788" w:firstLine="360"/>
        <w:jc w:val="both"/>
        <w:rPr>
          <w:rFonts w:ascii="Arial" w:hAnsi="Arial" w:cs="Arial"/>
          <w:b/>
          <w:color w:val="000000" w:themeColor="text1"/>
          <w:sz w:val="22"/>
          <w:szCs w:val="22"/>
          <w:lang w:val="sr-Cyrl-CS" w:eastAsia="sr-Latn-CS"/>
        </w:rPr>
      </w:pPr>
      <w:r w:rsidRPr="00E62C88">
        <w:rPr>
          <w:rFonts w:ascii="Arial" w:hAnsi="Arial" w:cs="Arial"/>
          <w:color w:val="000000" w:themeColor="text1"/>
          <w:sz w:val="22"/>
          <w:szCs w:val="22"/>
          <w:u w:val="single"/>
          <w:lang w:val="sr-Cyrl-CS" w:eastAsia="sr-Latn-CS"/>
        </w:rPr>
        <w:t>Да располаже кадровским капацитетом</w:t>
      </w:r>
      <w:r w:rsidRPr="00E62C88">
        <w:rPr>
          <w:rFonts w:ascii="Arial" w:hAnsi="Arial" w:cs="Arial"/>
          <w:b/>
          <w:color w:val="000000" w:themeColor="text1"/>
          <w:sz w:val="22"/>
          <w:szCs w:val="22"/>
          <w:lang w:val="sr-Cyrl-CS" w:eastAsia="sr-Latn-CS"/>
        </w:rPr>
        <w:t>:</w:t>
      </w:r>
    </w:p>
    <w:p w:rsidR="00E62C88" w:rsidRPr="00AC0211" w:rsidRDefault="00E62C88" w:rsidP="00E62C88">
      <w:pPr>
        <w:pStyle w:val="Pasussalistom1"/>
        <w:tabs>
          <w:tab w:val="left" w:pos="7920"/>
        </w:tabs>
        <w:ind w:left="360"/>
        <w:jc w:val="both"/>
        <w:rPr>
          <w:rFonts w:ascii="Arial" w:hAnsi="Arial" w:cs="Arial"/>
          <w:b/>
          <w:color w:val="000000" w:themeColor="text1"/>
          <w:sz w:val="22"/>
          <w:szCs w:val="22"/>
          <w:u w:val="single"/>
          <w:lang w:val="sr-Cyrl-CS" w:eastAsia="sr-Latn-CS"/>
        </w:rPr>
      </w:pPr>
      <w:r>
        <w:rPr>
          <w:rFonts w:ascii="Arial" w:hAnsi="Arial" w:cs="Arial"/>
          <w:color w:val="000000" w:themeColor="text1"/>
          <w:sz w:val="22"/>
          <w:szCs w:val="22"/>
          <w:lang w:val="sr-Cyrl-CS" w:eastAsia="sr-Latn-CS"/>
        </w:rPr>
        <w:t xml:space="preserve"> </w:t>
      </w:r>
    </w:p>
    <w:p w:rsidR="00E62C88" w:rsidRDefault="00E62C88" w:rsidP="00245018">
      <w:pPr>
        <w:pStyle w:val="Pasussalistom1"/>
        <w:ind w:left="660"/>
        <w:jc w:val="both"/>
        <w:rPr>
          <w:rFonts w:ascii="Arial" w:hAnsi="Arial" w:cs="Arial"/>
          <w:color w:val="000000" w:themeColor="text1"/>
          <w:sz w:val="22"/>
          <w:szCs w:val="22"/>
          <w:lang w:val="sr-Cyrl-CS"/>
        </w:rPr>
      </w:pPr>
      <w:r>
        <w:rPr>
          <w:rFonts w:ascii="Arial" w:hAnsi="Arial" w:cs="Arial"/>
          <w:color w:val="000000" w:themeColor="text1"/>
          <w:sz w:val="22"/>
          <w:szCs w:val="22"/>
          <w:lang w:val="sr-Cyrl-CS"/>
        </w:rPr>
        <w:t xml:space="preserve">да има најмање </w:t>
      </w:r>
      <w:r>
        <w:rPr>
          <w:rFonts w:ascii="Arial" w:hAnsi="Arial" w:cs="Arial"/>
          <w:color w:val="000000" w:themeColor="text1"/>
          <w:sz w:val="22"/>
          <w:szCs w:val="22"/>
        </w:rPr>
        <w:t>2</w:t>
      </w:r>
      <w:r>
        <w:rPr>
          <w:rFonts w:ascii="Arial" w:hAnsi="Arial" w:cs="Arial"/>
          <w:color w:val="000000" w:themeColor="text1"/>
          <w:sz w:val="22"/>
          <w:szCs w:val="22"/>
          <w:lang w:val="sr-Cyrl-CS"/>
        </w:rPr>
        <w:t xml:space="preserve"> (</w:t>
      </w:r>
      <w:r>
        <w:rPr>
          <w:rFonts w:ascii="Arial" w:hAnsi="Arial" w:cs="Arial"/>
          <w:color w:val="000000" w:themeColor="text1"/>
          <w:sz w:val="22"/>
          <w:szCs w:val="22"/>
        </w:rPr>
        <w:t xml:space="preserve"> два </w:t>
      </w:r>
      <w:r>
        <w:rPr>
          <w:rFonts w:ascii="Arial" w:hAnsi="Arial" w:cs="Arial"/>
          <w:color w:val="000000" w:themeColor="text1"/>
          <w:sz w:val="22"/>
          <w:szCs w:val="22"/>
          <w:lang w:val="sr-Cyrl-CS"/>
        </w:rPr>
        <w:t>) оспособљена запослених радника који ће бити ангажовани за потребе реализације предмета набавке;</w:t>
      </w:r>
    </w:p>
    <w:p w:rsidR="00E62C88" w:rsidRDefault="00E62C88" w:rsidP="00E62C88">
      <w:pPr>
        <w:pStyle w:val="Pasussalistom1"/>
        <w:ind w:left="660"/>
        <w:jc w:val="both"/>
        <w:rPr>
          <w:rFonts w:ascii="Arial" w:hAnsi="Arial" w:cs="Arial"/>
          <w:color w:val="000000" w:themeColor="text1"/>
          <w:sz w:val="22"/>
          <w:szCs w:val="22"/>
          <w:lang w:val="sr-Cyrl-CS"/>
        </w:rPr>
      </w:pPr>
      <w:r>
        <w:rPr>
          <w:rFonts w:ascii="Arial" w:hAnsi="Arial" w:cs="Arial"/>
          <w:color w:val="000000" w:themeColor="text1"/>
          <w:sz w:val="22"/>
          <w:szCs w:val="22"/>
          <w:lang w:val="sr-Cyrl-CS"/>
        </w:rPr>
        <w:t xml:space="preserve">да у сваком моменту има на располагању одговорног извођача </w:t>
      </w:r>
      <w:r w:rsidR="00E416E7">
        <w:rPr>
          <w:rFonts w:ascii="Arial" w:hAnsi="Arial" w:cs="Arial"/>
          <w:color w:val="000000" w:themeColor="text1"/>
          <w:sz w:val="22"/>
          <w:szCs w:val="22"/>
          <w:lang w:val="sr-Cyrl-CS"/>
        </w:rPr>
        <w:t xml:space="preserve">дипломираног електроинжињера </w:t>
      </w:r>
      <w:r>
        <w:rPr>
          <w:rFonts w:ascii="Arial" w:hAnsi="Arial" w:cs="Arial"/>
          <w:color w:val="000000" w:themeColor="text1"/>
          <w:sz w:val="22"/>
          <w:szCs w:val="22"/>
          <w:lang w:val="sr-Cyrl-CS"/>
        </w:rPr>
        <w:t>носиоца личне лиценце који је запослен код понуђача –1 (један) извршилац</w:t>
      </w:r>
    </w:p>
    <w:p w:rsidR="00E62C88" w:rsidRDefault="00E62C88" w:rsidP="00A1236D">
      <w:pPr>
        <w:jc w:val="both"/>
        <w:rPr>
          <w:rFonts w:ascii="Arial" w:hAnsi="Arial" w:cs="Arial"/>
          <w:i/>
          <w:sz w:val="22"/>
          <w:szCs w:val="22"/>
          <w:lang w:val="sr-Cyrl-CS"/>
        </w:rPr>
      </w:pPr>
    </w:p>
    <w:p w:rsidR="00E62C88" w:rsidRDefault="00E62C88" w:rsidP="00A1236D">
      <w:pPr>
        <w:jc w:val="both"/>
        <w:rPr>
          <w:rFonts w:ascii="Arial" w:hAnsi="Arial" w:cs="Arial"/>
          <w:i/>
          <w:sz w:val="22"/>
          <w:szCs w:val="22"/>
          <w:lang w:val="sr-Cyrl-CS"/>
        </w:rPr>
      </w:pPr>
    </w:p>
    <w:p w:rsidR="00D64F20" w:rsidRPr="00825D1F" w:rsidRDefault="00D64F20" w:rsidP="00A1236D">
      <w:pPr>
        <w:jc w:val="both"/>
        <w:rPr>
          <w:rFonts w:ascii="Arial" w:hAnsi="Arial" w:cs="Arial"/>
          <w:i/>
          <w:sz w:val="22"/>
          <w:szCs w:val="22"/>
          <w:lang w:val="sr-Cyrl-CS"/>
        </w:rPr>
      </w:pPr>
    </w:p>
    <w:p w:rsidR="00A1236D" w:rsidRPr="00825D1F" w:rsidRDefault="00A1236D" w:rsidP="00A1236D">
      <w:pPr>
        <w:pStyle w:val="BodyText2"/>
        <w:spacing w:line="100" w:lineRule="atLeast"/>
        <w:ind w:left="720"/>
        <w:jc w:val="both"/>
        <w:rPr>
          <w:rFonts w:ascii="Arial" w:hAnsi="Arial" w:cs="Arial"/>
          <w:bCs/>
          <w:sz w:val="22"/>
          <w:szCs w:val="22"/>
          <w:lang w:val="sr-Cyrl-CS"/>
        </w:rPr>
      </w:pPr>
      <w:r w:rsidRPr="00825D1F">
        <w:rPr>
          <w:rFonts w:ascii="Arial" w:hAnsi="Arial" w:cs="Arial"/>
          <w:bCs/>
          <w:sz w:val="22"/>
          <w:szCs w:val="22"/>
          <w:lang w:val="sr-Cyrl-CS"/>
        </w:rPr>
        <w:t>Место:____________</w:t>
      </w:r>
    </w:p>
    <w:p w:rsidR="00A1236D" w:rsidRPr="00825D1F" w:rsidRDefault="00A1236D" w:rsidP="00A1236D">
      <w:pPr>
        <w:pStyle w:val="BodyText2"/>
        <w:spacing w:line="100" w:lineRule="atLeast"/>
        <w:ind w:left="720"/>
        <w:jc w:val="both"/>
        <w:rPr>
          <w:rFonts w:ascii="Arial" w:hAnsi="Arial" w:cs="Arial"/>
          <w:bCs/>
          <w:sz w:val="22"/>
          <w:szCs w:val="22"/>
          <w:lang w:val="sr-Cyrl-CS"/>
        </w:rPr>
      </w:pPr>
      <w:r w:rsidRPr="00825D1F">
        <w:rPr>
          <w:rFonts w:ascii="Arial" w:hAnsi="Arial" w:cs="Arial"/>
          <w:bCs/>
          <w:sz w:val="22"/>
          <w:szCs w:val="22"/>
          <w:lang w:val="sr-Cyrl-CS"/>
        </w:rPr>
        <w:t xml:space="preserve">Датум:_____________                          м.п.        </w:t>
      </w:r>
      <w:r>
        <w:rPr>
          <w:rFonts w:ascii="Arial" w:hAnsi="Arial" w:cs="Arial"/>
          <w:bCs/>
          <w:sz w:val="22"/>
          <w:szCs w:val="22"/>
          <w:lang w:val="sr-Cyrl-CS"/>
        </w:rPr>
        <w:t xml:space="preserve">          </w:t>
      </w:r>
      <w:r w:rsidRPr="00825D1F">
        <w:rPr>
          <w:rFonts w:ascii="Arial" w:hAnsi="Arial" w:cs="Arial"/>
          <w:bCs/>
          <w:sz w:val="22"/>
          <w:szCs w:val="22"/>
          <w:lang w:val="sr-Cyrl-CS"/>
        </w:rPr>
        <w:t xml:space="preserve">   Име и презиме одговорног лица</w:t>
      </w:r>
    </w:p>
    <w:p w:rsidR="00A1236D" w:rsidRPr="00825D1F" w:rsidRDefault="00A1236D" w:rsidP="00A1236D">
      <w:pPr>
        <w:pStyle w:val="BodyText2"/>
        <w:spacing w:line="100" w:lineRule="atLeast"/>
        <w:ind w:left="720"/>
        <w:jc w:val="both"/>
        <w:rPr>
          <w:rFonts w:ascii="Arial" w:hAnsi="Arial" w:cs="Arial"/>
          <w:bCs/>
          <w:sz w:val="22"/>
          <w:szCs w:val="22"/>
          <w:lang w:val="sr-Cyrl-CS"/>
        </w:rPr>
      </w:pP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t>_______________________</w:t>
      </w:r>
    </w:p>
    <w:p w:rsidR="00A1236D" w:rsidRPr="00825D1F" w:rsidRDefault="00A1236D" w:rsidP="00A1236D">
      <w:pPr>
        <w:pStyle w:val="BodyText2"/>
        <w:spacing w:line="100" w:lineRule="atLeast"/>
        <w:jc w:val="both"/>
        <w:rPr>
          <w:rFonts w:ascii="Arial" w:hAnsi="Arial" w:cs="Arial"/>
          <w:bCs/>
          <w:sz w:val="22"/>
          <w:szCs w:val="22"/>
          <w:lang w:val="sr-Cyrl-CS"/>
        </w:rPr>
      </w:pP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t xml:space="preserve">  </w:t>
      </w:r>
      <w:r>
        <w:rPr>
          <w:rFonts w:ascii="Arial" w:hAnsi="Arial" w:cs="Arial"/>
          <w:bCs/>
          <w:sz w:val="22"/>
          <w:szCs w:val="22"/>
          <w:lang w:val="sr-Cyrl-CS"/>
        </w:rPr>
        <w:t xml:space="preserve">  </w:t>
      </w:r>
      <w:r w:rsidRPr="00825D1F">
        <w:rPr>
          <w:rFonts w:ascii="Arial" w:hAnsi="Arial" w:cs="Arial"/>
          <w:bCs/>
          <w:sz w:val="22"/>
          <w:szCs w:val="22"/>
          <w:lang w:val="sr-Cyrl-CS"/>
        </w:rPr>
        <w:t>потпис одговорног лица</w:t>
      </w:r>
    </w:p>
    <w:p w:rsidR="00A1236D" w:rsidRPr="00825D1F" w:rsidRDefault="00A1236D" w:rsidP="00A1236D">
      <w:pPr>
        <w:pStyle w:val="BodyText2"/>
        <w:spacing w:line="100" w:lineRule="atLeast"/>
        <w:jc w:val="both"/>
        <w:rPr>
          <w:rFonts w:ascii="Arial" w:hAnsi="Arial" w:cs="Arial"/>
          <w:bCs/>
          <w:sz w:val="22"/>
          <w:szCs w:val="22"/>
          <w:lang w:val="sr-Cyrl-CS"/>
        </w:rPr>
      </w:pP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r>
      <w:r w:rsidRPr="00825D1F">
        <w:rPr>
          <w:rFonts w:ascii="Arial" w:hAnsi="Arial" w:cs="Arial"/>
          <w:bCs/>
          <w:sz w:val="22"/>
          <w:szCs w:val="22"/>
          <w:lang w:val="sr-Cyrl-CS"/>
        </w:rPr>
        <w:tab/>
        <w:t>_______________________</w:t>
      </w:r>
    </w:p>
    <w:p w:rsidR="00A1236D" w:rsidRDefault="00A1236D" w:rsidP="00A1236D">
      <w:pPr>
        <w:pStyle w:val="BodyText2"/>
        <w:spacing w:line="100" w:lineRule="atLeast"/>
        <w:jc w:val="both"/>
        <w:rPr>
          <w:rFonts w:ascii="Arial" w:hAnsi="Arial" w:cs="Arial"/>
          <w:bCs/>
          <w:sz w:val="22"/>
          <w:szCs w:val="22"/>
          <w:lang w:val="sr-Cyrl-CS"/>
        </w:rPr>
      </w:pPr>
    </w:p>
    <w:p w:rsidR="00D64F20" w:rsidRPr="00825D1F" w:rsidRDefault="00D64F20" w:rsidP="00A1236D">
      <w:pPr>
        <w:pStyle w:val="BodyText2"/>
        <w:spacing w:line="100" w:lineRule="atLeast"/>
        <w:jc w:val="both"/>
        <w:rPr>
          <w:rFonts w:ascii="Arial" w:hAnsi="Arial" w:cs="Arial"/>
          <w:bCs/>
          <w:sz w:val="22"/>
          <w:szCs w:val="22"/>
          <w:lang w:val="sr-Cyrl-CS"/>
        </w:rPr>
      </w:pPr>
    </w:p>
    <w:p w:rsidR="00A1236D" w:rsidRPr="00825D1F" w:rsidRDefault="00A1236D" w:rsidP="00A1236D">
      <w:pPr>
        <w:pStyle w:val="BodyText2"/>
        <w:spacing w:line="100" w:lineRule="atLeast"/>
        <w:jc w:val="both"/>
        <w:rPr>
          <w:rFonts w:ascii="Arial" w:hAnsi="Arial" w:cs="Arial"/>
          <w:bCs/>
          <w:sz w:val="22"/>
          <w:szCs w:val="22"/>
          <w:lang w:val="sr-Cyrl-CS"/>
        </w:rPr>
      </w:pPr>
      <w:r w:rsidRPr="00825D1F">
        <w:rPr>
          <w:rFonts w:ascii="Arial" w:hAnsi="Arial" w:cs="Arial"/>
          <w:bCs/>
          <w:sz w:val="22"/>
          <w:szCs w:val="22"/>
          <w:lang w:val="sr-Cyrl-CS"/>
        </w:rPr>
        <w:t xml:space="preserve">Напомена: </w:t>
      </w:r>
      <w:r w:rsidRPr="00825D1F">
        <w:rPr>
          <w:rFonts w:ascii="Arial" w:hAnsi="Arial" w:cs="Arial"/>
          <w:b/>
          <w:bCs/>
          <w:sz w:val="22"/>
          <w:szCs w:val="22"/>
          <w:lang w:val="sr-Cyrl-CS"/>
        </w:rPr>
        <w:t>уколико понуду подносе група понуђача</w:t>
      </w:r>
      <w:r w:rsidRPr="00825D1F">
        <w:rPr>
          <w:rFonts w:ascii="Arial" w:hAnsi="Arial" w:cs="Arial"/>
          <w:bCs/>
          <w:sz w:val="22"/>
          <w:szCs w:val="22"/>
          <w:lang w:val="sr-Cyrl-CS"/>
        </w:rPr>
        <w:t xml:space="preserve"> изјава мора бити потписана од стране овлашћеног лица сваког понуђача из групе понуђача и оверена печатом.</w:t>
      </w:r>
    </w:p>
    <w:p w:rsidR="00A1236D" w:rsidRPr="00825D1F" w:rsidRDefault="00A1236D" w:rsidP="00A1236D">
      <w:pPr>
        <w:rPr>
          <w:rFonts w:ascii="Arial" w:eastAsiaTheme="minorHAnsi" w:hAnsi="Arial" w:cs="Arial"/>
          <w:sz w:val="22"/>
          <w:szCs w:val="22"/>
          <w:lang w:eastAsia="en-US"/>
        </w:rPr>
      </w:pPr>
    </w:p>
    <w:p w:rsidR="00A1236D" w:rsidRPr="00825D1F" w:rsidRDefault="00A1236D" w:rsidP="00A1236D">
      <w:pPr>
        <w:rPr>
          <w:rFonts w:ascii="Arial" w:eastAsiaTheme="minorHAnsi" w:hAnsi="Arial" w:cs="Arial"/>
          <w:sz w:val="22"/>
          <w:szCs w:val="22"/>
          <w:lang w:eastAsia="en-US"/>
        </w:rPr>
      </w:pPr>
    </w:p>
    <w:p w:rsidR="00A1236D" w:rsidRDefault="00A1236D" w:rsidP="00A1236D">
      <w:pPr>
        <w:rPr>
          <w:rFonts w:ascii="Arial" w:eastAsiaTheme="minorHAnsi" w:hAnsi="Arial" w:cs="Arial"/>
          <w:sz w:val="22"/>
          <w:szCs w:val="22"/>
          <w:lang w:eastAsia="en-US"/>
        </w:rPr>
      </w:pPr>
    </w:p>
    <w:p w:rsidR="00A1236D" w:rsidRDefault="00A1236D" w:rsidP="00A1236D">
      <w:pPr>
        <w:rPr>
          <w:rFonts w:ascii="Arial" w:eastAsiaTheme="minorHAnsi" w:hAnsi="Arial" w:cs="Arial"/>
          <w:sz w:val="22"/>
          <w:szCs w:val="22"/>
          <w:lang w:eastAsia="en-US"/>
        </w:rPr>
      </w:pPr>
    </w:p>
    <w:p w:rsidR="00A1236D" w:rsidRDefault="00A1236D" w:rsidP="00A1236D">
      <w:pPr>
        <w:rPr>
          <w:rFonts w:ascii="Arial" w:eastAsiaTheme="minorHAnsi" w:hAnsi="Arial" w:cs="Arial"/>
          <w:sz w:val="22"/>
          <w:szCs w:val="22"/>
          <w:lang w:eastAsia="en-US"/>
        </w:rPr>
      </w:pPr>
    </w:p>
    <w:p w:rsidR="00A1236D" w:rsidRDefault="00A1236D" w:rsidP="00A1236D">
      <w:pPr>
        <w:rPr>
          <w:rFonts w:ascii="Arial" w:eastAsiaTheme="minorHAnsi" w:hAnsi="Arial" w:cs="Arial"/>
          <w:sz w:val="22"/>
          <w:szCs w:val="22"/>
          <w:lang w:eastAsia="en-US"/>
        </w:rPr>
      </w:pPr>
    </w:p>
    <w:p w:rsidR="00A1236D" w:rsidRDefault="00A1236D" w:rsidP="00A1236D">
      <w:pPr>
        <w:rPr>
          <w:rFonts w:ascii="Arial" w:eastAsiaTheme="minorHAnsi" w:hAnsi="Arial" w:cs="Arial"/>
          <w:sz w:val="22"/>
          <w:szCs w:val="22"/>
          <w:lang w:eastAsia="en-US"/>
        </w:rPr>
      </w:pPr>
    </w:p>
    <w:p w:rsidR="00A1236D" w:rsidRDefault="00A1236D" w:rsidP="00A1236D">
      <w:pPr>
        <w:rPr>
          <w:rFonts w:ascii="Arial" w:eastAsiaTheme="minorHAnsi" w:hAnsi="Arial" w:cs="Arial"/>
          <w:sz w:val="22"/>
          <w:szCs w:val="22"/>
          <w:lang w:eastAsia="en-US"/>
        </w:rPr>
      </w:pPr>
    </w:p>
    <w:p w:rsidR="00A1236D" w:rsidRDefault="00A1236D"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E416E7" w:rsidRDefault="00E416E7" w:rsidP="00A1236D">
      <w:pPr>
        <w:rPr>
          <w:rFonts w:ascii="Arial" w:eastAsiaTheme="minorHAnsi" w:hAnsi="Arial" w:cs="Arial"/>
          <w:sz w:val="22"/>
          <w:szCs w:val="22"/>
          <w:lang w:eastAsia="en-US"/>
        </w:rPr>
      </w:pPr>
    </w:p>
    <w:p w:rsidR="00A1236D" w:rsidRPr="00D500CC" w:rsidRDefault="00A1236D" w:rsidP="00A1236D">
      <w:pPr>
        <w:rPr>
          <w:rFonts w:ascii="Arial" w:eastAsiaTheme="minorHAnsi" w:hAnsi="Arial" w:cs="Arial"/>
          <w:sz w:val="22"/>
          <w:szCs w:val="22"/>
          <w:lang w:eastAsia="en-US"/>
        </w:rPr>
      </w:pPr>
    </w:p>
    <w:p w:rsidR="00A1236D" w:rsidRPr="00825D1F" w:rsidRDefault="00A1236D" w:rsidP="00A1236D">
      <w:pPr>
        <w:rPr>
          <w:rFonts w:ascii="Arial" w:eastAsiaTheme="minorHAnsi" w:hAnsi="Arial" w:cs="Arial"/>
          <w:sz w:val="22"/>
          <w:szCs w:val="22"/>
          <w:lang w:eastAsia="en-US"/>
        </w:rPr>
      </w:pPr>
    </w:p>
    <w:p w:rsidR="00A1236D" w:rsidRPr="00825D1F" w:rsidRDefault="00A1236D" w:rsidP="00A1236D">
      <w:pPr>
        <w:jc w:val="center"/>
        <w:rPr>
          <w:rFonts w:ascii="Arial" w:hAnsi="Arial" w:cs="Arial"/>
          <w:b/>
          <w:bCs/>
          <w:sz w:val="22"/>
          <w:szCs w:val="22"/>
        </w:rPr>
      </w:pPr>
      <w:r w:rsidRPr="00825D1F">
        <w:rPr>
          <w:rFonts w:ascii="Arial" w:hAnsi="Arial" w:cs="Arial"/>
          <w:b/>
          <w:bCs/>
          <w:sz w:val="22"/>
          <w:szCs w:val="22"/>
        </w:rPr>
        <w:t xml:space="preserve">ИЗЈАВА </w:t>
      </w:r>
      <w:r w:rsidRPr="00825D1F">
        <w:rPr>
          <w:rFonts w:ascii="Arial" w:hAnsi="Arial" w:cs="Arial"/>
          <w:b/>
          <w:bCs/>
          <w:sz w:val="22"/>
          <w:szCs w:val="22"/>
          <w:lang w:val="sr-Cyrl-CS"/>
        </w:rPr>
        <w:t>ПОДИЗВОЂАЧА</w:t>
      </w:r>
    </w:p>
    <w:p w:rsidR="00A1236D" w:rsidRPr="00825D1F" w:rsidRDefault="00A1236D" w:rsidP="00A1236D">
      <w:pPr>
        <w:jc w:val="center"/>
        <w:rPr>
          <w:rFonts w:ascii="Arial" w:hAnsi="Arial" w:cs="Arial"/>
          <w:b/>
          <w:bCs/>
          <w:sz w:val="22"/>
          <w:szCs w:val="22"/>
        </w:rPr>
      </w:pPr>
      <w:r w:rsidRPr="00825D1F">
        <w:rPr>
          <w:rFonts w:ascii="Arial" w:hAnsi="Arial" w:cs="Arial"/>
          <w:b/>
          <w:bCs/>
          <w:sz w:val="22"/>
          <w:szCs w:val="22"/>
        </w:rPr>
        <w:t>О ИСПУЊАВАЊУ УСЛОВА ИЗ ЧЛ. 75. И 76. ЗАКОНА У ПОСТУПКУ ЈАВНЕ</w:t>
      </w:r>
    </w:p>
    <w:p w:rsidR="00A1236D" w:rsidRPr="00825D1F" w:rsidRDefault="00A1236D" w:rsidP="00A1236D">
      <w:pPr>
        <w:jc w:val="center"/>
        <w:rPr>
          <w:rFonts w:ascii="Arial" w:hAnsi="Arial" w:cs="Arial"/>
          <w:b/>
          <w:bCs/>
          <w:sz w:val="22"/>
          <w:szCs w:val="22"/>
        </w:rPr>
      </w:pPr>
      <w:r w:rsidRPr="00825D1F">
        <w:rPr>
          <w:rFonts w:ascii="Arial" w:hAnsi="Arial" w:cs="Arial"/>
          <w:b/>
          <w:bCs/>
          <w:sz w:val="22"/>
          <w:szCs w:val="22"/>
        </w:rPr>
        <w:t>НАБАВКЕ МАЛЕ ВРЕДНОСТИ</w:t>
      </w:r>
    </w:p>
    <w:p w:rsidR="00A1236D" w:rsidRPr="00825D1F" w:rsidRDefault="00A1236D" w:rsidP="00A1236D">
      <w:pPr>
        <w:jc w:val="center"/>
        <w:rPr>
          <w:rFonts w:ascii="Arial" w:hAnsi="Arial" w:cs="Arial"/>
          <w:b/>
          <w:bCs/>
          <w:sz w:val="22"/>
          <w:szCs w:val="22"/>
        </w:rPr>
      </w:pPr>
    </w:p>
    <w:p w:rsidR="00A1236D" w:rsidRPr="00825D1F" w:rsidRDefault="00A1236D" w:rsidP="00A1236D">
      <w:pPr>
        <w:jc w:val="center"/>
        <w:rPr>
          <w:rFonts w:ascii="Arial" w:hAnsi="Arial" w:cs="Arial"/>
          <w:b/>
          <w:bCs/>
          <w:sz w:val="22"/>
          <w:szCs w:val="22"/>
        </w:rPr>
      </w:pPr>
    </w:p>
    <w:p w:rsidR="00A1236D" w:rsidRPr="00825D1F" w:rsidRDefault="00A1236D" w:rsidP="00A1236D">
      <w:pPr>
        <w:ind w:firstLine="708"/>
        <w:jc w:val="both"/>
        <w:rPr>
          <w:rFonts w:ascii="Arial" w:hAnsi="Arial" w:cs="Arial"/>
          <w:sz w:val="22"/>
          <w:szCs w:val="22"/>
        </w:rPr>
      </w:pPr>
      <w:r w:rsidRPr="00825D1F">
        <w:rPr>
          <w:rFonts w:ascii="Arial" w:hAnsi="Arial" w:cs="Arial"/>
          <w:sz w:val="22"/>
          <w:szCs w:val="22"/>
        </w:rPr>
        <w:t xml:space="preserve">У складу са чланом 77. став 4. Закона, под пуном материјалном и кривичном одговорношћу, </w:t>
      </w:r>
      <w:r w:rsidRPr="00825D1F">
        <w:rPr>
          <w:rFonts w:ascii="Arial" w:hAnsi="Arial" w:cs="Arial"/>
          <w:sz w:val="22"/>
          <w:szCs w:val="22"/>
          <w:lang w:val="sr-Cyrl-CS"/>
        </w:rPr>
        <w:t xml:space="preserve">као заступник подизвођача, </w:t>
      </w:r>
      <w:r w:rsidRPr="00825D1F">
        <w:rPr>
          <w:rFonts w:ascii="Arial" w:hAnsi="Arial" w:cs="Arial"/>
          <w:sz w:val="22"/>
          <w:szCs w:val="22"/>
        </w:rPr>
        <w:t>дајем следећу</w:t>
      </w:r>
    </w:p>
    <w:p w:rsidR="00A1236D" w:rsidRPr="00825D1F" w:rsidRDefault="00A1236D" w:rsidP="00A1236D">
      <w:pPr>
        <w:jc w:val="both"/>
        <w:rPr>
          <w:rFonts w:ascii="Arial" w:hAnsi="Arial" w:cs="Arial"/>
          <w:sz w:val="22"/>
          <w:szCs w:val="22"/>
        </w:rPr>
      </w:pPr>
      <w:r w:rsidRPr="00825D1F">
        <w:rPr>
          <w:rFonts w:ascii="Arial" w:hAnsi="Arial" w:cs="Arial"/>
          <w:sz w:val="22"/>
          <w:szCs w:val="22"/>
        </w:rPr>
        <w:tab/>
      </w:r>
      <w:r w:rsidRPr="00825D1F">
        <w:rPr>
          <w:rFonts w:ascii="Arial" w:hAnsi="Arial" w:cs="Arial"/>
          <w:sz w:val="22"/>
          <w:szCs w:val="22"/>
        </w:rPr>
        <w:tab/>
      </w:r>
      <w:r w:rsidRPr="00825D1F">
        <w:rPr>
          <w:rFonts w:ascii="Arial" w:hAnsi="Arial" w:cs="Arial"/>
          <w:sz w:val="22"/>
          <w:szCs w:val="22"/>
        </w:rPr>
        <w:tab/>
      </w:r>
      <w:r w:rsidRPr="00825D1F">
        <w:rPr>
          <w:rFonts w:ascii="Arial" w:hAnsi="Arial" w:cs="Arial"/>
          <w:sz w:val="22"/>
          <w:szCs w:val="22"/>
        </w:rPr>
        <w:tab/>
      </w:r>
    </w:p>
    <w:p w:rsidR="00A1236D" w:rsidRPr="00825D1F" w:rsidRDefault="00A1236D" w:rsidP="00A1236D">
      <w:pPr>
        <w:jc w:val="both"/>
        <w:rPr>
          <w:rFonts w:ascii="Arial" w:hAnsi="Arial" w:cs="Arial"/>
          <w:sz w:val="22"/>
          <w:szCs w:val="22"/>
        </w:rPr>
      </w:pPr>
    </w:p>
    <w:p w:rsidR="00A1236D" w:rsidRPr="00825D1F" w:rsidRDefault="00A1236D" w:rsidP="00A1236D">
      <w:pPr>
        <w:jc w:val="both"/>
        <w:rPr>
          <w:rFonts w:ascii="Arial" w:hAnsi="Arial" w:cs="Arial"/>
          <w:sz w:val="22"/>
          <w:szCs w:val="22"/>
        </w:rPr>
      </w:pPr>
    </w:p>
    <w:p w:rsidR="00A1236D" w:rsidRPr="00825D1F" w:rsidRDefault="00A1236D" w:rsidP="00A1236D">
      <w:pPr>
        <w:jc w:val="both"/>
        <w:rPr>
          <w:rFonts w:ascii="Arial" w:hAnsi="Arial" w:cs="Arial"/>
          <w:sz w:val="22"/>
          <w:szCs w:val="22"/>
        </w:rPr>
      </w:pPr>
    </w:p>
    <w:p w:rsidR="00A1236D" w:rsidRPr="00825D1F" w:rsidRDefault="00A1236D" w:rsidP="00A1236D">
      <w:pPr>
        <w:jc w:val="both"/>
        <w:rPr>
          <w:rFonts w:ascii="Arial" w:hAnsi="Arial" w:cs="Arial"/>
          <w:sz w:val="22"/>
          <w:szCs w:val="22"/>
        </w:rPr>
      </w:pPr>
    </w:p>
    <w:p w:rsidR="00A1236D" w:rsidRPr="00825D1F" w:rsidRDefault="00A1236D" w:rsidP="00A1236D">
      <w:pPr>
        <w:jc w:val="center"/>
        <w:rPr>
          <w:rFonts w:ascii="Arial" w:hAnsi="Arial" w:cs="Arial"/>
          <w:b/>
          <w:sz w:val="22"/>
          <w:szCs w:val="22"/>
        </w:rPr>
      </w:pPr>
      <w:r w:rsidRPr="00825D1F">
        <w:rPr>
          <w:rFonts w:ascii="Arial" w:hAnsi="Arial" w:cs="Arial"/>
          <w:b/>
          <w:sz w:val="22"/>
          <w:szCs w:val="22"/>
        </w:rPr>
        <w:t>И З Ј А В У</w:t>
      </w:r>
    </w:p>
    <w:p w:rsidR="00A1236D" w:rsidRPr="00825D1F" w:rsidRDefault="00A1236D" w:rsidP="00A1236D">
      <w:pPr>
        <w:jc w:val="center"/>
        <w:rPr>
          <w:rFonts w:ascii="Arial" w:hAnsi="Arial" w:cs="Arial"/>
          <w:b/>
          <w:sz w:val="22"/>
          <w:szCs w:val="22"/>
        </w:rPr>
      </w:pPr>
    </w:p>
    <w:p w:rsidR="00A1236D" w:rsidRPr="00825D1F" w:rsidRDefault="00A1236D" w:rsidP="00A1236D">
      <w:pPr>
        <w:jc w:val="center"/>
        <w:rPr>
          <w:rFonts w:ascii="Arial" w:hAnsi="Arial" w:cs="Arial"/>
          <w:b/>
          <w:sz w:val="22"/>
          <w:szCs w:val="22"/>
        </w:rPr>
      </w:pPr>
    </w:p>
    <w:p w:rsidR="00A1236D" w:rsidRPr="00825D1F" w:rsidRDefault="00A1236D" w:rsidP="00A1236D">
      <w:pPr>
        <w:jc w:val="center"/>
        <w:rPr>
          <w:rFonts w:ascii="Arial" w:hAnsi="Arial" w:cs="Arial"/>
          <w:sz w:val="22"/>
          <w:szCs w:val="22"/>
        </w:rPr>
      </w:pPr>
    </w:p>
    <w:p w:rsidR="00A1236D" w:rsidRPr="00825D1F" w:rsidRDefault="00A1236D" w:rsidP="00A1236D">
      <w:pPr>
        <w:jc w:val="both"/>
        <w:rPr>
          <w:rFonts w:ascii="Arial" w:hAnsi="Arial" w:cs="Arial"/>
          <w:iCs/>
          <w:sz w:val="22"/>
          <w:szCs w:val="22"/>
          <w:lang w:val="sr-Cyrl-CS"/>
        </w:rPr>
      </w:pPr>
      <w:r w:rsidRPr="00825D1F">
        <w:rPr>
          <w:rFonts w:ascii="Arial" w:hAnsi="Arial" w:cs="Arial"/>
          <w:sz w:val="22"/>
          <w:szCs w:val="22"/>
          <w:lang w:val="sr-Cyrl-CS"/>
        </w:rPr>
        <w:t>Подизвођач</w:t>
      </w:r>
      <w:r w:rsidRPr="00825D1F">
        <w:rPr>
          <w:rFonts w:ascii="Arial" w:hAnsi="Arial" w:cs="Arial"/>
          <w:i/>
          <w:sz w:val="22"/>
          <w:szCs w:val="22"/>
        </w:rPr>
        <w:t>________________________________________________________________</w:t>
      </w:r>
      <w:r w:rsidRPr="00825D1F">
        <w:rPr>
          <w:rFonts w:ascii="Arial" w:hAnsi="Arial" w:cs="Arial"/>
          <w:i/>
          <w:iCs/>
          <w:sz w:val="22"/>
          <w:szCs w:val="22"/>
        </w:rPr>
        <w:t>(</w:t>
      </w:r>
      <w:r w:rsidRPr="00825D1F">
        <w:rPr>
          <w:rFonts w:ascii="Arial" w:hAnsi="Arial" w:cs="Arial"/>
          <w:i/>
          <w:sz w:val="22"/>
          <w:szCs w:val="22"/>
        </w:rPr>
        <w:t xml:space="preserve">навести назив </w:t>
      </w:r>
      <w:r w:rsidRPr="00825D1F">
        <w:rPr>
          <w:rFonts w:ascii="Arial" w:hAnsi="Arial" w:cs="Arial"/>
          <w:i/>
          <w:sz w:val="22"/>
          <w:szCs w:val="22"/>
          <w:lang w:val="sr-Cyrl-CS"/>
        </w:rPr>
        <w:t>подизвођача</w:t>
      </w:r>
      <w:r w:rsidRPr="00825D1F">
        <w:rPr>
          <w:rFonts w:ascii="Arial" w:hAnsi="Arial" w:cs="Arial"/>
          <w:i/>
          <w:iCs/>
          <w:sz w:val="22"/>
          <w:szCs w:val="22"/>
        </w:rPr>
        <w:t>)</w:t>
      </w:r>
      <w:r w:rsidRPr="00825D1F">
        <w:rPr>
          <w:rFonts w:ascii="Arial" w:hAnsi="Arial" w:cs="Arial"/>
          <w:i/>
          <w:sz w:val="22"/>
          <w:szCs w:val="22"/>
          <w:lang w:val="sr-Cyrl-CS"/>
        </w:rPr>
        <w:t xml:space="preserve"> </w:t>
      </w:r>
      <w:r w:rsidRPr="00825D1F">
        <w:rPr>
          <w:rFonts w:ascii="Arial" w:hAnsi="Arial" w:cs="Arial"/>
          <w:sz w:val="22"/>
          <w:szCs w:val="22"/>
        </w:rPr>
        <w:t xml:space="preserve">у поступку јавне набавке </w:t>
      </w:r>
      <w:r w:rsidRPr="00825D1F">
        <w:rPr>
          <w:rFonts w:ascii="Arial" w:hAnsi="Arial" w:cs="Arial"/>
          <w:i/>
          <w:sz w:val="22"/>
          <w:szCs w:val="22"/>
          <w:lang w:val="sr-Cyrl-CS"/>
        </w:rPr>
        <w:t xml:space="preserve"> </w:t>
      </w:r>
      <w:r w:rsidRPr="00825D1F">
        <w:rPr>
          <w:rFonts w:ascii="Arial" w:hAnsi="Arial" w:cs="Arial"/>
          <w:sz w:val="22"/>
          <w:szCs w:val="22"/>
        </w:rPr>
        <w:t xml:space="preserve">мале вредности број </w:t>
      </w:r>
      <w:r w:rsidR="00E416E7" w:rsidRPr="006E788F">
        <w:rPr>
          <w:rFonts w:ascii="Arial" w:hAnsi="Arial" w:cs="Arial"/>
          <w:b/>
          <w:iCs/>
          <w:sz w:val="22"/>
          <w:szCs w:val="22"/>
        </w:rPr>
        <w:t>404-</w:t>
      </w:r>
      <w:r w:rsidR="000D1604" w:rsidRPr="002055BC">
        <w:rPr>
          <w:rFonts w:ascii="Arial" w:hAnsi="Arial" w:cs="Arial"/>
          <w:b/>
          <w:iCs/>
          <w:sz w:val="22"/>
          <w:szCs w:val="22"/>
        </w:rPr>
        <w:t>61</w:t>
      </w:r>
      <w:r w:rsidR="00280C0E">
        <w:rPr>
          <w:rFonts w:ascii="Arial" w:hAnsi="Arial" w:cs="Arial"/>
          <w:b/>
          <w:iCs/>
          <w:sz w:val="22"/>
          <w:szCs w:val="22"/>
        </w:rPr>
        <w:t>/2018-IV-09</w:t>
      </w:r>
      <w:r w:rsidR="00E416E7">
        <w:rPr>
          <w:rFonts w:ascii="Arial" w:hAnsi="Arial" w:cs="Arial"/>
          <w:b/>
          <w:iCs/>
          <w:sz w:val="22"/>
          <w:szCs w:val="22"/>
        </w:rPr>
        <w:t xml:space="preserve"> </w:t>
      </w:r>
      <w:r w:rsidR="00E416E7" w:rsidRPr="00A1236D">
        <w:rPr>
          <w:rFonts w:ascii="Arial" w:hAnsi="Arial" w:cs="Arial"/>
          <w:b/>
          <w:iCs/>
          <w:sz w:val="22"/>
          <w:szCs w:val="22"/>
        </w:rPr>
        <w:t>одржавање светлосне саобраћајне сигнализације на територији Града Вршца</w:t>
      </w:r>
      <w:r w:rsidR="00E416E7" w:rsidRPr="00825D1F">
        <w:rPr>
          <w:rFonts w:ascii="Arial" w:hAnsi="Arial" w:cs="Arial"/>
          <w:sz w:val="22"/>
          <w:szCs w:val="22"/>
        </w:rPr>
        <w:t xml:space="preserve"> </w:t>
      </w:r>
      <w:r w:rsidRPr="00825D1F">
        <w:rPr>
          <w:rFonts w:ascii="Arial" w:hAnsi="Arial" w:cs="Arial"/>
          <w:sz w:val="22"/>
          <w:szCs w:val="22"/>
        </w:rPr>
        <w:t>испуњавам све услове из чл. 75. и 76. Законао јавним набавкама („Службени гласник РС“ бр. 124/2012,14/2015 и 68/2015) односно услове дефинисане конкурсном документацијом</w:t>
      </w:r>
      <w:r w:rsidRPr="00825D1F">
        <w:rPr>
          <w:rFonts w:ascii="Arial" w:hAnsi="Arial" w:cs="Arial"/>
          <w:sz w:val="22"/>
          <w:szCs w:val="22"/>
          <w:lang w:val="ru-RU"/>
        </w:rPr>
        <w:t xml:space="preserve"> </w:t>
      </w:r>
      <w:r w:rsidRPr="00825D1F">
        <w:rPr>
          <w:rFonts w:ascii="Arial" w:hAnsi="Arial" w:cs="Arial"/>
          <w:sz w:val="22"/>
          <w:szCs w:val="22"/>
        </w:rPr>
        <w:t>за предметну јавну набавку.</w:t>
      </w:r>
    </w:p>
    <w:p w:rsidR="00A1236D" w:rsidRPr="00825D1F" w:rsidRDefault="00A1236D" w:rsidP="00A1236D">
      <w:pPr>
        <w:jc w:val="both"/>
        <w:rPr>
          <w:rFonts w:ascii="Arial" w:hAnsi="Arial" w:cs="Arial"/>
          <w:i/>
          <w:sz w:val="22"/>
          <w:szCs w:val="22"/>
          <w:lang w:val="sr-Cyrl-CS"/>
        </w:rPr>
      </w:pPr>
    </w:p>
    <w:p w:rsidR="00A1236D" w:rsidRPr="00825D1F" w:rsidRDefault="00A1236D" w:rsidP="00A1236D">
      <w:pPr>
        <w:jc w:val="both"/>
        <w:rPr>
          <w:rFonts w:ascii="Arial" w:hAnsi="Arial" w:cs="Arial"/>
          <w:i/>
          <w:sz w:val="22"/>
          <w:szCs w:val="22"/>
          <w:lang w:val="sr-Cyrl-CS"/>
        </w:rPr>
      </w:pPr>
    </w:p>
    <w:p w:rsidR="00A1236D" w:rsidRPr="00825D1F" w:rsidRDefault="00A1236D" w:rsidP="00A1236D">
      <w:pPr>
        <w:jc w:val="both"/>
        <w:rPr>
          <w:rFonts w:ascii="Arial" w:hAnsi="Arial" w:cs="Arial"/>
          <w:i/>
          <w:sz w:val="22"/>
          <w:szCs w:val="22"/>
          <w:lang w:val="sr-Cyrl-CS"/>
        </w:rPr>
      </w:pPr>
    </w:p>
    <w:p w:rsidR="00A1236D" w:rsidRPr="00825D1F" w:rsidRDefault="00A1236D" w:rsidP="00A1236D">
      <w:pPr>
        <w:jc w:val="both"/>
        <w:rPr>
          <w:rFonts w:ascii="Arial" w:hAnsi="Arial" w:cs="Arial"/>
          <w:i/>
          <w:sz w:val="22"/>
          <w:szCs w:val="22"/>
          <w:lang w:val="sr-Cyrl-CS"/>
        </w:rPr>
      </w:pPr>
    </w:p>
    <w:p w:rsidR="00A1236D" w:rsidRPr="00825D1F" w:rsidRDefault="00A1236D" w:rsidP="00A1236D">
      <w:pPr>
        <w:jc w:val="both"/>
        <w:rPr>
          <w:rFonts w:ascii="Arial" w:hAnsi="Arial" w:cs="Arial"/>
          <w:i/>
          <w:sz w:val="22"/>
          <w:szCs w:val="22"/>
          <w:lang w:val="sr-Cyrl-CS"/>
        </w:rPr>
      </w:pPr>
    </w:p>
    <w:p w:rsidR="00A1236D" w:rsidRPr="00825D1F" w:rsidRDefault="00A1236D" w:rsidP="00A1236D">
      <w:pPr>
        <w:rPr>
          <w:rFonts w:ascii="Arial" w:hAnsi="Arial" w:cs="Arial"/>
          <w:sz w:val="22"/>
          <w:szCs w:val="22"/>
        </w:rPr>
      </w:pPr>
      <w:r w:rsidRPr="00825D1F">
        <w:rPr>
          <w:rFonts w:ascii="Arial" w:hAnsi="Arial" w:cs="Arial"/>
          <w:sz w:val="22"/>
          <w:szCs w:val="22"/>
        </w:rPr>
        <w:t xml:space="preserve">Место:_____________                                                      </w:t>
      </w:r>
      <w:r>
        <w:rPr>
          <w:rFonts w:ascii="Arial" w:hAnsi="Arial" w:cs="Arial"/>
          <w:sz w:val="22"/>
          <w:szCs w:val="22"/>
        </w:rPr>
        <w:t xml:space="preserve">   </w:t>
      </w:r>
      <w:r w:rsidRPr="00825D1F">
        <w:rPr>
          <w:rFonts w:ascii="Arial" w:hAnsi="Arial" w:cs="Arial"/>
          <w:sz w:val="22"/>
          <w:szCs w:val="22"/>
        </w:rPr>
        <w:t xml:space="preserve">  Име и презиме одговорног лица:</w:t>
      </w:r>
    </w:p>
    <w:p w:rsidR="00A1236D" w:rsidRPr="00825D1F" w:rsidRDefault="00A1236D" w:rsidP="00A1236D">
      <w:pPr>
        <w:rPr>
          <w:rFonts w:ascii="Arial" w:hAnsi="Arial" w:cs="Arial"/>
          <w:sz w:val="22"/>
          <w:szCs w:val="22"/>
        </w:rPr>
      </w:pPr>
      <w:r w:rsidRPr="00825D1F">
        <w:rPr>
          <w:rFonts w:ascii="Arial" w:hAnsi="Arial" w:cs="Arial"/>
          <w:sz w:val="22"/>
          <w:szCs w:val="22"/>
        </w:rPr>
        <w:t xml:space="preserve">Датум:_____________                         М.П.                   </w:t>
      </w:r>
      <w:r>
        <w:rPr>
          <w:rFonts w:ascii="Arial" w:hAnsi="Arial" w:cs="Arial"/>
          <w:sz w:val="22"/>
          <w:szCs w:val="22"/>
        </w:rPr>
        <w:t xml:space="preserve">     </w:t>
      </w:r>
      <w:r w:rsidRPr="00825D1F">
        <w:rPr>
          <w:rFonts w:ascii="Arial" w:hAnsi="Arial" w:cs="Arial"/>
          <w:sz w:val="22"/>
          <w:szCs w:val="22"/>
        </w:rPr>
        <w:t xml:space="preserve">    ___________________________    </w:t>
      </w:r>
    </w:p>
    <w:p w:rsidR="00A1236D" w:rsidRPr="00825D1F" w:rsidRDefault="00A1236D" w:rsidP="00A1236D">
      <w:pPr>
        <w:ind w:left="708"/>
        <w:rPr>
          <w:rFonts w:ascii="Arial" w:hAnsi="Arial" w:cs="Arial"/>
          <w:sz w:val="22"/>
          <w:szCs w:val="22"/>
        </w:rPr>
      </w:pPr>
    </w:p>
    <w:p w:rsidR="00A1236D" w:rsidRPr="00825D1F" w:rsidRDefault="00A1236D" w:rsidP="00A1236D">
      <w:pPr>
        <w:rPr>
          <w:rFonts w:ascii="Arial" w:hAnsi="Arial" w:cs="Arial"/>
          <w:sz w:val="22"/>
          <w:szCs w:val="22"/>
          <w:lang w:val="sr-Cyrl-CS"/>
        </w:rPr>
      </w:pP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t xml:space="preserve">         </w:t>
      </w:r>
      <w:r w:rsidRPr="00825D1F">
        <w:rPr>
          <w:rFonts w:ascii="Arial" w:hAnsi="Arial" w:cs="Arial"/>
          <w:sz w:val="22"/>
          <w:szCs w:val="22"/>
          <w:lang w:val="sr-Cyrl-CS"/>
        </w:rPr>
        <w:tab/>
        <w:t xml:space="preserve">  </w:t>
      </w:r>
      <w:r>
        <w:rPr>
          <w:rFonts w:ascii="Arial" w:hAnsi="Arial" w:cs="Arial"/>
          <w:sz w:val="22"/>
          <w:szCs w:val="22"/>
          <w:lang w:val="sr-Cyrl-CS"/>
        </w:rPr>
        <w:t xml:space="preserve"> </w:t>
      </w:r>
      <w:r w:rsidRPr="00825D1F">
        <w:rPr>
          <w:rFonts w:ascii="Arial" w:hAnsi="Arial" w:cs="Arial"/>
          <w:sz w:val="22"/>
          <w:szCs w:val="22"/>
          <w:lang w:val="sr-Cyrl-CS"/>
        </w:rPr>
        <w:t xml:space="preserve">       потпис одговорног лица</w:t>
      </w:r>
    </w:p>
    <w:p w:rsidR="00A1236D" w:rsidRPr="00825D1F" w:rsidRDefault="00A1236D" w:rsidP="00A1236D">
      <w:pPr>
        <w:rPr>
          <w:rFonts w:ascii="Arial" w:hAnsi="Arial" w:cs="Arial"/>
          <w:sz w:val="22"/>
          <w:szCs w:val="22"/>
          <w:lang w:val="sr-Cyrl-CS"/>
        </w:rPr>
      </w:pPr>
    </w:p>
    <w:p w:rsidR="00A1236D" w:rsidRPr="00825D1F" w:rsidRDefault="00A1236D" w:rsidP="00A1236D">
      <w:pPr>
        <w:ind w:left="2832"/>
        <w:rPr>
          <w:rFonts w:ascii="Arial" w:hAnsi="Arial" w:cs="Arial"/>
          <w:sz w:val="22"/>
          <w:szCs w:val="22"/>
          <w:lang w:val="sr-Cyrl-CS"/>
        </w:rPr>
      </w:pP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t xml:space="preserve">    </w:t>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t xml:space="preserve">           ____________________</w:t>
      </w:r>
    </w:p>
    <w:p w:rsidR="00A1236D" w:rsidRPr="00825D1F" w:rsidRDefault="00A1236D" w:rsidP="00A1236D">
      <w:pPr>
        <w:rPr>
          <w:rFonts w:ascii="Arial" w:hAnsi="Arial" w:cs="Arial"/>
          <w:sz w:val="22"/>
          <w:szCs w:val="22"/>
          <w:lang w:val="sr-Cyrl-CS"/>
        </w:rPr>
      </w:pPr>
    </w:p>
    <w:p w:rsidR="00A1236D" w:rsidRPr="00825D1F" w:rsidRDefault="00A1236D" w:rsidP="00A1236D">
      <w:pPr>
        <w:rPr>
          <w:rFonts w:ascii="Arial" w:hAnsi="Arial" w:cs="Arial"/>
          <w:sz w:val="22"/>
          <w:szCs w:val="22"/>
          <w:lang w:val="sr-Cyrl-CS"/>
        </w:rPr>
      </w:pPr>
    </w:p>
    <w:p w:rsidR="00A1236D" w:rsidRPr="00825D1F" w:rsidRDefault="00A1236D" w:rsidP="00A1236D">
      <w:pPr>
        <w:rPr>
          <w:rFonts w:ascii="Arial" w:hAnsi="Arial" w:cs="Arial"/>
          <w:sz w:val="22"/>
          <w:szCs w:val="22"/>
          <w:lang w:val="sr-Cyrl-CS"/>
        </w:rPr>
      </w:pPr>
    </w:p>
    <w:p w:rsidR="00A1236D" w:rsidRPr="00825D1F" w:rsidRDefault="00A1236D" w:rsidP="00A1236D">
      <w:pPr>
        <w:rPr>
          <w:rFonts w:ascii="Arial" w:hAnsi="Arial" w:cs="Arial"/>
          <w:sz w:val="22"/>
          <w:szCs w:val="22"/>
          <w:lang w:val="sr-Cyrl-CS"/>
        </w:rPr>
      </w:pPr>
    </w:p>
    <w:p w:rsidR="00A1236D" w:rsidRDefault="00A1236D" w:rsidP="00A1236D">
      <w:pPr>
        <w:rPr>
          <w:rFonts w:ascii="Arial" w:hAnsi="Arial" w:cs="Arial"/>
          <w:sz w:val="22"/>
          <w:szCs w:val="22"/>
          <w:lang w:val="sr-Cyrl-CS"/>
        </w:rPr>
      </w:pPr>
    </w:p>
    <w:p w:rsidR="00A1236D" w:rsidRDefault="00A1236D" w:rsidP="00A1236D">
      <w:pPr>
        <w:rPr>
          <w:rFonts w:ascii="Arial" w:hAnsi="Arial" w:cs="Arial"/>
          <w:sz w:val="22"/>
          <w:szCs w:val="22"/>
          <w:lang w:val="sr-Cyrl-CS"/>
        </w:rPr>
      </w:pPr>
    </w:p>
    <w:p w:rsidR="00A1236D" w:rsidRDefault="00A1236D" w:rsidP="00A1236D">
      <w:pPr>
        <w:rPr>
          <w:rFonts w:ascii="Arial" w:hAnsi="Arial" w:cs="Arial"/>
          <w:sz w:val="22"/>
          <w:szCs w:val="22"/>
          <w:lang w:val="sr-Cyrl-CS"/>
        </w:rPr>
      </w:pPr>
    </w:p>
    <w:p w:rsidR="00A1236D" w:rsidRDefault="00A1236D" w:rsidP="00A1236D">
      <w:pPr>
        <w:rPr>
          <w:rFonts w:ascii="Arial" w:hAnsi="Arial" w:cs="Arial"/>
          <w:sz w:val="22"/>
          <w:szCs w:val="22"/>
          <w:lang w:val="sr-Cyrl-CS"/>
        </w:rPr>
      </w:pPr>
    </w:p>
    <w:p w:rsidR="00A1236D" w:rsidRDefault="00A1236D" w:rsidP="00A1236D">
      <w:pPr>
        <w:rPr>
          <w:rFonts w:ascii="Arial" w:hAnsi="Arial" w:cs="Arial"/>
          <w:sz w:val="22"/>
          <w:szCs w:val="22"/>
          <w:lang w:val="sr-Cyrl-CS"/>
        </w:rPr>
      </w:pPr>
    </w:p>
    <w:p w:rsidR="00A1236D" w:rsidRDefault="00A1236D" w:rsidP="00A1236D">
      <w:pPr>
        <w:rPr>
          <w:rFonts w:ascii="Arial" w:hAnsi="Arial" w:cs="Arial"/>
          <w:sz w:val="22"/>
          <w:szCs w:val="22"/>
          <w:lang w:val="sr-Cyrl-CS"/>
        </w:rPr>
      </w:pPr>
    </w:p>
    <w:p w:rsidR="00A1236D" w:rsidRPr="00825D1F" w:rsidRDefault="00A1236D" w:rsidP="00A1236D">
      <w:pPr>
        <w:rPr>
          <w:rFonts w:ascii="Arial" w:hAnsi="Arial" w:cs="Arial"/>
          <w:sz w:val="22"/>
          <w:szCs w:val="22"/>
          <w:lang w:val="sr-Cyrl-CS"/>
        </w:rPr>
      </w:pPr>
    </w:p>
    <w:p w:rsidR="00A1236D" w:rsidRPr="00825D1F" w:rsidRDefault="00A1236D" w:rsidP="00A1236D">
      <w:pPr>
        <w:rPr>
          <w:rFonts w:ascii="Arial" w:hAnsi="Arial" w:cs="Arial"/>
          <w:sz w:val="22"/>
          <w:szCs w:val="22"/>
          <w:lang w:val="sr-Cyrl-CS"/>
        </w:rPr>
      </w:pPr>
    </w:p>
    <w:p w:rsidR="00A1236D" w:rsidRPr="00825D1F" w:rsidRDefault="00A1236D" w:rsidP="00A1236D">
      <w:pPr>
        <w:rPr>
          <w:rFonts w:ascii="Arial" w:hAnsi="Arial" w:cs="Arial"/>
          <w:sz w:val="22"/>
          <w:szCs w:val="22"/>
          <w:lang w:val="sr-Cyrl-CS"/>
        </w:rPr>
      </w:pPr>
    </w:p>
    <w:p w:rsidR="00A1236D" w:rsidRPr="00825D1F" w:rsidRDefault="00A1236D" w:rsidP="00A1236D">
      <w:pPr>
        <w:rPr>
          <w:rFonts w:ascii="Arial" w:hAnsi="Arial" w:cs="Arial"/>
          <w:sz w:val="22"/>
          <w:szCs w:val="22"/>
          <w:lang w:val="sr-Cyrl-CS"/>
        </w:rPr>
      </w:pPr>
    </w:p>
    <w:p w:rsidR="00A1236D" w:rsidRPr="00825D1F" w:rsidRDefault="00A1236D" w:rsidP="00A1236D">
      <w:pPr>
        <w:rPr>
          <w:rFonts w:ascii="Arial" w:hAnsi="Arial" w:cs="Arial"/>
          <w:sz w:val="22"/>
          <w:szCs w:val="22"/>
          <w:lang w:val="sr-Cyrl-CS"/>
        </w:rPr>
      </w:pPr>
    </w:p>
    <w:p w:rsidR="00A1236D" w:rsidRPr="00825D1F" w:rsidRDefault="00A1236D" w:rsidP="00A1236D">
      <w:pPr>
        <w:rPr>
          <w:rFonts w:ascii="Arial" w:hAnsi="Arial" w:cs="Arial"/>
          <w:sz w:val="22"/>
          <w:szCs w:val="22"/>
          <w:lang w:val="sr-Cyrl-CS"/>
        </w:rPr>
      </w:pPr>
    </w:p>
    <w:p w:rsidR="00A1236D" w:rsidRPr="00825D1F" w:rsidRDefault="00A1236D" w:rsidP="00A1236D">
      <w:pPr>
        <w:rPr>
          <w:rFonts w:ascii="Arial" w:hAnsi="Arial" w:cs="Arial"/>
          <w:sz w:val="22"/>
          <w:szCs w:val="22"/>
          <w:lang w:val="sr-Cyrl-CS"/>
        </w:rPr>
      </w:pPr>
    </w:p>
    <w:p w:rsidR="00A1236D" w:rsidRPr="00825D1F" w:rsidRDefault="00A1236D" w:rsidP="00A1236D">
      <w:pPr>
        <w:rPr>
          <w:rFonts w:ascii="Arial" w:hAnsi="Arial" w:cs="Arial"/>
          <w:sz w:val="22"/>
          <w:szCs w:val="22"/>
          <w:lang w:val="sr-Cyrl-CS"/>
        </w:rPr>
      </w:pPr>
    </w:p>
    <w:p w:rsidR="00A1236D" w:rsidRPr="00825D1F" w:rsidRDefault="00A1236D" w:rsidP="00A1236D">
      <w:pPr>
        <w:rPr>
          <w:rFonts w:ascii="Arial" w:hAnsi="Arial" w:cs="Arial"/>
          <w:sz w:val="22"/>
          <w:szCs w:val="22"/>
          <w:lang w:val="sr-Cyrl-CS"/>
        </w:rPr>
      </w:pPr>
    </w:p>
    <w:p w:rsidR="00A1236D" w:rsidRPr="00825D1F" w:rsidRDefault="00A1236D" w:rsidP="00A1236D">
      <w:pPr>
        <w:rPr>
          <w:rFonts w:ascii="Arial" w:hAnsi="Arial" w:cs="Arial"/>
          <w:sz w:val="22"/>
          <w:szCs w:val="22"/>
          <w:lang w:val="sr-Cyrl-CS"/>
        </w:rPr>
      </w:pPr>
    </w:p>
    <w:p w:rsidR="00A1236D" w:rsidRPr="00825D1F" w:rsidRDefault="00A1236D" w:rsidP="00A1236D">
      <w:pPr>
        <w:jc w:val="center"/>
        <w:rPr>
          <w:rFonts w:ascii="Arial" w:hAnsi="Arial" w:cs="Arial"/>
          <w:b/>
          <w:bCs/>
          <w:sz w:val="22"/>
          <w:szCs w:val="22"/>
        </w:rPr>
      </w:pPr>
      <w:r w:rsidRPr="00825D1F">
        <w:rPr>
          <w:rFonts w:ascii="Arial" w:hAnsi="Arial" w:cs="Arial"/>
          <w:b/>
          <w:bCs/>
          <w:sz w:val="22"/>
          <w:szCs w:val="22"/>
        </w:rPr>
        <w:t xml:space="preserve">ИЗЈАВА </w:t>
      </w:r>
      <w:r w:rsidRPr="00825D1F">
        <w:rPr>
          <w:rFonts w:ascii="Arial" w:hAnsi="Arial" w:cs="Arial"/>
          <w:b/>
          <w:bCs/>
          <w:sz w:val="22"/>
          <w:szCs w:val="22"/>
          <w:lang w:val="sr-Cyrl-CS"/>
        </w:rPr>
        <w:t xml:space="preserve">ЧЛАНА ГРУПЕ ПОНУЂАЧА </w:t>
      </w:r>
    </w:p>
    <w:p w:rsidR="00A1236D" w:rsidRPr="00825D1F" w:rsidRDefault="00A1236D" w:rsidP="00A1236D">
      <w:pPr>
        <w:jc w:val="center"/>
        <w:rPr>
          <w:rFonts w:ascii="Arial" w:hAnsi="Arial" w:cs="Arial"/>
          <w:b/>
          <w:bCs/>
          <w:sz w:val="22"/>
          <w:szCs w:val="22"/>
        </w:rPr>
      </w:pPr>
      <w:r w:rsidRPr="00825D1F">
        <w:rPr>
          <w:rFonts w:ascii="Arial" w:hAnsi="Arial" w:cs="Arial"/>
          <w:b/>
          <w:bCs/>
          <w:sz w:val="22"/>
          <w:szCs w:val="22"/>
        </w:rPr>
        <w:t>О ИСПУЊАВАЊУ УСЛОВА ИЗ ЧЛ. 75.</w:t>
      </w:r>
      <w:r w:rsidR="007B151A">
        <w:rPr>
          <w:rFonts w:ascii="Arial" w:hAnsi="Arial" w:cs="Arial"/>
          <w:b/>
          <w:bCs/>
          <w:sz w:val="22"/>
          <w:szCs w:val="22"/>
        </w:rPr>
        <w:t xml:space="preserve"> И 76</w:t>
      </w:r>
      <w:r w:rsidRPr="00825D1F">
        <w:rPr>
          <w:rFonts w:ascii="Arial" w:hAnsi="Arial" w:cs="Arial"/>
          <w:b/>
          <w:bCs/>
          <w:sz w:val="22"/>
          <w:szCs w:val="22"/>
        </w:rPr>
        <w:t xml:space="preserve"> ЗАКОНА У ПОСТУПКУ ЈАВНЕ</w:t>
      </w:r>
    </w:p>
    <w:p w:rsidR="00A1236D" w:rsidRPr="00825D1F" w:rsidRDefault="00A1236D" w:rsidP="00A1236D">
      <w:pPr>
        <w:jc w:val="center"/>
        <w:rPr>
          <w:rFonts w:ascii="Arial" w:hAnsi="Arial" w:cs="Arial"/>
          <w:b/>
          <w:bCs/>
          <w:sz w:val="22"/>
          <w:szCs w:val="22"/>
        </w:rPr>
      </w:pPr>
      <w:r w:rsidRPr="00825D1F">
        <w:rPr>
          <w:rFonts w:ascii="Arial" w:hAnsi="Arial" w:cs="Arial"/>
          <w:b/>
          <w:bCs/>
          <w:sz w:val="22"/>
          <w:szCs w:val="22"/>
        </w:rPr>
        <w:t>НАБАВКЕ МАЛЕ ВРЕДНОСТИ</w:t>
      </w:r>
    </w:p>
    <w:p w:rsidR="00A1236D" w:rsidRPr="00825D1F" w:rsidRDefault="00A1236D" w:rsidP="00A1236D">
      <w:pPr>
        <w:jc w:val="center"/>
        <w:rPr>
          <w:rFonts w:ascii="Arial" w:hAnsi="Arial" w:cs="Arial"/>
          <w:b/>
          <w:bCs/>
          <w:sz w:val="22"/>
          <w:szCs w:val="22"/>
        </w:rPr>
      </w:pPr>
    </w:p>
    <w:p w:rsidR="00A1236D" w:rsidRPr="00825D1F" w:rsidRDefault="00A1236D" w:rsidP="00A1236D">
      <w:pPr>
        <w:jc w:val="center"/>
        <w:rPr>
          <w:rFonts w:ascii="Arial" w:hAnsi="Arial" w:cs="Arial"/>
          <w:b/>
          <w:bCs/>
          <w:sz w:val="22"/>
          <w:szCs w:val="22"/>
        </w:rPr>
      </w:pPr>
    </w:p>
    <w:p w:rsidR="00A1236D" w:rsidRPr="00825D1F" w:rsidRDefault="00A1236D" w:rsidP="00A1236D">
      <w:pPr>
        <w:jc w:val="center"/>
        <w:rPr>
          <w:rFonts w:ascii="Arial" w:hAnsi="Arial" w:cs="Arial"/>
          <w:b/>
          <w:bCs/>
          <w:sz w:val="22"/>
          <w:szCs w:val="22"/>
        </w:rPr>
      </w:pPr>
    </w:p>
    <w:p w:rsidR="00A1236D" w:rsidRPr="00825D1F" w:rsidRDefault="00A1236D" w:rsidP="00A1236D">
      <w:pPr>
        <w:jc w:val="center"/>
        <w:rPr>
          <w:rFonts w:ascii="Arial" w:hAnsi="Arial" w:cs="Arial"/>
          <w:b/>
          <w:bCs/>
          <w:sz w:val="22"/>
          <w:szCs w:val="22"/>
        </w:rPr>
      </w:pPr>
    </w:p>
    <w:p w:rsidR="00A1236D" w:rsidRPr="00825D1F" w:rsidRDefault="00A1236D" w:rsidP="00A1236D">
      <w:pPr>
        <w:ind w:firstLine="708"/>
        <w:jc w:val="both"/>
        <w:rPr>
          <w:rFonts w:ascii="Arial" w:hAnsi="Arial" w:cs="Arial"/>
          <w:sz w:val="22"/>
          <w:szCs w:val="22"/>
        </w:rPr>
      </w:pPr>
      <w:r w:rsidRPr="00825D1F">
        <w:rPr>
          <w:rFonts w:ascii="Arial" w:hAnsi="Arial" w:cs="Arial"/>
          <w:sz w:val="22"/>
          <w:szCs w:val="22"/>
        </w:rPr>
        <w:t xml:space="preserve">Под пуном материјалном и кривичном одговорношћу, </w:t>
      </w:r>
      <w:r w:rsidRPr="00825D1F">
        <w:rPr>
          <w:rFonts w:ascii="Arial" w:hAnsi="Arial" w:cs="Arial"/>
          <w:sz w:val="22"/>
          <w:szCs w:val="22"/>
          <w:lang w:val="sr-Cyrl-CS"/>
        </w:rPr>
        <w:t xml:space="preserve">као члан групе понуђача, </w:t>
      </w:r>
      <w:r w:rsidRPr="00825D1F">
        <w:rPr>
          <w:rFonts w:ascii="Arial" w:hAnsi="Arial" w:cs="Arial"/>
          <w:sz w:val="22"/>
          <w:szCs w:val="22"/>
        </w:rPr>
        <w:t>дајем следећу</w:t>
      </w:r>
    </w:p>
    <w:p w:rsidR="00A1236D" w:rsidRPr="00825D1F" w:rsidRDefault="00A1236D" w:rsidP="00A1236D">
      <w:pPr>
        <w:jc w:val="both"/>
        <w:rPr>
          <w:rFonts w:ascii="Arial" w:hAnsi="Arial" w:cs="Arial"/>
          <w:sz w:val="22"/>
          <w:szCs w:val="22"/>
        </w:rPr>
      </w:pPr>
      <w:r w:rsidRPr="00825D1F">
        <w:rPr>
          <w:rFonts w:ascii="Arial" w:hAnsi="Arial" w:cs="Arial"/>
          <w:sz w:val="22"/>
          <w:szCs w:val="22"/>
        </w:rPr>
        <w:tab/>
      </w:r>
      <w:r w:rsidRPr="00825D1F">
        <w:rPr>
          <w:rFonts w:ascii="Arial" w:hAnsi="Arial" w:cs="Arial"/>
          <w:sz w:val="22"/>
          <w:szCs w:val="22"/>
        </w:rPr>
        <w:tab/>
      </w:r>
      <w:r w:rsidRPr="00825D1F">
        <w:rPr>
          <w:rFonts w:ascii="Arial" w:hAnsi="Arial" w:cs="Arial"/>
          <w:sz w:val="22"/>
          <w:szCs w:val="22"/>
        </w:rPr>
        <w:tab/>
      </w:r>
      <w:r w:rsidRPr="00825D1F">
        <w:rPr>
          <w:rFonts w:ascii="Arial" w:hAnsi="Arial" w:cs="Arial"/>
          <w:sz w:val="22"/>
          <w:szCs w:val="22"/>
        </w:rPr>
        <w:tab/>
      </w:r>
    </w:p>
    <w:p w:rsidR="00A1236D" w:rsidRPr="00825D1F" w:rsidRDefault="00A1236D" w:rsidP="00A1236D">
      <w:pPr>
        <w:jc w:val="both"/>
        <w:rPr>
          <w:rFonts w:ascii="Arial" w:hAnsi="Arial" w:cs="Arial"/>
          <w:sz w:val="22"/>
          <w:szCs w:val="22"/>
        </w:rPr>
      </w:pPr>
    </w:p>
    <w:p w:rsidR="00A1236D" w:rsidRPr="00825D1F" w:rsidRDefault="00A1236D" w:rsidP="00A1236D">
      <w:pPr>
        <w:jc w:val="both"/>
        <w:rPr>
          <w:rFonts w:ascii="Arial" w:hAnsi="Arial" w:cs="Arial"/>
          <w:sz w:val="22"/>
          <w:szCs w:val="22"/>
        </w:rPr>
      </w:pPr>
    </w:p>
    <w:p w:rsidR="00A1236D" w:rsidRPr="00825D1F" w:rsidRDefault="00A1236D" w:rsidP="00A1236D">
      <w:pPr>
        <w:jc w:val="center"/>
        <w:rPr>
          <w:rFonts w:ascii="Arial" w:hAnsi="Arial" w:cs="Arial"/>
          <w:b/>
          <w:sz w:val="22"/>
          <w:szCs w:val="22"/>
        </w:rPr>
      </w:pPr>
      <w:r w:rsidRPr="00825D1F">
        <w:rPr>
          <w:rFonts w:ascii="Arial" w:hAnsi="Arial" w:cs="Arial"/>
          <w:b/>
          <w:sz w:val="22"/>
          <w:szCs w:val="22"/>
        </w:rPr>
        <w:t>И З Ј А В У</w:t>
      </w:r>
    </w:p>
    <w:p w:rsidR="00A1236D" w:rsidRPr="00825D1F" w:rsidRDefault="00A1236D" w:rsidP="00A1236D">
      <w:pPr>
        <w:jc w:val="center"/>
        <w:rPr>
          <w:rFonts w:ascii="Arial" w:hAnsi="Arial" w:cs="Arial"/>
          <w:b/>
          <w:sz w:val="22"/>
          <w:szCs w:val="22"/>
        </w:rPr>
      </w:pPr>
    </w:p>
    <w:p w:rsidR="00A1236D" w:rsidRPr="00825D1F" w:rsidRDefault="00A1236D" w:rsidP="00A1236D">
      <w:pPr>
        <w:jc w:val="center"/>
        <w:rPr>
          <w:rFonts w:ascii="Arial" w:hAnsi="Arial" w:cs="Arial"/>
          <w:sz w:val="22"/>
          <w:szCs w:val="22"/>
        </w:rPr>
      </w:pPr>
    </w:p>
    <w:p w:rsidR="00A1236D" w:rsidRPr="00825D1F" w:rsidRDefault="00A1236D" w:rsidP="00A1236D">
      <w:pPr>
        <w:jc w:val="both"/>
        <w:rPr>
          <w:rFonts w:ascii="Arial" w:hAnsi="Arial" w:cs="Arial"/>
          <w:iCs/>
          <w:sz w:val="22"/>
          <w:szCs w:val="22"/>
        </w:rPr>
      </w:pPr>
      <w:r w:rsidRPr="00825D1F">
        <w:rPr>
          <w:rFonts w:ascii="Arial" w:hAnsi="Arial" w:cs="Arial"/>
          <w:sz w:val="22"/>
          <w:szCs w:val="22"/>
          <w:lang w:val="sr-Cyrl-CS"/>
        </w:rPr>
        <w:t>Понуђач</w:t>
      </w:r>
      <w:r w:rsidRPr="00825D1F">
        <w:rPr>
          <w:rFonts w:ascii="Arial" w:hAnsi="Arial" w:cs="Arial"/>
          <w:i/>
          <w:sz w:val="22"/>
          <w:szCs w:val="22"/>
        </w:rPr>
        <w:t>_____________________________________________</w:t>
      </w:r>
      <w:r w:rsidRPr="00825D1F">
        <w:rPr>
          <w:rFonts w:ascii="Arial" w:hAnsi="Arial" w:cs="Arial"/>
          <w:i/>
          <w:iCs/>
          <w:sz w:val="22"/>
          <w:szCs w:val="22"/>
        </w:rPr>
        <w:t>(</w:t>
      </w:r>
      <w:r w:rsidRPr="00825D1F">
        <w:rPr>
          <w:rFonts w:ascii="Arial" w:hAnsi="Arial" w:cs="Arial"/>
          <w:i/>
          <w:sz w:val="22"/>
          <w:szCs w:val="22"/>
        </w:rPr>
        <w:t>навести назив члана групе понуђача</w:t>
      </w:r>
      <w:r w:rsidRPr="00825D1F">
        <w:rPr>
          <w:rFonts w:ascii="Arial" w:hAnsi="Arial" w:cs="Arial"/>
          <w:i/>
          <w:iCs/>
          <w:sz w:val="22"/>
          <w:szCs w:val="22"/>
        </w:rPr>
        <w:t>)</w:t>
      </w:r>
      <w:r w:rsidRPr="00825D1F">
        <w:rPr>
          <w:rFonts w:ascii="Arial" w:hAnsi="Arial" w:cs="Arial"/>
          <w:i/>
          <w:sz w:val="22"/>
          <w:szCs w:val="22"/>
          <w:lang w:val="sr-Cyrl-CS"/>
        </w:rPr>
        <w:t xml:space="preserve"> </w:t>
      </w:r>
      <w:r w:rsidRPr="00825D1F">
        <w:rPr>
          <w:rFonts w:ascii="Arial" w:hAnsi="Arial" w:cs="Arial"/>
          <w:sz w:val="22"/>
          <w:szCs w:val="22"/>
        </w:rPr>
        <w:t xml:space="preserve">у поступку јавне набавке </w:t>
      </w:r>
      <w:r w:rsidRPr="00825D1F">
        <w:rPr>
          <w:rFonts w:ascii="Arial" w:hAnsi="Arial" w:cs="Arial"/>
          <w:i/>
          <w:sz w:val="22"/>
          <w:szCs w:val="22"/>
          <w:lang w:val="sr-Cyrl-CS"/>
        </w:rPr>
        <w:t xml:space="preserve"> </w:t>
      </w:r>
      <w:r w:rsidRPr="00825D1F">
        <w:rPr>
          <w:rFonts w:ascii="Arial" w:hAnsi="Arial" w:cs="Arial"/>
          <w:sz w:val="22"/>
          <w:szCs w:val="22"/>
        </w:rPr>
        <w:t xml:space="preserve">мале вредности радова број </w:t>
      </w:r>
      <w:r w:rsidR="00E416E7" w:rsidRPr="006E788F">
        <w:rPr>
          <w:rFonts w:ascii="Arial" w:hAnsi="Arial" w:cs="Arial"/>
          <w:b/>
          <w:iCs/>
          <w:sz w:val="22"/>
          <w:szCs w:val="22"/>
        </w:rPr>
        <w:t>404-</w:t>
      </w:r>
      <w:r w:rsidR="000D1604" w:rsidRPr="002055BC">
        <w:rPr>
          <w:rFonts w:ascii="Arial" w:hAnsi="Arial" w:cs="Arial"/>
          <w:b/>
          <w:iCs/>
          <w:sz w:val="22"/>
          <w:szCs w:val="22"/>
        </w:rPr>
        <w:t>61</w:t>
      </w:r>
      <w:r w:rsidR="00280C0E">
        <w:rPr>
          <w:rFonts w:ascii="Arial" w:hAnsi="Arial" w:cs="Arial"/>
          <w:b/>
          <w:iCs/>
          <w:sz w:val="22"/>
          <w:szCs w:val="22"/>
        </w:rPr>
        <w:t>/2018-IV-09</w:t>
      </w:r>
      <w:r w:rsidR="00E416E7">
        <w:rPr>
          <w:rFonts w:ascii="Arial" w:hAnsi="Arial" w:cs="Arial"/>
          <w:b/>
          <w:iCs/>
          <w:sz w:val="22"/>
          <w:szCs w:val="22"/>
        </w:rPr>
        <w:t xml:space="preserve"> </w:t>
      </w:r>
      <w:r w:rsidR="00E416E7" w:rsidRPr="00A1236D">
        <w:rPr>
          <w:rFonts w:ascii="Arial" w:hAnsi="Arial" w:cs="Arial"/>
          <w:b/>
          <w:iCs/>
          <w:sz w:val="22"/>
          <w:szCs w:val="22"/>
        </w:rPr>
        <w:t>одржавање светлосне саобраћајне сигнализације на територији Града Вршца</w:t>
      </w:r>
      <w:r w:rsidR="00E416E7" w:rsidRPr="00825D1F">
        <w:rPr>
          <w:rFonts w:ascii="Arial" w:hAnsi="Arial" w:cs="Arial"/>
          <w:sz w:val="22"/>
          <w:szCs w:val="22"/>
        </w:rPr>
        <w:t xml:space="preserve"> </w:t>
      </w:r>
      <w:r w:rsidRPr="00825D1F">
        <w:rPr>
          <w:rFonts w:ascii="Arial" w:hAnsi="Arial" w:cs="Arial"/>
          <w:sz w:val="22"/>
          <w:szCs w:val="22"/>
        </w:rPr>
        <w:t>испуњавам све услове из чл. 75. Закона о јавним набавкама ( „Службени  гласник РС“ бр. 124/2012, 14/2015 и 68/2015) односно услове дефинисане конкурсном документацијом</w:t>
      </w:r>
      <w:r w:rsidRPr="00825D1F">
        <w:rPr>
          <w:rFonts w:ascii="Arial" w:hAnsi="Arial" w:cs="Arial"/>
          <w:sz w:val="22"/>
          <w:szCs w:val="22"/>
          <w:lang w:val="ru-RU"/>
        </w:rPr>
        <w:t xml:space="preserve"> </w:t>
      </w:r>
      <w:r w:rsidRPr="00825D1F">
        <w:rPr>
          <w:rFonts w:ascii="Arial" w:hAnsi="Arial" w:cs="Arial"/>
          <w:sz w:val="22"/>
          <w:szCs w:val="22"/>
        </w:rPr>
        <w:t>за предметну јавну набавку.</w:t>
      </w:r>
    </w:p>
    <w:p w:rsidR="00A1236D" w:rsidRPr="00825D1F" w:rsidRDefault="00A1236D" w:rsidP="00A1236D">
      <w:pPr>
        <w:jc w:val="both"/>
        <w:rPr>
          <w:rFonts w:ascii="Arial" w:hAnsi="Arial" w:cs="Arial"/>
          <w:i/>
          <w:sz w:val="22"/>
          <w:szCs w:val="22"/>
          <w:lang w:val="sr-Cyrl-CS"/>
        </w:rPr>
      </w:pPr>
    </w:p>
    <w:p w:rsidR="00A1236D" w:rsidRPr="00825D1F" w:rsidRDefault="00A1236D" w:rsidP="00A1236D">
      <w:pPr>
        <w:jc w:val="both"/>
        <w:rPr>
          <w:rFonts w:ascii="Arial" w:hAnsi="Arial" w:cs="Arial"/>
          <w:i/>
          <w:sz w:val="22"/>
          <w:szCs w:val="22"/>
          <w:lang w:val="sr-Cyrl-CS"/>
        </w:rPr>
      </w:pPr>
    </w:p>
    <w:p w:rsidR="00A1236D" w:rsidRPr="00825D1F" w:rsidRDefault="00A1236D" w:rsidP="00A1236D">
      <w:pPr>
        <w:jc w:val="both"/>
        <w:rPr>
          <w:rFonts w:ascii="Arial" w:hAnsi="Arial" w:cs="Arial"/>
          <w:i/>
          <w:sz w:val="22"/>
          <w:szCs w:val="22"/>
          <w:lang w:val="sr-Cyrl-CS"/>
        </w:rPr>
      </w:pPr>
    </w:p>
    <w:p w:rsidR="00A1236D" w:rsidRPr="00825D1F" w:rsidRDefault="00A1236D" w:rsidP="00A1236D">
      <w:pPr>
        <w:jc w:val="both"/>
        <w:rPr>
          <w:rFonts w:ascii="Arial" w:hAnsi="Arial" w:cs="Arial"/>
          <w:i/>
          <w:sz w:val="22"/>
          <w:szCs w:val="22"/>
          <w:lang w:val="sr-Cyrl-CS"/>
        </w:rPr>
      </w:pPr>
    </w:p>
    <w:p w:rsidR="00A1236D" w:rsidRPr="00825D1F" w:rsidRDefault="00A1236D" w:rsidP="00A1236D">
      <w:pPr>
        <w:jc w:val="both"/>
        <w:rPr>
          <w:rFonts w:ascii="Arial" w:hAnsi="Arial" w:cs="Arial"/>
          <w:i/>
          <w:sz w:val="22"/>
          <w:szCs w:val="22"/>
          <w:lang w:val="sr-Cyrl-CS"/>
        </w:rPr>
      </w:pPr>
    </w:p>
    <w:p w:rsidR="00A1236D" w:rsidRPr="00825D1F" w:rsidRDefault="00A1236D" w:rsidP="00A1236D">
      <w:pPr>
        <w:rPr>
          <w:rFonts w:ascii="Arial" w:hAnsi="Arial" w:cs="Arial"/>
          <w:sz w:val="22"/>
          <w:szCs w:val="22"/>
        </w:rPr>
      </w:pPr>
      <w:r w:rsidRPr="00825D1F">
        <w:rPr>
          <w:rFonts w:ascii="Arial" w:hAnsi="Arial" w:cs="Arial"/>
          <w:sz w:val="22"/>
          <w:szCs w:val="22"/>
        </w:rPr>
        <w:t xml:space="preserve">Место:_____________                                                       </w:t>
      </w:r>
      <w:r>
        <w:rPr>
          <w:rFonts w:ascii="Arial" w:hAnsi="Arial" w:cs="Arial"/>
          <w:sz w:val="22"/>
          <w:szCs w:val="22"/>
        </w:rPr>
        <w:t xml:space="preserve">      </w:t>
      </w:r>
      <w:r w:rsidRPr="00825D1F">
        <w:rPr>
          <w:rFonts w:ascii="Arial" w:hAnsi="Arial" w:cs="Arial"/>
          <w:sz w:val="22"/>
          <w:szCs w:val="22"/>
        </w:rPr>
        <w:t>Име и презиме одговорног лица:</w:t>
      </w:r>
    </w:p>
    <w:p w:rsidR="00A1236D" w:rsidRPr="00825D1F" w:rsidRDefault="00A1236D" w:rsidP="00A1236D">
      <w:pPr>
        <w:rPr>
          <w:rFonts w:ascii="Arial" w:hAnsi="Arial" w:cs="Arial"/>
          <w:sz w:val="22"/>
          <w:szCs w:val="22"/>
          <w:lang w:val="sr-Cyrl-CS"/>
        </w:rPr>
      </w:pPr>
      <w:r w:rsidRPr="00825D1F">
        <w:rPr>
          <w:rFonts w:ascii="Arial" w:hAnsi="Arial" w:cs="Arial"/>
          <w:sz w:val="22"/>
          <w:szCs w:val="22"/>
        </w:rPr>
        <w:t xml:space="preserve">Датум:_____________                         М.П.                       </w:t>
      </w:r>
      <w:r>
        <w:rPr>
          <w:rFonts w:ascii="Arial" w:hAnsi="Arial" w:cs="Arial"/>
          <w:sz w:val="22"/>
          <w:szCs w:val="22"/>
        </w:rPr>
        <w:t xml:space="preserve">      </w:t>
      </w:r>
      <w:r w:rsidRPr="00825D1F">
        <w:rPr>
          <w:rFonts w:ascii="Arial" w:hAnsi="Arial" w:cs="Arial"/>
          <w:sz w:val="22"/>
          <w:szCs w:val="22"/>
        </w:rPr>
        <w:t xml:space="preserve">  __________________________     </w:t>
      </w:r>
    </w:p>
    <w:p w:rsidR="00A1236D" w:rsidRPr="00825D1F" w:rsidRDefault="00A1236D" w:rsidP="00A1236D">
      <w:pPr>
        <w:rPr>
          <w:rFonts w:ascii="Arial" w:hAnsi="Arial" w:cs="Arial"/>
          <w:sz w:val="22"/>
          <w:szCs w:val="22"/>
          <w:lang w:val="sr-Cyrl-CS"/>
        </w:rPr>
      </w:pPr>
    </w:p>
    <w:p w:rsidR="00A1236D" w:rsidRPr="00825D1F" w:rsidRDefault="00A1236D" w:rsidP="00A1236D">
      <w:pPr>
        <w:rPr>
          <w:rFonts w:ascii="Arial" w:hAnsi="Arial" w:cs="Arial"/>
          <w:sz w:val="22"/>
          <w:szCs w:val="22"/>
          <w:lang w:val="sr-Cyrl-CS"/>
        </w:rPr>
      </w:pP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t xml:space="preserve">                      </w:t>
      </w:r>
      <w:r>
        <w:rPr>
          <w:rFonts w:ascii="Arial" w:hAnsi="Arial" w:cs="Arial"/>
          <w:sz w:val="22"/>
          <w:szCs w:val="22"/>
          <w:lang w:val="sr-Cyrl-CS"/>
        </w:rPr>
        <w:t xml:space="preserve">  </w:t>
      </w:r>
      <w:r w:rsidRPr="00825D1F">
        <w:rPr>
          <w:rFonts w:ascii="Arial" w:hAnsi="Arial" w:cs="Arial"/>
          <w:sz w:val="22"/>
          <w:szCs w:val="22"/>
          <w:lang w:val="sr-Cyrl-CS"/>
        </w:rPr>
        <w:t xml:space="preserve"> Потпис одговорног лица</w:t>
      </w:r>
    </w:p>
    <w:p w:rsidR="00A1236D" w:rsidRPr="00825D1F" w:rsidRDefault="00A1236D" w:rsidP="00A1236D">
      <w:pPr>
        <w:rPr>
          <w:rFonts w:ascii="Arial" w:hAnsi="Arial" w:cs="Arial"/>
          <w:sz w:val="22"/>
          <w:szCs w:val="22"/>
          <w:lang w:val="sr-Cyrl-CS"/>
        </w:rPr>
      </w:pPr>
    </w:p>
    <w:p w:rsidR="00A1236D" w:rsidRPr="00825D1F" w:rsidRDefault="00A1236D" w:rsidP="00A1236D">
      <w:pPr>
        <w:rPr>
          <w:rFonts w:ascii="Arial" w:hAnsi="Arial" w:cs="Arial"/>
          <w:sz w:val="22"/>
          <w:szCs w:val="22"/>
          <w:lang w:val="sr-Cyrl-CS"/>
        </w:rPr>
      </w:pP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r>
      <w:r w:rsidRPr="00825D1F">
        <w:rPr>
          <w:rFonts w:ascii="Arial" w:hAnsi="Arial" w:cs="Arial"/>
          <w:sz w:val="22"/>
          <w:szCs w:val="22"/>
          <w:lang w:val="sr-Cyrl-CS"/>
        </w:rPr>
        <w:tab/>
        <w:t xml:space="preserve">              ____________________</w:t>
      </w:r>
    </w:p>
    <w:p w:rsidR="00A1236D" w:rsidRPr="00825D1F" w:rsidRDefault="00A1236D" w:rsidP="00A1236D">
      <w:pPr>
        <w:rPr>
          <w:rFonts w:ascii="Arial" w:hAnsi="Arial" w:cs="Arial"/>
          <w:sz w:val="22"/>
          <w:szCs w:val="22"/>
          <w:lang w:val="sr-Cyrl-CS"/>
        </w:rPr>
      </w:pPr>
    </w:p>
    <w:p w:rsidR="00A1236D" w:rsidRPr="00825D1F" w:rsidRDefault="00A1236D" w:rsidP="00A1236D">
      <w:pPr>
        <w:rPr>
          <w:rFonts w:ascii="Arial" w:hAnsi="Arial" w:cs="Arial"/>
          <w:sz w:val="22"/>
          <w:szCs w:val="22"/>
          <w:lang w:val="sr-Cyrl-CS"/>
        </w:rPr>
      </w:pPr>
    </w:p>
    <w:p w:rsidR="00A1236D" w:rsidRPr="00825D1F" w:rsidRDefault="00A1236D" w:rsidP="00A1236D">
      <w:pPr>
        <w:rPr>
          <w:rFonts w:ascii="Arial" w:hAnsi="Arial" w:cs="Arial"/>
          <w:sz w:val="22"/>
          <w:szCs w:val="22"/>
          <w:lang w:val="sr-Cyrl-CS"/>
        </w:rPr>
      </w:pPr>
    </w:p>
    <w:p w:rsidR="00A1236D" w:rsidRPr="00825D1F" w:rsidRDefault="00A1236D" w:rsidP="00A1236D">
      <w:pPr>
        <w:rPr>
          <w:rFonts w:ascii="Arial" w:hAnsi="Arial" w:cs="Arial"/>
          <w:sz w:val="22"/>
          <w:szCs w:val="22"/>
          <w:lang w:val="sr-Cyrl-CS"/>
        </w:rPr>
      </w:pPr>
      <w:r w:rsidRPr="00825D1F">
        <w:rPr>
          <w:rFonts w:ascii="Arial" w:hAnsi="Arial" w:cs="Arial"/>
          <w:sz w:val="22"/>
          <w:szCs w:val="22"/>
          <w:lang w:val="sr-Cyrl-CS"/>
        </w:rPr>
        <w:t xml:space="preserve">Напомена: </w:t>
      </w:r>
    </w:p>
    <w:p w:rsidR="00A1236D" w:rsidRPr="00825D1F" w:rsidRDefault="00A1236D" w:rsidP="00A1236D">
      <w:pPr>
        <w:rPr>
          <w:rFonts w:ascii="Arial" w:hAnsi="Arial" w:cs="Arial"/>
          <w:sz w:val="22"/>
          <w:szCs w:val="22"/>
          <w:lang w:val="sr-Cyrl-CS"/>
        </w:rPr>
      </w:pPr>
      <w:r w:rsidRPr="00825D1F">
        <w:rPr>
          <w:rFonts w:ascii="Arial" w:hAnsi="Arial" w:cs="Arial"/>
          <w:sz w:val="22"/>
          <w:szCs w:val="22"/>
          <w:lang w:val="sr-Cyrl-CS"/>
        </w:rPr>
        <w:t>-Образац копирати у потребном б</w:t>
      </w:r>
      <w:r w:rsidR="00C171DD">
        <w:rPr>
          <w:rFonts w:ascii="Arial" w:hAnsi="Arial" w:cs="Arial"/>
          <w:sz w:val="22"/>
          <w:szCs w:val="22"/>
          <w:lang w:val="sr-Cyrl-CS"/>
        </w:rPr>
        <w:t>р</w:t>
      </w:r>
      <w:r w:rsidRPr="00825D1F">
        <w:rPr>
          <w:rFonts w:ascii="Arial" w:hAnsi="Arial" w:cs="Arial"/>
          <w:sz w:val="22"/>
          <w:szCs w:val="22"/>
          <w:lang w:val="sr-Cyrl-CS"/>
        </w:rPr>
        <w:t>оју примерака, за све чланове групе понуђача;</w:t>
      </w:r>
    </w:p>
    <w:p w:rsidR="00A1236D" w:rsidRPr="00825D1F" w:rsidRDefault="00A1236D" w:rsidP="00A1236D">
      <w:pPr>
        <w:rPr>
          <w:rFonts w:ascii="Arial" w:hAnsi="Arial" w:cs="Arial"/>
          <w:sz w:val="22"/>
          <w:szCs w:val="22"/>
          <w:lang w:val="sr-Cyrl-CS"/>
        </w:rPr>
      </w:pPr>
      <w:r w:rsidRPr="00825D1F">
        <w:rPr>
          <w:rFonts w:ascii="Arial" w:hAnsi="Arial" w:cs="Arial"/>
          <w:sz w:val="22"/>
          <w:szCs w:val="22"/>
          <w:lang w:val="sr-Cyrl-CS"/>
        </w:rPr>
        <w:t>- Овај образац попуњавају и оверавају сви чланови групе понуђача;</w:t>
      </w:r>
    </w:p>
    <w:p w:rsidR="00A1236D" w:rsidRPr="00825D1F" w:rsidRDefault="00A1236D" w:rsidP="00A1236D">
      <w:pPr>
        <w:rPr>
          <w:rFonts w:ascii="Arial" w:hAnsi="Arial" w:cs="Arial"/>
          <w:sz w:val="22"/>
          <w:szCs w:val="22"/>
          <w:lang w:val="sr-Cyrl-CS"/>
        </w:rPr>
      </w:pPr>
      <w:r w:rsidRPr="00825D1F">
        <w:rPr>
          <w:rFonts w:ascii="Arial" w:hAnsi="Arial" w:cs="Arial"/>
          <w:sz w:val="22"/>
          <w:szCs w:val="22"/>
          <w:lang w:val="sr-Cyrl-CS"/>
        </w:rPr>
        <w:t>- Овај образац се подноси само уколико се подноси заједничка понуда;</w:t>
      </w:r>
    </w:p>
    <w:p w:rsidR="00071675" w:rsidRPr="00C1441F" w:rsidRDefault="00071675" w:rsidP="006601B6">
      <w:pPr>
        <w:rPr>
          <w:rFonts w:asciiTheme="minorHAnsi" w:hAnsiTheme="minorHAnsi"/>
          <w:b/>
          <w:bCs/>
          <w:color w:val="000000" w:themeColor="text1"/>
          <w:lang w:val="sr-Cyrl-CS" w:eastAsia="en-US" w:bidi="en-US"/>
        </w:rPr>
      </w:pPr>
      <w:r w:rsidRPr="00C1441F">
        <w:rPr>
          <w:rFonts w:asciiTheme="minorHAnsi" w:hAnsiTheme="minorHAnsi"/>
          <w:b/>
          <w:bCs/>
          <w:color w:val="000000" w:themeColor="text1"/>
          <w:lang w:val="sr-Cyrl-CS" w:eastAsia="en-US" w:bidi="en-US"/>
        </w:rPr>
        <w:t xml:space="preserve">                                                         </w:t>
      </w:r>
      <w:r w:rsidRPr="00C1441F">
        <w:rPr>
          <w:rFonts w:asciiTheme="minorHAnsi" w:hAnsiTheme="minorHAnsi"/>
          <w:b/>
          <w:bCs/>
          <w:color w:val="000000" w:themeColor="text1"/>
          <w:lang w:val="sr-Cyrl-CS" w:eastAsia="en-US" w:bidi="en-US"/>
        </w:rPr>
        <w:br w:type="page"/>
      </w:r>
    </w:p>
    <w:p w:rsidR="00071675" w:rsidRPr="00214625" w:rsidRDefault="00071675" w:rsidP="00214625">
      <w:pPr>
        <w:widowControl/>
        <w:autoSpaceDE/>
        <w:autoSpaceDN/>
        <w:adjustRightInd/>
        <w:rPr>
          <w:rFonts w:ascii="Arial" w:hAnsi="Arial" w:cs="Arial"/>
          <w:b/>
          <w:bCs/>
          <w:i/>
          <w:iCs/>
          <w:color w:val="000000" w:themeColor="text1"/>
          <w:spacing w:val="-5"/>
          <w:sz w:val="22"/>
          <w:szCs w:val="22"/>
          <w:lang w:val="sr-Cyrl-CS"/>
        </w:rPr>
        <w:sectPr w:rsidR="00071675" w:rsidRPr="00214625" w:rsidSect="006E788F">
          <w:footerReference w:type="default" r:id="rId12"/>
          <w:pgSz w:w="11909" w:h="16834" w:code="9"/>
          <w:pgMar w:top="1152" w:right="994" w:bottom="1152" w:left="1152" w:header="708" w:footer="708" w:gutter="0"/>
          <w:cols w:space="60"/>
          <w:noEndnote/>
          <w:rtlGutter/>
          <w:docGrid w:linePitch="272"/>
        </w:sectPr>
      </w:pPr>
    </w:p>
    <w:p w:rsidR="00071675" w:rsidRPr="00107A74" w:rsidRDefault="00071675" w:rsidP="00107A74">
      <w:pPr>
        <w:pStyle w:val="Standard"/>
        <w:jc w:val="center"/>
        <w:rPr>
          <w:rFonts w:ascii="Arial" w:hAnsi="Arial" w:cs="Arial"/>
          <w:b/>
          <w:bCs/>
          <w:color w:val="000000" w:themeColor="text1"/>
          <w:sz w:val="22"/>
          <w:szCs w:val="22"/>
          <w:lang w:val="sr-Cyrl-CS"/>
        </w:rPr>
      </w:pPr>
      <w:r w:rsidRPr="00107A74">
        <w:rPr>
          <w:rFonts w:ascii="Arial" w:hAnsi="Arial" w:cs="Arial"/>
          <w:b/>
          <w:bCs/>
          <w:color w:val="000000" w:themeColor="text1"/>
          <w:sz w:val="22"/>
          <w:szCs w:val="22"/>
          <w:lang w:val="sr-Cyrl-CS"/>
        </w:rPr>
        <w:lastRenderedPageBreak/>
        <w:t xml:space="preserve">ОБРАЗАЦ  БРОЈ  </w:t>
      </w:r>
      <w:r w:rsidR="00214625" w:rsidRPr="00107A74">
        <w:rPr>
          <w:rFonts w:ascii="Arial" w:hAnsi="Arial" w:cs="Arial"/>
          <w:b/>
          <w:bCs/>
          <w:color w:val="000000" w:themeColor="text1"/>
          <w:sz w:val="22"/>
          <w:szCs w:val="22"/>
          <w:lang w:val="sr-Cyrl-CS"/>
        </w:rPr>
        <w:t>2</w:t>
      </w:r>
      <w:r w:rsidRPr="00107A74">
        <w:rPr>
          <w:rFonts w:ascii="Arial" w:hAnsi="Arial" w:cs="Arial"/>
          <w:b/>
          <w:bCs/>
          <w:color w:val="000000" w:themeColor="text1"/>
          <w:sz w:val="22"/>
          <w:szCs w:val="22"/>
          <w:lang w:val="sr-Cyrl-CS"/>
        </w:rPr>
        <w:t xml:space="preserve">.     </w:t>
      </w:r>
      <w:r w:rsidR="00214625" w:rsidRPr="00107A74">
        <w:rPr>
          <w:rFonts w:ascii="Arial" w:hAnsi="Arial" w:cs="Arial"/>
          <w:b/>
          <w:bCs/>
          <w:color w:val="000000" w:themeColor="text1"/>
          <w:sz w:val="22"/>
          <w:szCs w:val="22"/>
          <w:lang w:val="sr-Cyrl-CS"/>
        </w:rPr>
        <w:t>ОБРАЗАЦ СТРУКТУРЕ ЦЕНЕ СА УПУТСТВОМ КАКО ДА СЕ ПОПУНИ</w:t>
      </w:r>
    </w:p>
    <w:p w:rsidR="00071675" w:rsidRPr="00107A74" w:rsidRDefault="00071675" w:rsidP="00071675">
      <w:pPr>
        <w:rPr>
          <w:rFonts w:ascii="Arial" w:hAnsi="Arial" w:cs="Arial"/>
          <w:color w:val="000000" w:themeColor="text1"/>
          <w:sz w:val="22"/>
          <w:szCs w:val="22"/>
        </w:rPr>
      </w:pPr>
    </w:p>
    <w:tbl>
      <w:tblPr>
        <w:tblW w:w="15133" w:type="dxa"/>
        <w:tblInd w:w="-459" w:type="dxa"/>
        <w:tblLook w:val="04A0" w:firstRow="1" w:lastRow="0" w:firstColumn="1" w:lastColumn="0" w:noHBand="0" w:noVBand="1"/>
      </w:tblPr>
      <w:tblGrid>
        <w:gridCol w:w="15205"/>
      </w:tblGrid>
      <w:tr w:rsidR="00107A74" w:rsidRPr="00107A74" w:rsidTr="00107A74">
        <w:trPr>
          <w:trHeight w:val="255"/>
        </w:trPr>
        <w:tc>
          <w:tcPr>
            <w:tcW w:w="15133" w:type="dxa"/>
            <w:tcBorders>
              <w:top w:val="nil"/>
              <w:left w:val="nil"/>
              <w:bottom w:val="nil"/>
              <w:right w:val="nil"/>
            </w:tcBorders>
            <w:shd w:val="clear" w:color="auto" w:fill="auto"/>
            <w:noWrap/>
            <w:vAlign w:val="bottom"/>
            <w:hideMark/>
          </w:tcPr>
          <w:tbl>
            <w:tblPr>
              <w:tblW w:w="14885" w:type="dxa"/>
              <w:tblInd w:w="175" w:type="dxa"/>
              <w:tblLook w:val="04A0" w:firstRow="1" w:lastRow="0" w:firstColumn="1" w:lastColumn="0" w:noHBand="0" w:noVBand="1"/>
            </w:tblPr>
            <w:tblGrid>
              <w:gridCol w:w="707"/>
              <w:gridCol w:w="897"/>
              <w:gridCol w:w="702"/>
              <w:gridCol w:w="842"/>
              <w:gridCol w:w="697"/>
              <w:gridCol w:w="5783"/>
              <w:gridCol w:w="1587"/>
              <w:gridCol w:w="1815"/>
              <w:gridCol w:w="1855"/>
            </w:tblGrid>
            <w:tr w:rsidR="00F97102" w:rsidRPr="00107A74" w:rsidTr="00F97102">
              <w:trPr>
                <w:gridAfter w:val="5"/>
                <w:wAfter w:w="11737" w:type="dxa"/>
                <w:trHeight w:val="300"/>
              </w:trPr>
              <w:tc>
                <w:tcPr>
                  <w:tcW w:w="1604" w:type="dxa"/>
                  <w:gridSpan w:val="2"/>
                  <w:tcBorders>
                    <w:top w:val="nil"/>
                    <w:left w:val="nil"/>
                    <w:bottom w:val="nil"/>
                    <w:right w:val="nil"/>
                  </w:tcBorders>
                </w:tcPr>
                <w:p w:rsidR="00F97102" w:rsidRPr="00107A74" w:rsidRDefault="00F97102" w:rsidP="00107A74">
                  <w:pPr>
                    <w:jc w:val="both"/>
                    <w:rPr>
                      <w:rFonts w:ascii="Arial" w:hAnsi="Arial" w:cs="Arial"/>
                      <w:color w:val="000000"/>
                      <w:sz w:val="22"/>
                      <w:szCs w:val="22"/>
                    </w:rPr>
                  </w:pPr>
                </w:p>
              </w:tc>
              <w:tc>
                <w:tcPr>
                  <w:tcW w:w="1544" w:type="dxa"/>
                  <w:gridSpan w:val="2"/>
                  <w:tcBorders>
                    <w:top w:val="nil"/>
                    <w:left w:val="nil"/>
                    <w:bottom w:val="nil"/>
                    <w:right w:val="nil"/>
                  </w:tcBorders>
                </w:tcPr>
                <w:p w:rsidR="00F97102" w:rsidRPr="00F97102" w:rsidRDefault="00F97102" w:rsidP="00107A74">
                  <w:pPr>
                    <w:jc w:val="both"/>
                    <w:rPr>
                      <w:rFonts w:ascii="Arial" w:hAnsi="Arial" w:cs="Arial"/>
                      <w:color w:val="000000"/>
                      <w:sz w:val="22"/>
                      <w:szCs w:val="22"/>
                    </w:rPr>
                  </w:pPr>
                </w:p>
              </w:tc>
            </w:tr>
            <w:tr w:rsidR="00F97102" w:rsidRPr="00107A74" w:rsidTr="00F97102">
              <w:trPr>
                <w:trHeight w:val="315"/>
              </w:trPr>
              <w:tc>
                <w:tcPr>
                  <w:tcW w:w="707" w:type="dxa"/>
                  <w:tcBorders>
                    <w:top w:val="nil"/>
                    <w:left w:val="nil"/>
                    <w:bottom w:val="nil"/>
                    <w:right w:val="nil"/>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p>
              </w:tc>
              <w:tc>
                <w:tcPr>
                  <w:tcW w:w="8921" w:type="dxa"/>
                  <w:gridSpan w:val="5"/>
                  <w:tcBorders>
                    <w:top w:val="nil"/>
                    <w:left w:val="nil"/>
                    <w:bottom w:val="nil"/>
                    <w:right w:val="nil"/>
                  </w:tcBorders>
                  <w:shd w:val="clear" w:color="auto" w:fill="auto"/>
                  <w:vAlign w:val="bottom"/>
                  <w:hideMark/>
                </w:tcPr>
                <w:p w:rsidR="00F97102" w:rsidRPr="00107A74" w:rsidRDefault="00F97102" w:rsidP="00107A74">
                  <w:pPr>
                    <w:ind w:firstLineChars="200" w:firstLine="440"/>
                    <w:jc w:val="both"/>
                    <w:rPr>
                      <w:sz w:val="22"/>
                      <w:szCs w:val="22"/>
                    </w:rPr>
                  </w:pPr>
                </w:p>
              </w:tc>
              <w:tc>
                <w:tcPr>
                  <w:tcW w:w="1587" w:type="dxa"/>
                  <w:tcBorders>
                    <w:top w:val="nil"/>
                    <w:left w:val="nil"/>
                    <w:bottom w:val="nil"/>
                    <w:right w:val="nil"/>
                  </w:tcBorders>
                  <w:shd w:val="clear" w:color="auto" w:fill="auto"/>
                  <w:noWrap/>
                  <w:vAlign w:val="bottom"/>
                  <w:hideMark/>
                </w:tcPr>
                <w:p w:rsidR="00F97102" w:rsidRPr="00107A74" w:rsidRDefault="00F97102" w:rsidP="00107A74">
                  <w:pPr>
                    <w:jc w:val="both"/>
                    <w:rPr>
                      <w:sz w:val="22"/>
                      <w:szCs w:val="22"/>
                    </w:rPr>
                  </w:pPr>
                </w:p>
              </w:tc>
              <w:tc>
                <w:tcPr>
                  <w:tcW w:w="1815" w:type="dxa"/>
                  <w:tcBorders>
                    <w:top w:val="nil"/>
                    <w:left w:val="nil"/>
                    <w:bottom w:val="nil"/>
                    <w:right w:val="nil"/>
                  </w:tcBorders>
                  <w:shd w:val="clear" w:color="auto" w:fill="auto"/>
                  <w:noWrap/>
                  <w:vAlign w:val="center"/>
                  <w:hideMark/>
                </w:tcPr>
                <w:p w:rsidR="00F97102" w:rsidRPr="00107A74" w:rsidRDefault="00F97102" w:rsidP="00107A74">
                  <w:pPr>
                    <w:jc w:val="both"/>
                    <w:rPr>
                      <w:sz w:val="22"/>
                      <w:szCs w:val="22"/>
                    </w:rPr>
                  </w:pPr>
                </w:p>
              </w:tc>
              <w:tc>
                <w:tcPr>
                  <w:tcW w:w="1855" w:type="dxa"/>
                  <w:tcBorders>
                    <w:top w:val="nil"/>
                    <w:left w:val="nil"/>
                    <w:bottom w:val="nil"/>
                    <w:right w:val="nil"/>
                  </w:tcBorders>
                </w:tcPr>
                <w:p w:rsidR="00F97102" w:rsidRPr="00107A74" w:rsidRDefault="00F97102" w:rsidP="00107A74">
                  <w:pPr>
                    <w:jc w:val="both"/>
                    <w:rPr>
                      <w:sz w:val="22"/>
                      <w:szCs w:val="22"/>
                    </w:rPr>
                  </w:pPr>
                </w:p>
              </w:tc>
            </w:tr>
            <w:tr w:rsidR="00F97102" w:rsidRPr="00107A74" w:rsidTr="00F97102">
              <w:trPr>
                <w:trHeight w:val="510"/>
              </w:trPr>
              <w:tc>
                <w:tcPr>
                  <w:tcW w:w="707" w:type="dxa"/>
                  <w:tcBorders>
                    <w:top w:val="single" w:sz="8" w:space="0" w:color="auto"/>
                    <w:left w:val="single" w:sz="8" w:space="0" w:color="auto"/>
                    <w:bottom w:val="nil"/>
                    <w:right w:val="single" w:sz="4" w:space="0" w:color="auto"/>
                  </w:tcBorders>
                  <w:shd w:val="clear" w:color="auto" w:fill="auto"/>
                  <w:vAlign w:val="center"/>
                  <w:hideMark/>
                </w:tcPr>
                <w:p w:rsidR="00F97102" w:rsidRPr="00107A74" w:rsidRDefault="00F97102" w:rsidP="00E416E7">
                  <w:pPr>
                    <w:jc w:val="both"/>
                    <w:rPr>
                      <w:rFonts w:ascii="Arial" w:hAnsi="Arial" w:cs="Arial"/>
                      <w:color w:val="000000"/>
                      <w:sz w:val="22"/>
                      <w:szCs w:val="22"/>
                    </w:rPr>
                  </w:pPr>
                  <w:r w:rsidRPr="00107A74">
                    <w:rPr>
                      <w:rFonts w:ascii="Arial" w:hAnsi="Arial" w:cs="Arial"/>
                      <w:color w:val="000000"/>
                      <w:sz w:val="22"/>
                      <w:szCs w:val="22"/>
                    </w:rPr>
                    <w:t xml:space="preserve">Ред. </w:t>
                  </w:r>
                  <w:r>
                    <w:rPr>
                      <w:rFonts w:ascii="Arial" w:hAnsi="Arial" w:cs="Arial"/>
                      <w:color w:val="000000"/>
                      <w:sz w:val="22"/>
                      <w:szCs w:val="22"/>
                    </w:rPr>
                    <w:t>б</w:t>
                  </w:r>
                  <w:r w:rsidRPr="00107A74">
                    <w:rPr>
                      <w:rFonts w:ascii="Arial" w:hAnsi="Arial" w:cs="Arial"/>
                      <w:color w:val="000000"/>
                      <w:sz w:val="22"/>
                      <w:szCs w:val="22"/>
                    </w:rPr>
                    <w:t>рој</w:t>
                  </w:r>
                </w:p>
              </w:tc>
              <w:tc>
                <w:tcPr>
                  <w:tcW w:w="8921" w:type="dxa"/>
                  <w:gridSpan w:val="5"/>
                  <w:tcBorders>
                    <w:top w:val="single" w:sz="8" w:space="0" w:color="auto"/>
                    <w:left w:val="nil"/>
                    <w:bottom w:val="nil"/>
                    <w:right w:val="single" w:sz="4" w:space="0" w:color="auto"/>
                  </w:tcBorders>
                  <w:shd w:val="clear" w:color="auto" w:fill="auto"/>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Опис радова</w:t>
                  </w:r>
                </w:p>
              </w:tc>
              <w:tc>
                <w:tcPr>
                  <w:tcW w:w="1587" w:type="dxa"/>
                  <w:tcBorders>
                    <w:top w:val="single" w:sz="8" w:space="0" w:color="auto"/>
                    <w:left w:val="nil"/>
                    <w:bottom w:val="nil"/>
                    <w:right w:val="single" w:sz="4" w:space="0" w:color="auto"/>
                  </w:tcBorders>
                  <w:shd w:val="clear" w:color="auto" w:fill="auto"/>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xml:space="preserve">Оквиран број интервенција </w:t>
                  </w:r>
                </w:p>
              </w:tc>
              <w:tc>
                <w:tcPr>
                  <w:tcW w:w="1815" w:type="dxa"/>
                  <w:tcBorders>
                    <w:top w:val="single" w:sz="8" w:space="0" w:color="auto"/>
                    <w:left w:val="nil"/>
                    <w:bottom w:val="nil"/>
                    <w:right w:val="single" w:sz="4" w:space="0" w:color="auto"/>
                  </w:tcBorders>
                  <w:shd w:val="clear" w:color="auto" w:fill="auto"/>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Јединична цена без ПДВ</w:t>
                  </w:r>
                </w:p>
              </w:tc>
              <w:tc>
                <w:tcPr>
                  <w:tcW w:w="1855" w:type="dxa"/>
                  <w:tcBorders>
                    <w:top w:val="single" w:sz="8" w:space="0" w:color="auto"/>
                    <w:left w:val="nil"/>
                    <w:bottom w:val="nil"/>
                    <w:right w:val="single" w:sz="8" w:space="0" w:color="auto"/>
                  </w:tcBorders>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Укупна цена без ПДВ</w:t>
                  </w:r>
                </w:p>
              </w:tc>
            </w:tr>
            <w:tr w:rsidR="00F97102" w:rsidRPr="00107A74" w:rsidTr="00F97102">
              <w:trPr>
                <w:trHeight w:val="1275"/>
              </w:trPr>
              <w:tc>
                <w:tcPr>
                  <w:tcW w:w="70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1.</w:t>
                  </w:r>
                </w:p>
              </w:tc>
              <w:tc>
                <w:tcPr>
                  <w:tcW w:w="8921" w:type="dxa"/>
                  <w:gridSpan w:val="5"/>
                  <w:tcBorders>
                    <w:top w:val="single" w:sz="4" w:space="0" w:color="auto"/>
                    <w:left w:val="nil"/>
                    <w:bottom w:val="single" w:sz="4" w:space="0" w:color="auto"/>
                    <w:right w:val="single" w:sz="4" w:space="0" w:color="auto"/>
                  </w:tcBorders>
                  <w:shd w:val="clear" w:color="auto" w:fill="auto"/>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Преглед стања семафора на свим раскрсницама и по потреби ситна интервенција (одржавање чистоће оптике, дотезање спољне опреме, констатација евентуалног квара, преглед носача латерни и сл.)</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52</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single" w:sz="4" w:space="0" w:color="auto"/>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300"/>
              </w:trPr>
              <w:tc>
                <w:tcPr>
                  <w:tcW w:w="707" w:type="dxa"/>
                  <w:tcBorders>
                    <w:top w:val="nil"/>
                    <w:left w:val="single" w:sz="8" w:space="0" w:color="auto"/>
                    <w:bottom w:val="nil"/>
                    <w:right w:val="nil"/>
                  </w:tcBorders>
                  <w:shd w:val="clear" w:color="000000" w:fill="D9D9D9"/>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8921" w:type="dxa"/>
                  <w:gridSpan w:val="5"/>
                  <w:tcBorders>
                    <w:top w:val="nil"/>
                    <w:left w:val="nil"/>
                    <w:bottom w:val="nil"/>
                    <w:right w:val="nil"/>
                  </w:tcBorders>
                  <w:shd w:val="clear" w:color="000000" w:fill="D9D9D9"/>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587" w:type="dxa"/>
                  <w:tcBorders>
                    <w:top w:val="nil"/>
                    <w:left w:val="nil"/>
                    <w:bottom w:val="nil"/>
                    <w:right w:val="nil"/>
                  </w:tcBorders>
                  <w:shd w:val="clear" w:color="000000" w:fill="D9D9D9"/>
                  <w:noWrap/>
                  <w:vAlign w:val="center"/>
                  <w:hideMark/>
                </w:tcPr>
                <w:p w:rsidR="00F97102" w:rsidRPr="00107A74" w:rsidRDefault="00F97102" w:rsidP="00E416E7">
                  <w:pPr>
                    <w:jc w:val="center"/>
                    <w:rPr>
                      <w:rFonts w:ascii="Arial" w:hAnsi="Arial" w:cs="Arial"/>
                      <w:color w:val="000000"/>
                      <w:sz w:val="22"/>
                      <w:szCs w:val="22"/>
                    </w:rPr>
                  </w:pPr>
                </w:p>
              </w:tc>
              <w:tc>
                <w:tcPr>
                  <w:tcW w:w="1815" w:type="dxa"/>
                  <w:tcBorders>
                    <w:top w:val="nil"/>
                    <w:left w:val="nil"/>
                    <w:bottom w:val="nil"/>
                    <w:right w:val="nil"/>
                  </w:tcBorders>
                  <w:shd w:val="clear" w:color="000000" w:fill="D9D9D9"/>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shd w:val="clear" w:color="000000" w:fill="D9D9D9"/>
                </w:tcPr>
                <w:p w:rsidR="00F97102" w:rsidRPr="00107A74" w:rsidRDefault="00F97102" w:rsidP="00107A74">
                  <w:pPr>
                    <w:jc w:val="both"/>
                    <w:rPr>
                      <w:rFonts w:ascii="Arial" w:hAnsi="Arial" w:cs="Arial"/>
                      <w:color w:val="000000"/>
                      <w:sz w:val="22"/>
                      <w:szCs w:val="22"/>
                    </w:rPr>
                  </w:pPr>
                </w:p>
              </w:tc>
            </w:tr>
            <w:tr w:rsidR="00F97102" w:rsidRPr="00107A74" w:rsidTr="00F97102">
              <w:trPr>
                <w:trHeight w:val="1785"/>
              </w:trPr>
              <w:tc>
                <w:tcPr>
                  <w:tcW w:w="70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2.</w:t>
                  </w:r>
                </w:p>
              </w:tc>
              <w:tc>
                <w:tcPr>
                  <w:tcW w:w="8921" w:type="dxa"/>
                  <w:gridSpan w:val="5"/>
                  <w:tcBorders>
                    <w:top w:val="single" w:sz="4" w:space="0" w:color="auto"/>
                    <w:left w:val="nil"/>
                    <w:bottom w:val="single" w:sz="4" w:space="0" w:color="auto"/>
                    <w:right w:val="single" w:sz="4" w:space="0" w:color="auto"/>
                  </w:tcBorders>
                  <w:shd w:val="clear" w:color="auto" w:fill="auto"/>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Извршење интервенције за отклањање једноставног квара:                                                                                     -утврђеног приликом прегледа стања семафора (уз обавезно тражење сагласности од надзорног органа за извршење интервенције),                                                     -односно у року од 24 (двадесетчетири) сата по давању налога од стране надзорног органа.</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300"/>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2.1.</w:t>
                  </w:r>
                </w:p>
              </w:tc>
              <w:tc>
                <w:tcPr>
                  <w:tcW w:w="8921" w:type="dxa"/>
                  <w:gridSpan w:val="5"/>
                  <w:tcBorders>
                    <w:top w:val="nil"/>
                    <w:left w:val="nil"/>
                    <w:bottom w:val="single" w:sz="4" w:space="0" w:color="auto"/>
                    <w:right w:val="single" w:sz="4" w:space="0" w:color="auto"/>
                  </w:tcBorders>
                  <w:shd w:val="clear" w:color="auto" w:fill="auto"/>
                  <w:vAlign w:val="bottom"/>
                  <w:hideMark/>
                </w:tcPr>
                <w:p w:rsidR="00F97102" w:rsidRDefault="00F97102" w:rsidP="00107A74">
                  <w:pPr>
                    <w:ind w:firstLineChars="100" w:firstLine="220"/>
                    <w:jc w:val="both"/>
                    <w:rPr>
                      <w:rFonts w:ascii="Arial" w:hAnsi="Arial" w:cs="Arial"/>
                      <w:color w:val="000000"/>
                      <w:sz w:val="22"/>
                      <w:szCs w:val="22"/>
                    </w:rPr>
                  </w:pPr>
                  <w:r w:rsidRPr="00107A74">
                    <w:rPr>
                      <w:rFonts w:ascii="Arial" w:hAnsi="Arial" w:cs="Arial"/>
                      <w:color w:val="000000"/>
                      <w:sz w:val="22"/>
                      <w:szCs w:val="22"/>
                    </w:rPr>
                    <w:t>укључивање/искључивање уређаја</w:t>
                  </w:r>
                </w:p>
                <w:p w:rsidR="00F97102" w:rsidRPr="00F97102" w:rsidRDefault="00F97102" w:rsidP="00107A74">
                  <w:pPr>
                    <w:ind w:firstLineChars="100" w:firstLine="220"/>
                    <w:jc w:val="both"/>
                    <w:rPr>
                      <w:rFonts w:ascii="Arial" w:hAnsi="Arial" w:cs="Arial"/>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5</w:t>
                  </w:r>
                </w:p>
              </w:tc>
              <w:tc>
                <w:tcPr>
                  <w:tcW w:w="1815"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300"/>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2.2.</w:t>
                  </w:r>
                </w:p>
              </w:tc>
              <w:tc>
                <w:tcPr>
                  <w:tcW w:w="8921" w:type="dxa"/>
                  <w:gridSpan w:val="5"/>
                  <w:tcBorders>
                    <w:top w:val="nil"/>
                    <w:left w:val="nil"/>
                    <w:bottom w:val="single" w:sz="4" w:space="0" w:color="auto"/>
                    <w:right w:val="single" w:sz="4" w:space="0" w:color="auto"/>
                  </w:tcBorders>
                  <w:shd w:val="clear" w:color="auto" w:fill="auto"/>
                  <w:vAlign w:val="bottom"/>
                  <w:hideMark/>
                </w:tcPr>
                <w:p w:rsidR="00F97102" w:rsidRDefault="00F97102" w:rsidP="00107A74">
                  <w:pPr>
                    <w:ind w:firstLineChars="100" w:firstLine="220"/>
                    <w:jc w:val="both"/>
                    <w:rPr>
                      <w:rFonts w:ascii="Arial" w:hAnsi="Arial" w:cs="Arial"/>
                      <w:color w:val="000000"/>
                      <w:sz w:val="22"/>
                      <w:szCs w:val="22"/>
                    </w:rPr>
                  </w:pPr>
                  <w:r w:rsidRPr="00107A74">
                    <w:rPr>
                      <w:rFonts w:ascii="Arial" w:hAnsi="Arial" w:cs="Arial"/>
                      <w:color w:val="000000"/>
                      <w:sz w:val="22"/>
                      <w:szCs w:val="22"/>
                    </w:rPr>
                    <w:t>замена сијалице</w:t>
                  </w:r>
                </w:p>
                <w:p w:rsidR="00F97102" w:rsidRPr="00F97102" w:rsidRDefault="00F97102" w:rsidP="00107A74">
                  <w:pPr>
                    <w:ind w:firstLineChars="100" w:firstLine="220"/>
                    <w:jc w:val="both"/>
                    <w:rPr>
                      <w:rFonts w:ascii="Arial" w:hAnsi="Arial" w:cs="Arial"/>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50</w:t>
                  </w:r>
                </w:p>
              </w:tc>
              <w:tc>
                <w:tcPr>
                  <w:tcW w:w="1815"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300"/>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2.3.</w:t>
                  </w:r>
                </w:p>
              </w:tc>
              <w:tc>
                <w:tcPr>
                  <w:tcW w:w="8921" w:type="dxa"/>
                  <w:gridSpan w:val="5"/>
                  <w:tcBorders>
                    <w:top w:val="nil"/>
                    <w:left w:val="nil"/>
                    <w:bottom w:val="single" w:sz="4" w:space="0" w:color="auto"/>
                    <w:right w:val="single" w:sz="4" w:space="0" w:color="auto"/>
                  </w:tcBorders>
                  <w:shd w:val="clear" w:color="auto" w:fill="auto"/>
                  <w:vAlign w:val="bottom"/>
                  <w:hideMark/>
                </w:tcPr>
                <w:p w:rsidR="00F97102" w:rsidRDefault="00F97102" w:rsidP="00107A74">
                  <w:pPr>
                    <w:ind w:firstLineChars="100" w:firstLine="220"/>
                    <w:jc w:val="both"/>
                    <w:rPr>
                      <w:rFonts w:ascii="Arial" w:hAnsi="Arial" w:cs="Arial"/>
                      <w:color w:val="000000"/>
                      <w:sz w:val="22"/>
                      <w:szCs w:val="22"/>
                    </w:rPr>
                  </w:pPr>
                  <w:r w:rsidRPr="00107A74">
                    <w:rPr>
                      <w:rFonts w:ascii="Arial" w:hAnsi="Arial" w:cs="Arial"/>
                      <w:color w:val="000000"/>
                      <w:sz w:val="22"/>
                      <w:szCs w:val="22"/>
                    </w:rPr>
                    <w:t>замена стакленог осигурача</w:t>
                  </w:r>
                </w:p>
                <w:p w:rsidR="00F97102" w:rsidRPr="00F97102" w:rsidRDefault="00F97102" w:rsidP="00107A74">
                  <w:pPr>
                    <w:ind w:firstLineChars="100" w:firstLine="220"/>
                    <w:jc w:val="both"/>
                    <w:rPr>
                      <w:rFonts w:ascii="Arial" w:hAnsi="Arial" w:cs="Arial"/>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5</w:t>
                  </w:r>
                </w:p>
              </w:tc>
              <w:tc>
                <w:tcPr>
                  <w:tcW w:w="1815"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300"/>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2.4.</w:t>
                  </w:r>
                </w:p>
              </w:tc>
              <w:tc>
                <w:tcPr>
                  <w:tcW w:w="8921" w:type="dxa"/>
                  <w:gridSpan w:val="5"/>
                  <w:tcBorders>
                    <w:top w:val="nil"/>
                    <w:left w:val="nil"/>
                    <w:bottom w:val="single" w:sz="4" w:space="0" w:color="auto"/>
                    <w:right w:val="single" w:sz="4" w:space="0" w:color="auto"/>
                  </w:tcBorders>
                  <w:shd w:val="clear" w:color="auto" w:fill="auto"/>
                  <w:vAlign w:val="bottom"/>
                  <w:hideMark/>
                </w:tcPr>
                <w:p w:rsidR="00F97102" w:rsidRDefault="00F97102" w:rsidP="00107A74">
                  <w:pPr>
                    <w:ind w:firstLineChars="100" w:firstLine="220"/>
                    <w:jc w:val="both"/>
                    <w:rPr>
                      <w:rFonts w:ascii="Arial" w:hAnsi="Arial" w:cs="Arial"/>
                      <w:color w:val="000000"/>
                      <w:sz w:val="22"/>
                      <w:szCs w:val="22"/>
                    </w:rPr>
                  </w:pPr>
                  <w:r w:rsidRPr="00107A74">
                    <w:rPr>
                      <w:rFonts w:ascii="Arial" w:hAnsi="Arial" w:cs="Arial"/>
                      <w:color w:val="000000"/>
                      <w:sz w:val="22"/>
                      <w:szCs w:val="22"/>
                    </w:rPr>
                    <w:t>замена аутоматског осигурача</w:t>
                  </w:r>
                </w:p>
                <w:p w:rsidR="00F97102" w:rsidRPr="00F97102" w:rsidRDefault="00F97102" w:rsidP="00107A74">
                  <w:pPr>
                    <w:ind w:firstLineChars="100" w:firstLine="220"/>
                    <w:jc w:val="both"/>
                    <w:rPr>
                      <w:rFonts w:ascii="Arial" w:hAnsi="Arial" w:cs="Arial"/>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5</w:t>
                  </w:r>
                </w:p>
              </w:tc>
              <w:tc>
                <w:tcPr>
                  <w:tcW w:w="1815"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300"/>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2.5.</w:t>
                  </w:r>
                </w:p>
              </w:tc>
              <w:tc>
                <w:tcPr>
                  <w:tcW w:w="8921" w:type="dxa"/>
                  <w:gridSpan w:val="5"/>
                  <w:tcBorders>
                    <w:top w:val="nil"/>
                    <w:left w:val="nil"/>
                    <w:bottom w:val="single" w:sz="4" w:space="0" w:color="auto"/>
                    <w:right w:val="single" w:sz="4" w:space="0" w:color="auto"/>
                  </w:tcBorders>
                  <w:shd w:val="clear" w:color="auto" w:fill="auto"/>
                  <w:vAlign w:val="bottom"/>
                  <w:hideMark/>
                </w:tcPr>
                <w:p w:rsidR="00F97102" w:rsidRDefault="00F97102" w:rsidP="00107A74">
                  <w:pPr>
                    <w:ind w:firstLineChars="100" w:firstLine="220"/>
                    <w:jc w:val="both"/>
                    <w:rPr>
                      <w:rFonts w:ascii="Arial" w:hAnsi="Arial" w:cs="Arial"/>
                      <w:color w:val="000000"/>
                      <w:sz w:val="22"/>
                      <w:szCs w:val="22"/>
                    </w:rPr>
                  </w:pPr>
                  <w:r w:rsidRPr="00107A74">
                    <w:rPr>
                      <w:rFonts w:ascii="Arial" w:hAnsi="Arial" w:cs="Arial"/>
                      <w:color w:val="000000"/>
                      <w:sz w:val="22"/>
                      <w:szCs w:val="22"/>
                    </w:rPr>
                    <w:t>укључивање ФИД склопке</w:t>
                  </w:r>
                </w:p>
                <w:p w:rsidR="00F97102" w:rsidRPr="00F97102" w:rsidRDefault="00F97102" w:rsidP="00107A74">
                  <w:pPr>
                    <w:ind w:firstLineChars="100" w:firstLine="220"/>
                    <w:jc w:val="both"/>
                    <w:rPr>
                      <w:rFonts w:ascii="Arial" w:hAnsi="Arial" w:cs="Arial"/>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5</w:t>
                  </w:r>
                </w:p>
              </w:tc>
              <w:tc>
                <w:tcPr>
                  <w:tcW w:w="1815"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300"/>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2.6.</w:t>
                  </w:r>
                </w:p>
              </w:tc>
              <w:tc>
                <w:tcPr>
                  <w:tcW w:w="8921" w:type="dxa"/>
                  <w:gridSpan w:val="5"/>
                  <w:tcBorders>
                    <w:top w:val="nil"/>
                    <w:left w:val="nil"/>
                    <w:bottom w:val="single" w:sz="4" w:space="0" w:color="auto"/>
                    <w:right w:val="single" w:sz="4" w:space="0" w:color="auto"/>
                  </w:tcBorders>
                  <w:shd w:val="clear" w:color="auto" w:fill="auto"/>
                  <w:vAlign w:val="bottom"/>
                  <w:hideMark/>
                </w:tcPr>
                <w:p w:rsidR="00F97102" w:rsidRDefault="00F97102" w:rsidP="00107A74">
                  <w:pPr>
                    <w:ind w:firstLineChars="100" w:firstLine="220"/>
                    <w:jc w:val="both"/>
                    <w:rPr>
                      <w:rFonts w:ascii="Arial" w:hAnsi="Arial" w:cs="Arial"/>
                      <w:color w:val="000000"/>
                      <w:sz w:val="22"/>
                      <w:szCs w:val="22"/>
                    </w:rPr>
                  </w:pPr>
                  <w:r w:rsidRPr="00107A74">
                    <w:rPr>
                      <w:rFonts w:ascii="Arial" w:hAnsi="Arial" w:cs="Arial"/>
                      <w:color w:val="000000"/>
                      <w:sz w:val="22"/>
                      <w:szCs w:val="22"/>
                    </w:rPr>
                    <w:t>монтажа сенила</w:t>
                  </w:r>
                </w:p>
                <w:p w:rsidR="00F97102" w:rsidRPr="00F97102" w:rsidRDefault="00F97102" w:rsidP="00107A74">
                  <w:pPr>
                    <w:ind w:firstLineChars="100" w:firstLine="220"/>
                    <w:jc w:val="both"/>
                    <w:rPr>
                      <w:rFonts w:ascii="Arial" w:hAnsi="Arial" w:cs="Arial"/>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5</w:t>
                  </w:r>
                </w:p>
              </w:tc>
              <w:tc>
                <w:tcPr>
                  <w:tcW w:w="1815"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300"/>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2.7.</w:t>
                  </w:r>
                </w:p>
              </w:tc>
              <w:tc>
                <w:tcPr>
                  <w:tcW w:w="8921" w:type="dxa"/>
                  <w:gridSpan w:val="5"/>
                  <w:tcBorders>
                    <w:top w:val="nil"/>
                    <w:left w:val="nil"/>
                    <w:bottom w:val="single" w:sz="4" w:space="0" w:color="auto"/>
                    <w:right w:val="single" w:sz="4" w:space="0" w:color="auto"/>
                  </w:tcBorders>
                  <w:shd w:val="clear" w:color="auto" w:fill="auto"/>
                  <w:vAlign w:val="bottom"/>
                  <w:hideMark/>
                </w:tcPr>
                <w:p w:rsidR="00F97102" w:rsidRDefault="00F97102" w:rsidP="00107A74">
                  <w:pPr>
                    <w:ind w:firstLineChars="100" w:firstLine="220"/>
                    <w:jc w:val="both"/>
                    <w:rPr>
                      <w:rFonts w:ascii="Arial" w:hAnsi="Arial" w:cs="Arial"/>
                      <w:color w:val="000000"/>
                      <w:sz w:val="22"/>
                      <w:szCs w:val="22"/>
                    </w:rPr>
                  </w:pPr>
                  <w:r w:rsidRPr="00107A74">
                    <w:rPr>
                      <w:rFonts w:ascii="Arial" w:hAnsi="Arial" w:cs="Arial"/>
                      <w:color w:val="000000"/>
                      <w:sz w:val="22"/>
                      <w:szCs w:val="22"/>
                    </w:rPr>
                    <w:t>утврђивање сложеног квара</w:t>
                  </w:r>
                </w:p>
                <w:p w:rsidR="00F97102" w:rsidRPr="00F97102" w:rsidRDefault="00F97102" w:rsidP="00107A74">
                  <w:pPr>
                    <w:ind w:firstLineChars="100" w:firstLine="220"/>
                    <w:jc w:val="both"/>
                    <w:rPr>
                      <w:rFonts w:ascii="Arial" w:hAnsi="Arial" w:cs="Arial"/>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5</w:t>
                  </w:r>
                </w:p>
              </w:tc>
              <w:tc>
                <w:tcPr>
                  <w:tcW w:w="1815"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525"/>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2.8.</w:t>
                  </w:r>
                </w:p>
              </w:tc>
              <w:tc>
                <w:tcPr>
                  <w:tcW w:w="8921" w:type="dxa"/>
                  <w:gridSpan w:val="5"/>
                  <w:tcBorders>
                    <w:top w:val="nil"/>
                    <w:left w:val="nil"/>
                    <w:bottom w:val="single" w:sz="4" w:space="0" w:color="auto"/>
                    <w:right w:val="single" w:sz="4" w:space="0" w:color="auto"/>
                  </w:tcBorders>
                  <w:shd w:val="clear" w:color="auto" w:fill="auto"/>
                  <w:vAlign w:val="bottom"/>
                  <w:hideMark/>
                </w:tcPr>
                <w:p w:rsidR="00F97102" w:rsidRPr="00107A74" w:rsidRDefault="00F97102" w:rsidP="00107A74">
                  <w:pPr>
                    <w:ind w:firstLineChars="100" w:firstLine="220"/>
                    <w:jc w:val="both"/>
                    <w:rPr>
                      <w:rFonts w:ascii="Arial" w:hAnsi="Arial" w:cs="Arial"/>
                      <w:color w:val="000000"/>
                      <w:sz w:val="22"/>
                      <w:szCs w:val="22"/>
                    </w:rPr>
                  </w:pPr>
                  <w:r w:rsidRPr="00107A74">
                    <w:rPr>
                      <w:rFonts w:ascii="Arial" w:hAnsi="Arial" w:cs="Arial"/>
                      <w:color w:val="000000"/>
                      <w:sz w:val="22"/>
                      <w:szCs w:val="22"/>
                    </w:rPr>
                    <w:t>набавка и монтажа сенила  φ210мм, за лантерне типа Алустар</w:t>
                  </w:r>
                </w:p>
              </w:tc>
              <w:tc>
                <w:tcPr>
                  <w:tcW w:w="1587"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5</w:t>
                  </w:r>
                </w:p>
              </w:tc>
              <w:tc>
                <w:tcPr>
                  <w:tcW w:w="1815"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525"/>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lastRenderedPageBreak/>
                    <w:t>2.9.</w:t>
                  </w:r>
                </w:p>
              </w:tc>
              <w:tc>
                <w:tcPr>
                  <w:tcW w:w="8921" w:type="dxa"/>
                  <w:gridSpan w:val="5"/>
                  <w:tcBorders>
                    <w:top w:val="nil"/>
                    <w:left w:val="nil"/>
                    <w:bottom w:val="single" w:sz="4" w:space="0" w:color="auto"/>
                    <w:right w:val="single" w:sz="4" w:space="0" w:color="auto"/>
                  </w:tcBorders>
                  <w:shd w:val="clear" w:color="auto" w:fill="auto"/>
                  <w:vAlign w:val="bottom"/>
                  <w:hideMark/>
                </w:tcPr>
                <w:p w:rsidR="00F97102" w:rsidRPr="00107A74" w:rsidRDefault="00F97102" w:rsidP="00107A74">
                  <w:pPr>
                    <w:ind w:firstLineChars="100" w:firstLine="220"/>
                    <w:jc w:val="both"/>
                    <w:rPr>
                      <w:rFonts w:ascii="Arial" w:hAnsi="Arial" w:cs="Arial"/>
                      <w:color w:val="000000"/>
                      <w:sz w:val="22"/>
                      <w:szCs w:val="22"/>
                    </w:rPr>
                  </w:pPr>
                  <w:r w:rsidRPr="00107A74">
                    <w:rPr>
                      <w:rFonts w:ascii="Arial" w:hAnsi="Arial" w:cs="Arial"/>
                      <w:color w:val="000000"/>
                      <w:sz w:val="22"/>
                      <w:szCs w:val="22"/>
                    </w:rPr>
                    <w:t>набавка и монтажа сенила φ300мм, за лантерне типа Алустар</w:t>
                  </w:r>
                </w:p>
              </w:tc>
              <w:tc>
                <w:tcPr>
                  <w:tcW w:w="1587"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5</w:t>
                  </w:r>
                </w:p>
              </w:tc>
              <w:tc>
                <w:tcPr>
                  <w:tcW w:w="1815"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525"/>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2.10.</w:t>
                  </w:r>
                </w:p>
              </w:tc>
              <w:tc>
                <w:tcPr>
                  <w:tcW w:w="8921" w:type="dxa"/>
                  <w:gridSpan w:val="5"/>
                  <w:tcBorders>
                    <w:top w:val="nil"/>
                    <w:left w:val="nil"/>
                    <w:bottom w:val="single" w:sz="4" w:space="0" w:color="auto"/>
                    <w:right w:val="single" w:sz="4" w:space="0" w:color="auto"/>
                  </w:tcBorders>
                  <w:shd w:val="clear" w:color="auto" w:fill="auto"/>
                  <w:vAlign w:val="bottom"/>
                  <w:hideMark/>
                </w:tcPr>
                <w:p w:rsidR="00F97102" w:rsidRPr="00107A74" w:rsidRDefault="00F97102" w:rsidP="00107A74">
                  <w:pPr>
                    <w:ind w:firstLineChars="100" w:firstLine="220"/>
                    <w:jc w:val="both"/>
                    <w:rPr>
                      <w:rFonts w:ascii="Arial" w:hAnsi="Arial" w:cs="Arial"/>
                      <w:color w:val="000000"/>
                      <w:sz w:val="22"/>
                      <w:szCs w:val="22"/>
                    </w:rPr>
                  </w:pPr>
                  <w:r w:rsidRPr="00107A74">
                    <w:rPr>
                      <w:rFonts w:ascii="Arial" w:hAnsi="Arial" w:cs="Arial"/>
                      <w:color w:val="000000"/>
                      <w:sz w:val="22"/>
                      <w:szCs w:val="22"/>
                    </w:rPr>
                    <w:t>набавка и монтажа носача лантерне, за лантерне типа Алустар</w:t>
                  </w:r>
                </w:p>
              </w:tc>
              <w:tc>
                <w:tcPr>
                  <w:tcW w:w="1587"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5</w:t>
                  </w:r>
                </w:p>
              </w:tc>
              <w:tc>
                <w:tcPr>
                  <w:tcW w:w="1815"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525"/>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2.11.</w:t>
                  </w:r>
                </w:p>
              </w:tc>
              <w:tc>
                <w:tcPr>
                  <w:tcW w:w="8921" w:type="dxa"/>
                  <w:gridSpan w:val="5"/>
                  <w:tcBorders>
                    <w:top w:val="nil"/>
                    <w:left w:val="nil"/>
                    <w:bottom w:val="single" w:sz="4" w:space="0" w:color="auto"/>
                    <w:right w:val="single" w:sz="4" w:space="0" w:color="auto"/>
                  </w:tcBorders>
                  <w:shd w:val="clear" w:color="auto" w:fill="auto"/>
                  <w:vAlign w:val="bottom"/>
                  <w:hideMark/>
                </w:tcPr>
                <w:p w:rsidR="00F97102" w:rsidRPr="00107A74" w:rsidRDefault="00F97102" w:rsidP="00107A74">
                  <w:pPr>
                    <w:ind w:firstLineChars="100" w:firstLine="220"/>
                    <w:jc w:val="both"/>
                    <w:rPr>
                      <w:rFonts w:ascii="Arial" w:hAnsi="Arial" w:cs="Arial"/>
                      <w:color w:val="000000"/>
                      <w:sz w:val="22"/>
                      <w:szCs w:val="22"/>
                    </w:rPr>
                  </w:pPr>
                  <w:r w:rsidRPr="00107A74">
                    <w:rPr>
                      <w:rFonts w:ascii="Arial" w:hAnsi="Arial" w:cs="Arial"/>
                      <w:color w:val="000000"/>
                      <w:sz w:val="22"/>
                      <w:szCs w:val="22"/>
                    </w:rPr>
                    <w:t>набавка и монтажа ЛЕД улошка φ210мм, за лантерне типа Алустар</w:t>
                  </w:r>
                </w:p>
              </w:tc>
              <w:tc>
                <w:tcPr>
                  <w:tcW w:w="1587"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10</w:t>
                  </w:r>
                </w:p>
              </w:tc>
              <w:tc>
                <w:tcPr>
                  <w:tcW w:w="1815"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525"/>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2.12.</w:t>
                  </w:r>
                </w:p>
              </w:tc>
              <w:tc>
                <w:tcPr>
                  <w:tcW w:w="8921" w:type="dxa"/>
                  <w:gridSpan w:val="5"/>
                  <w:tcBorders>
                    <w:top w:val="nil"/>
                    <w:left w:val="nil"/>
                    <w:bottom w:val="single" w:sz="4" w:space="0" w:color="auto"/>
                    <w:right w:val="single" w:sz="4" w:space="0" w:color="auto"/>
                  </w:tcBorders>
                  <w:shd w:val="clear" w:color="auto" w:fill="auto"/>
                  <w:vAlign w:val="bottom"/>
                  <w:hideMark/>
                </w:tcPr>
                <w:p w:rsidR="00F97102" w:rsidRPr="00107A74" w:rsidRDefault="00F97102" w:rsidP="00107A74">
                  <w:pPr>
                    <w:ind w:firstLineChars="100" w:firstLine="220"/>
                    <w:jc w:val="both"/>
                    <w:rPr>
                      <w:rFonts w:ascii="Arial" w:hAnsi="Arial" w:cs="Arial"/>
                      <w:color w:val="000000"/>
                      <w:sz w:val="22"/>
                      <w:szCs w:val="22"/>
                    </w:rPr>
                  </w:pPr>
                  <w:r w:rsidRPr="00107A74">
                    <w:rPr>
                      <w:rFonts w:ascii="Arial" w:hAnsi="Arial" w:cs="Arial"/>
                      <w:color w:val="000000"/>
                      <w:sz w:val="22"/>
                      <w:szCs w:val="22"/>
                    </w:rPr>
                    <w:t>набавка и монтажа ЛЕД улошка φ300мм, за лантерне типа Алустар</w:t>
                  </w:r>
                </w:p>
              </w:tc>
              <w:tc>
                <w:tcPr>
                  <w:tcW w:w="1587"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10</w:t>
                  </w:r>
                </w:p>
              </w:tc>
              <w:tc>
                <w:tcPr>
                  <w:tcW w:w="1815"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300"/>
              </w:trPr>
              <w:tc>
                <w:tcPr>
                  <w:tcW w:w="707" w:type="dxa"/>
                  <w:tcBorders>
                    <w:top w:val="nil"/>
                    <w:left w:val="single" w:sz="8" w:space="0" w:color="auto"/>
                    <w:bottom w:val="nil"/>
                    <w:right w:val="nil"/>
                  </w:tcBorders>
                  <w:shd w:val="clear" w:color="000000" w:fill="D9D9D9"/>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8921" w:type="dxa"/>
                  <w:gridSpan w:val="5"/>
                  <w:tcBorders>
                    <w:top w:val="nil"/>
                    <w:left w:val="nil"/>
                    <w:bottom w:val="nil"/>
                    <w:right w:val="nil"/>
                  </w:tcBorders>
                  <w:shd w:val="clear" w:color="000000" w:fill="D9D9D9"/>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587" w:type="dxa"/>
                  <w:tcBorders>
                    <w:top w:val="nil"/>
                    <w:left w:val="nil"/>
                    <w:bottom w:val="nil"/>
                    <w:right w:val="nil"/>
                  </w:tcBorders>
                  <w:shd w:val="clear" w:color="000000" w:fill="D9D9D9"/>
                  <w:noWrap/>
                  <w:vAlign w:val="center"/>
                  <w:hideMark/>
                </w:tcPr>
                <w:p w:rsidR="00F97102" w:rsidRPr="00107A74" w:rsidRDefault="00F97102" w:rsidP="00E416E7">
                  <w:pPr>
                    <w:jc w:val="center"/>
                    <w:rPr>
                      <w:rFonts w:ascii="Arial" w:hAnsi="Arial" w:cs="Arial"/>
                      <w:color w:val="000000"/>
                      <w:sz w:val="22"/>
                      <w:szCs w:val="22"/>
                    </w:rPr>
                  </w:pPr>
                </w:p>
              </w:tc>
              <w:tc>
                <w:tcPr>
                  <w:tcW w:w="1815" w:type="dxa"/>
                  <w:tcBorders>
                    <w:top w:val="nil"/>
                    <w:left w:val="nil"/>
                    <w:bottom w:val="nil"/>
                    <w:right w:val="nil"/>
                  </w:tcBorders>
                  <w:shd w:val="clear" w:color="000000" w:fill="D9D9D9"/>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shd w:val="clear" w:color="000000" w:fill="D9D9D9"/>
                </w:tcPr>
                <w:p w:rsidR="00F97102" w:rsidRPr="00107A74" w:rsidRDefault="00F97102" w:rsidP="00107A74">
                  <w:pPr>
                    <w:jc w:val="both"/>
                    <w:rPr>
                      <w:rFonts w:ascii="Arial" w:hAnsi="Arial" w:cs="Arial"/>
                      <w:color w:val="000000"/>
                      <w:sz w:val="22"/>
                      <w:szCs w:val="22"/>
                    </w:rPr>
                  </w:pPr>
                </w:p>
              </w:tc>
            </w:tr>
            <w:tr w:rsidR="00F97102" w:rsidRPr="00107A74" w:rsidTr="00F97102">
              <w:trPr>
                <w:trHeight w:val="300"/>
              </w:trPr>
              <w:tc>
                <w:tcPr>
                  <w:tcW w:w="70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3.</w:t>
                  </w:r>
                </w:p>
              </w:tc>
              <w:tc>
                <w:tcPr>
                  <w:tcW w:w="8921" w:type="dxa"/>
                  <w:gridSpan w:val="5"/>
                  <w:tcBorders>
                    <w:top w:val="single" w:sz="4" w:space="0" w:color="auto"/>
                    <w:left w:val="nil"/>
                    <w:bottom w:val="single" w:sz="4" w:space="0" w:color="auto"/>
                    <w:right w:val="single" w:sz="4" w:space="0" w:color="auto"/>
                  </w:tcBorders>
                  <w:shd w:val="clear" w:color="auto" w:fill="auto"/>
                  <w:vAlign w:val="center"/>
                  <w:hideMark/>
                </w:tcPr>
                <w:p w:rsidR="00F97102" w:rsidRDefault="00F97102" w:rsidP="00107A74">
                  <w:pPr>
                    <w:jc w:val="both"/>
                    <w:rPr>
                      <w:rFonts w:ascii="Arial" w:hAnsi="Arial" w:cs="Arial"/>
                      <w:color w:val="000000"/>
                      <w:sz w:val="22"/>
                      <w:szCs w:val="22"/>
                    </w:rPr>
                  </w:pPr>
                  <w:r w:rsidRPr="00107A74">
                    <w:rPr>
                      <w:rFonts w:ascii="Arial" w:hAnsi="Arial" w:cs="Arial"/>
                      <w:color w:val="000000"/>
                      <w:sz w:val="22"/>
                      <w:szCs w:val="22"/>
                    </w:rPr>
                    <w:t>Отклањање сложених кварова</w:t>
                  </w:r>
                </w:p>
                <w:p w:rsidR="00F97102" w:rsidRPr="00F97102" w:rsidRDefault="00F97102" w:rsidP="00107A74">
                  <w:pPr>
                    <w:jc w:val="both"/>
                    <w:rPr>
                      <w:rFonts w:ascii="Arial" w:hAnsi="Arial" w:cs="Arial"/>
                      <w:color w:val="000000"/>
                      <w:sz w:val="22"/>
                      <w:szCs w:val="22"/>
                    </w:rPr>
                  </w:pP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300"/>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3.1.</w:t>
                  </w:r>
                </w:p>
              </w:tc>
              <w:tc>
                <w:tcPr>
                  <w:tcW w:w="8921" w:type="dxa"/>
                  <w:gridSpan w:val="5"/>
                  <w:tcBorders>
                    <w:top w:val="nil"/>
                    <w:left w:val="nil"/>
                    <w:bottom w:val="single" w:sz="4" w:space="0" w:color="auto"/>
                    <w:right w:val="single" w:sz="4" w:space="0" w:color="auto"/>
                  </w:tcBorders>
                  <w:shd w:val="clear" w:color="auto" w:fill="auto"/>
                  <w:vAlign w:val="bottom"/>
                  <w:hideMark/>
                </w:tcPr>
                <w:p w:rsidR="00F97102" w:rsidRDefault="00F97102" w:rsidP="00107A74">
                  <w:pPr>
                    <w:ind w:firstLineChars="100" w:firstLine="220"/>
                    <w:jc w:val="both"/>
                    <w:rPr>
                      <w:rFonts w:ascii="Arial" w:hAnsi="Arial" w:cs="Arial"/>
                      <w:color w:val="000000"/>
                      <w:sz w:val="22"/>
                      <w:szCs w:val="22"/>
                    </w:rPr>
                  </w:pPr>
                  <w:r w:rsidRPr="00107A74">
                    <w:rPr>
                      <w:rFonts w:ascii="Arial" w:hAnsi="Arial" w:cs="Arial"/>
                      <w:color w:val="000000"/>
                      <w:sz w:val="22"/>
                      <w:szCs w:val="22"/>
                    </w:rPr>
                    <w:t>замена модула</w:t>
                  </w:r>
                </w:p>
                <w:p w:rsidR="00F97102" w:rsidRPr="00F97102" w:rsidRDefault="00F97102" w:rsidP="00107A74">
                  <w:pPr>
                    <w:ind w:firstLineChars="100" w:firstLine="220"/>
                    <w:jc w:val="both"/>
                    <w:rPr>
                      <w:rFonts w:ascii="Arial" w:hAnsi="Arial" w:cs="Arial"/>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5</w:t>
                  </w:r>
                </w:p>
              </w:tc>
              <w:tc>
                <w:tcPr>
                  <w:tcW w:w="1815"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300"/>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3.2.</w:t>
                  </w:r>
                </w:p>
              </w:tc>
              <w:tc>
                <w:tcPr>
                  <w:tcW w:w="8921" w:type="dxa"/>
                  <w:gridSpan w:val="5"/>
                  <w:tcBorders>
                    <w:top w:val="nil"/>
                    <w:left w:val="nil"/>
                    <w:bottom w:val="single" w:sz="4" w:space="0" w:color="auto"/>
                    <w:right w:val="single" w:sz="4" w:space="0" w:color="auto"/>
                  </w:tcBorders>
                  <w:shd w:val="clear" w:color="auto" w:fill="auto"/>
                  <w:vAlign w:val="bottom"/>
                  <w:hideMark/>
                </w:tcPr>
                <w:p w:rsidR="00F97102" w:rsidRDefault="00F97102" w:rsidP="00107A74">
                  <w:pPr>
                    <w:ind w:firstLineChars="100" w:firstLine="220"/>
                    <w:jc w:val="both"/>
                    <w:rPr>
                      <w:rFonts w:ascii="Arial" w:hAnsi="Arial" w:cs="Arial"/>
                      <w:color w:val="000000"/>
                      <w:sz w:val="22"/>
                      <w:szCs w:val="22"/>
                    </w:rPr>
                  </w:pPr>
                  <w:r w:rsidRPr="00107A74">
                    <w:rPr>
                      <w:rFonts w:ascii="Arial" w:hAnsi="Arial" w:cs="Arial"/>
                      <w:color w:val="000000"/>
                      <w:sz w:val="22"/>
                      <w:szCs w:val="22"/>
                    </w:rPr>
                    <w:t>спајање прекинутих каблова</w:t>
                  </w:r>
                </w:p>
                <w:p w:rsidR="00F97102" w:rsidRPr="00F97102" w:rsidRDefault="00F97102" w:rsidP="00107A74">
                  <w:pPr>
                    <w:ind w:firstLineChars="100" w:firstLine="220"/>
                    <w:jc w:val="both"/>
                    <w:rPr>
                      <w:rFonts w:ascii="Arial" w:hAnsi="Arial" w:cs="Arial"/>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3</w:t>
                  </w:r>
                </w:p>
              </w:tc>
              <w:tc>
                <w:tcPr>
                  <w:tcW w:w="1815"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300"/>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3.3.</w:t>
                  </w:r>
                </w:p>
              </w:tc>
              <w:tc>
                <w:tcPr>
                  <w:tcW w:w="8921" w:type="dxa"/>
                  <w:gridSpan w:val="5"/>
                  <w:tcBorders>
                    <w:top w:val="nil"/>
                    <w:left w:val="nil"/>
                    <w:bottom w:val="single" w:sz="4" w:space="0" w:color="auto"/>
                    <w:right w:val="single" w:sz="4" w:space="0" w:color="auto"/>
                  </w:tcBorders>
                  <w:shd w:val="clear" w:color="auto" w:fill="auto"/>
                  <w:vAlign w:val="bottom"/>
                  <w:hideMark/>
                </w:tcPr>
                <w:p w:rsidR="00F97102" w:rsidRDefault="00F97102" w:rsidP="00107A74">
                  <w:pPr>
                    <w:ind w:firstLineChars="100" w:firstLine="220"/>
                    <w:jc w:val="both"/>
                    <w:rPr>
                      <w:rFonts w:ascii="Arial" w:hAnsi="Arial" w:cs="Arial"/>
                      <w:color w:val="000000"/>
                      <w:sz w:val="22"/>
                      <w:szCs w:val="22"/>
                    </w:rPr>
                  </w:pPr>
                  <w:r w:rsidRPr="00107A74">
                    <w:rPr>
                      <w:rFonts w:ascii="Arial" w:hAnsi="Arial" w:cs="Arial"/>
                      <w:color w:val="000000"/>
                      <w:sz w:val="22"/>
                      <w:szCs w:val="22"/>
                    </w:rPr>
                    <w:t>поправка или замена стубова</w:t>
                  </w:r>
                </w:p>
                <w:p w:rsidR="00F97102" w:rsidRPr="00F97102" w:rsidRDefault="00F97102" w:rsidP="00107A74">
                  <w:pPr>
                    <w:ind w:firstLineChars="100" w:firstLine="220"/>
                    <w:jc w:val="both"/>
                    <w:rPr>
                      <w:rFonts w:ascii="Arial" w:hAnsi="Arial" w:cs="Arial"/>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2</w:t>
                  </w:r>
                </w:p>
              </w:tc>
              <w:tc>
                <w:tcPr>
                  <w:tcW w:w="1815"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300"/>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3.4.</w:t>
                  </w:r>
                </w:p>
              </w:tc>
              <w:tc>
                <w:tcPr>
                  <w:tcW w:w="8921" w:type="dxa"/>
                  <w:gridSpan w:val="5"/>
                  <w:tcBorders>
                    <w:top w:val="nil"/>
                    <w:left w:val="nil"/>
                    <w:bottom w:val="single" w:sz="4" w:space="0" w:color="auto"/>
                    <w:right w:val="single" w:sz="4" w:space="0" w:color="auto"/>
                  </w:tcBorders>
                  <w:shd w:val="clear" w:color="auto" w:fill="auto"/>
                  <w:vAlign w:val="bottom"/>
                  <w:hideMark/>
                </w:tcPr>
                <w:p w:rsidR="00F97102" w:rsidRDefault="00F97102" w:rsidP="00107A74">
                  <w:pPr>
                    <w:ind w:firstLineChars="100" w:firstLine="220"/>
                    <w:jc w:val="both"/>
                    <w:rPr>
                      <w:rFonts w:ascii="Arial" w:hAnsi="Arial" w:cs="Arial"/>
                      <w:color w:val="000000"/>
                      <w:sz w:val="22"/>
                      <w:szCs w:val="22"/>
                    </w:rPr>
                  </w:pPr>
                  <w:r w:rsidRPr="00107A74">
                    <w:rPr>
                      <w:rFonts w:ascii="Arial" w:hAnsi="Arial" w:cs="Arial"/>
                      <w:color w:val="000000"/>
                      <w:sz w:val="22"/>
                      <w:szCs w:val="22"/>
                    </w:rPr>
                    <w:t>поправка или замена лантерни</w:t>
                  </w:r>
                </w:p>
                <w:p w:rsidR="00F97102" w:rsidRPr="00F97102" w:rsidRDefault="00F97102" w:rsidP="00107A74">
                  <w:pPr>
                    <w:ind w:firstLineChars="100" w:firstLine="220"/>
                    <w:jc w:val="both"/>
                    <w:rPr>
                      <w:rFonts w:ascii="Arial" w:hAnsi="Arial" w:cs="Arial"/>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2</w:t>
                  </w:r>
                </w:p>
              </w:tc>
              <w:tc>
                <w:tcPr>
                  <w:tcW w:w="1815"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300"/>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3.5.</w:t>
                  </w:r>
                </w:p>
              </w:tc>
              <w:tc>
                <w:tcPr>
                  <w:tcW w:w="8921" w:type="dxa"/>
                  <w:gridSpan w:val="5"/>
                  <w:tcBorders>
                    <w:top w:val="nil"/>
                    <w:left w:val="nil"/>
                    <w:bottom w:val="single" w:sz="4" w:space="0" w:color="auto"/>
                    <w:right w:val="single" w:sz="4" w:space="0" w:color="auto"/>
                  </w:tcBorders>
                  <w:shd w:val="clear" w:color="auto" w:fill="auto"/>
                  <w:vAlign w:val="bottom"/>
                  <w:hideMark/>
                </w:tcPr>
                <w:p w:rsidR="00F97102" w:rsidRDefault="00F97102" w:rsidP="00107A74">
                  <w:pPr>
                    <w:ind w:firstLineChars="100" w:firstLine="220"/>
                    <w:jc w:val="both"/>
                    <w:rPr>
                      <w:rFonts w:ascii="Arial" w:hAnsi="Arial" w:cs="Arial"/>
                      <w:color w:val="000000"/>
                      <w:sz w:val="22"/>
                      <w:szCs w:val="22"/>
                    </w:rPr>
                  </w:pPr>
                  <w:r w:rsidRPr="00107A74">
                    <w:rPr>
                      <w:rFonts w:ascii="Arial" w:hAnsi="Arial" w:cs="Arial"/>
                      <w:color w:val="000000"/>
                      <w:sz w:val="22"/>
                      <w:szCs w:val="22"/>
                    </w:rPr>
                    <w:t>набавка и замена ФИД склопке</w:t>
                  </w:r>
                </w:p>
                <w:p w:rsidR="00F97102" w:rsidRPr="00F97102" w:rsidRDefault="00F97102" w:rsidP="00107A74">
                  <w:pPr>
                    <w:ind w:firstLineChars="100" w:firstLine="220"/>
                    <w:jc w:val="both"/>
                    <w:rPr>
                      <w:rFonts w:ascii="Arial" w:hAnsi="Arial" w:cs="Arial"/>
                      <w:color w:val="000000"/>
                      <w:sz w:val="22"/>
                      <w:szCs w:val="22"/>
                    </w:rPr>
                  </w:pPr>
                </w:p>
              </w:tc>
              <w:tc>
                <w:tcPr>
                  <w:tcW w:w="1587"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1</w:t>
                  </w:r>
                </w:p>
              </w:tc>
              <w:tc>
                <w:tcPr>
                  <w:tcW w:w="1815"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780"/>
              </w:trPr>
              <w:tc>
                <w:tcPr>
                  <w:tcW w:w="707" w:type="dxa"/>
                  <w:tcBorders>
                    <w:top w:val="nil"/>
                    <w:left w:val="single" w:sz="8" w:space="0" w:color="auto"/>
                    <w:bottom w:val="nil"/>
                    <w:right w:val="nil"/>
                  </w:tcBorders>
                  <w:shd w:val="clear" w:color="000000" w:fill="D9D9D9"/>
                  <w:noWrap/>
                  <w:vAlign w:val="bottom"/>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8921" w:type="dxa"/>
                  <w:gridSpan w:val="5"/>
                  <w:tcBorders>
                    <w:top w:val="nil"/>
                    <w:left w:val="nil"/>
                    <w:bottom w:val="nil"/>
                    <w:right w:val="nil"/>
                  </w:tcBorders>
                  <w:shd w:val="clear" w:color="000000" w:fill="D9D9D9"/>
                  <w:vAlign w:val="bottom"/>
                  <w:hideMark/>
                </w:tcPr>
                <w:p w:rsidR="00F97102" w:rsidRPr="00107A74" w:rsidRDefault="00F97102" w:rsidP="00107A74">
                  <w:pPr>
                    <w:ind w:firstLineChars="100" w:firstLine="220"/>
                    <w:jc w:val="both"/>
                    <w:rPr>
                      <w:rFonts w:ascii="Arial" w:hAnsi="Arial" w:cs="Arial"/>
                      <w:color w:val="000000"/>
                      <w:sz w:val="22"/>
                      <w:szCs w:val="22"/>
                    </w:rPr>
                  </w:pPr>
                  <w:r w:rsidRPr="00107A74">
                    <w:rPr>
                      <w:rFonts w:ascii="Arial" w:hAnsi="Arial" w:cs="Arial"/>
                      <w:color w:val="000000"/>
                      <w:sz w:val="22"/>
                      <w:szCs w:val="22"/>
                    </w:rPr>
                    <w:t> </w:t>
                  </w:r>
                </w:p>
              </w:tc>
              <w:tc>
                <w:tcPr>
                  <w:tcW w:w="1587" w:type="dxa"/>
                  <w:tcBorders>
                    <w:top w:val="nil"/>
                    <w:left w:val="nil"/>
                    <w:bottom w:val="nil"/>
                    <w:right w:val="nil"/>
                  </w:tcBorders>
                  <w:shd w:val="clear" w:color="000000" w:fill="D9D9D9"/>
                  <w:noWrap/>
                  <w:vAlign w:val="center"/>
                  <w:hideMark/>
                </w:tcPr>
                <w:p w:rsidR="00F97102" w:rsidRPr="00107A74" w:rsidRDefault="00F97102" w:rsidP="00E416E7">
                  <w:pPr>
                    <w:jc w:val="center"/>
                    <w:rPr>
                      <w:rFonts w:ascii="Arial" w:hAnsi="Arial" w:cs="Arial"/>
                      <w:color w:val="000000"/>
                      <w:sz w:val="22"/>
                      <w:szCs w:val="22"/>
                    </w:rPr>
                  </w:pPr>
                </w:p>
              </w:tc>
              <w:tc>
                <w:tcPr>
                  <w:tcW w:w="1815" w:type="dxa"/>
                  <w:tcBorders>
                    <w:top w:val="nil"/>
                    <w:left w:val="nil"/>
                    <w:bottom w:val="nil"/>
                    <w:right w:val="nil"/>
                  </w:tcBorders>
                  <w:shd w:val="clear" w:color="000000" w:fill="D9D9D9"/>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shd w:val="clear" w:color="000000" w:fill="D9D9D9"/>
                </w:tcPr>
                <w:p w:rsidR="00F97102" w:rsidRPr="00107A74" w:rsidRDefault="00F97102" w:rsidP="00107A74">
                  <w:pPr>
                    <w:jc w:val="both"/>
                    <w:rPr>
                      <w:rFonts w:ascii="Arial" w:hAnsi="Arial" w:cs="Arial"/>
                      <w:color w:val="000000"/>
                      <w:sz w:val="22"/>
                      <w:szCs w:val="22"/>
                    </w:rPr>
                  </w:pPr>
                </w:p>
              </w:tc>
            </w:tr>
            <w:tr w:rsidR="00F97102" w:rsidRPr="00107A74" w:rsidTr="00F97102">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4.1.</w:t>
                  </w:r>
                </w:p>
              </w:tc>
              <w:tc>
                <w:tcPr>
                  <w:tcW w:w="8921" w:type="dxa"/>
                  <w:gridSpan w:val="5"/>
                  <w:tcBorders>
                    <w:top w:val="single" w:sz="4" w:space="0" w:color="auto"/>
                    <w:left w:val="nil"/>
                    <w:bottom w:val="single" w:sz="4" w:space="0" w:color="auto"/>
                    <w:right w:val="single" w:sz="4" w:space="0" w:color="auto"/>
                  </w:tcBorders>
                  <w:shd w:val="clear" w:color="auto" w:fill="auto"/>
                  <w:vAlign w:val="bottom"/>
                </w:tcPr>
                <w:p w:rsidR="00F97102" w:rsidRDefault="00F97102" w:rsidP="00107A74">
                  <w:pPr>
                    <w:jc w:val="both"/>
                    <w:rPr>
                      <w:rFonts w:ascii="Arial" w:hAnsi="Arial" w:cs="Arial"/>
                      <w:color w:val="000000"/>
                      <w:sz w:val="22"/>
                      <w:szCs w:val="22"/>
                    </w:rPr>
                  </w:pPr>
                  <w:r w:rsidRPr="00107A74">
                    <w:rPr>
                      <w:rFonts w:ascii="Arial" w:hAnsi="Arial" w:cs="Arial"/>
                      <w:color w:val="000000"/>
                      <w:sz w:val="22"/>
                      <w:szCs w:val="22"/>
                    </w:rPr>
                    <w:t>Сервис семафорског контролера ФОТОН подразумева:</w:t>
                  </w:r>
                </w:p>
                <w:p w:rsidR="00F97102" w:rsidRPr="00F97102" w:rsidRDefault="00F97102" w:rsidP="00107A74">
                  <w:pPr>
                    <w:jc w:val="both"/>
                    <w:rPr>
                      <w:rFonts w:ascii="Arial" w:hAnsi="Arial" w:cs="Arial"/>
                      <w:color w:val="000000"/>
                      <w:sz w:val="22"/>
                      <w:szCs w:val="22"/>
                    </w:rPr>
                  </w:pPr>
                </w:p>
                <w:p w:rsidR="00F97102" w:rsidRDefault="00F97102" w:rsidP="00107A74">
                  <w:pPr>
                    <w:jc w:val="both"/>
                    <w:rPr>
                      <w:rFonts w:ascii="Arial" w:hAnsi="Arial" w:cs="Arial"/>
                      <w:color w:val="000000"/>
                      <w:sz w:val="22"/>
                      <w:szCs w:val="22"/>
                    </w:rPr>
                  </w:pPr>
                  <w:r w:rsidRPr="00107A74">
                    <w:rPr>
                      <w:rFonts w:ascii="Arial" w:hAnsi="Arial" w:cs="Arial"/>
                      <w:color w:val="000000"/>
                      <w:sz w:val="22"/>
                      <w:szCs w:val="22"/>
                    </w:rPr>
                    <w:t>- провера спољних механичких делова(ГПС/ГПРС антене,брава,врата,крова ормара итд)</w:t>
                  </w:r>
                </w:p>
                <w:p w:rsidR="00F97102" w:rsidRPr="00F97102" w:rsidRDefault="00F97102" w:rsidP="00107A74">
                  <w:pPr>
                    <w:jc w:val="both"/>
                    <w:rPr>
                      <w:rFonts w:ascii="Arial" w:hAnsi="Arial" w:cs="Arial"/>
                      <w:color w:val="000000"/>
                      <w:sz w:val="22"/>
                      <w:szCs w:val="22"/>
                    </w:rPr>
                  </w:pPr>
                </w:p>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испитивање дисплеја КП-04 И подешавање контраста</w:t>
                  </w:r>
                </w:p>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провера контаката проводника у уређају ,преглед редних стезаљки у ормару</w:t>
                  </w:r>
                </w:p>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испитивање конфликт монитора(физички преспајање две конфликтне зелене-испитивање рада електронике)</w:t>
                  </w:r>
                </w:p>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брисање грешака И догађаја из црне кутије (уз сагласност инвеститора)</w:t>
                  </w:r>
                </w:p>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провера инсталација уређаја,провера ЗДУС</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2</w:t>
                  </w:r>
                </w:p>
              </w:tc>
              <w:tc>
                <w:tcPr>
                  <w:tcW w:w="1815" w:type="dxa"/>
                  <w:tcBorders>
                    <w:top w:val="single" w:sz="4" w:space="0" w:color="auto"/>
                    <w:left w:val="nil"/>
                    <w:bottom w:val="single" w:sz="4" w:space="0" w:color="auto"/>
                    <w:right w:val="single" w:sz="4" w:space="0" w:color="auto"/>
                  </w:tcBorders>
                  <w:shd w:val="clear" w:color="auto" w:fill="auto"/>
                  <w:noWrap/>
                  <w:vAlign w:val="center"/>
                </w:tcPr>
                <w:p w:rsidR="00F97102" w:rsidRPr="00107A74" w:rsidRDefault="00F97102" w:rsidP="00107A74">
                  <w:pPr>
                    <w:jc w:val="both"/>
                    <w:rPr>
                      <w:rFonts w:ascii="Arial" w:hAnsi="Arial" w:cs="Arial"/>
                      <w:color w:val="000000"/>
                      <w:sz w:val="22"/>
                      <w:szCs w:val="22"/>
                    </w:rPr>
                  </w:pP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lastRenderedPageBreak/>
                    <w:t>4.2.</w:t>
                  </w:r>
                </w:p>
              </w:tc>
              <w:tc>
                <w:tcPr>
                  <w:tcW w:w="8921" w:type="dxa"/>
                  <w:gridSpan w:val="5"/>
                  <w:tcBorders>
                    <w:top w:val="single" w:sz="4" w:space="0" w:color="auto"/>
                    <w:left w:val="nil"/>
                    <w:bottom w:val="single" w:sz="4" w:space="0" w:color="auto"/>
                    <w:right w:val="single" w:sz="4" w:space="0" w:color="auto"/>
                  </w:tcBorders>
                  <w:shd w:val="clear" w:color="auto" w:fill="auto"/>
                  <w:vAlign w:val="bottom"/>
                  <w:hideMark/>
                </w:tcPr>
                <w:p w:rsidR="00F97102" w:rsidRDefault="00F97102" w:rsidP="00107A74">
                  <w:pPr>
                    <w:jc w:val="both"/>
                    <w:rPr>
                      <w:rFonts w:ascii="Arial" w:hAnsi="Arial" w:cs="Arial"/>
                      <w:color w:val="000000"/>
                      <w:sz w:val="22"/>
                      <w:szCs w:val="22"/>
                    </w:rPr>
                  </w:pPr>
                  <w:r w:rsidRPr="00107A74">
                    <w:rPr>
                      <w:rFonts w:ascii="Arial" w:hAnsi="Arial" w:cs="Arial"/>
                      <w:color w:val="000000"/>
                      <w:sz w:val="22"/>
                      <w:szCs w:val="22"/>
                    </w:rPr>
                    <w:t>Набавка и монтажа батерија за брзински дисплеј напона 12 V и капацитета 12Ah, оквирне димензије 150x100x100mm</w:t>
                  </w:r>
                </w:p>
                <w:p w:rsidR="00F97102" w:rsidRPr="00F97102" w:rsidRDefault="00F97102" w:rsidP="00107A74">
                  <w:pPr>
                    <w:jc w:val="both"/>
                    <w:rPr>
                      <w:rFonts w:ascii="Arial" w:hAnsi="Arial" w:cs="Arial"/>
                      <w:color w:val="000000"/>
                      <w:sz w:val="22"/>
                      <w:szCs w:val="22"/>
                    </w:rPr>
                  </w:pP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4</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780"/>
              </w:trPr>
              <w:tc>
                <w:tcPr>
                  <w:tcW w:w="707" w:type="dxa"/>
                  <w:tcBorders>
                    <w:top w:val="nil"/>
                    <w:left w:val="single" w:sz="8" w:space="0" w:color="auto"/>
                    <w:bottom w:val="single" w:sz="8"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4.3.</w:t>
                  </w:r>
                </w:p>
              </w:tc>
              <w:tc>
                <w:tcPr>
                  <w:tcW w:w="8921" w:type="dxa"/>
                  <w:gridSpan w:val="5"/>
                  <w:tcBorders>
                    <w:top w:val="nil"/>
                    <w:left w:val="nil"/>
                    <w:bottom w:val="single" w:sz="4" w:space="0" w:color="auto"/>
                    <w:right w:val="single" w:sz="4" w:space="0" w:color="auto"/>
                  </w:tcBorders>
                  <w:shd w:val="clear" w:color="auto" w:fill="auto"/>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Коришћење аутокорпе приликом извршења интервенције (један радни сат)</w:t>
                  </w:r>
                </w:p>
              </w:tc>
              <w:tc>
                <w:tcPr>
                  <w:tcW w:w="1587"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E416E7">
                  <w:pPr>
                    <w:jc w:val="center"/>
                    <w:rPr>
                      <w:rFonts w:ascii="Arial" w:hAnsi="Arial" w:cs="Arial"/>
                      <w:color w:val="000000"/>
                      <w:sz w:val="22"/>
                      <w:szCs w:val="22"/>
                    </w:rPr>
                  </w:pPr>
                  <w:r w:rsidRPr="00107A74">
                    <w:rPr>
                      <w:rFonts w:ascii="Arial" w:hAnsi="Arial" w:cs="Arial"/>
                      <w:color w:val="000000"/>
                      <w:sz w:val="22"/>
                      <w:szCs w:val="22"/>
                    </w:rPr>
                    <w:t>5</w:t>
                  </w:r>
                </w:p>
              </w:tc>
              <w:tc>
                <w:tcPr>
                  <w:tcW w:w="1815" w:type="dxa"/>
                  <w:tcBorders>
                    <w:top w:val="nil"/>
                    <w:left w:val="nil"/>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r w:rsidRPr="00107A74">
                    <w:rPr>
                      <w:rFonts w:ascii="Arial" w:hAnsi="Arial" w:cs="Arial"/>
                      <w:color w:val="000000"/>
                      <w:sz w:val="22"/>
                      <w:szCs w:val="22"/>
                    </w:rPr>
                    <w:t> </w:t>
                  </w:r>
                </w:p>
              </w:tc>
              <w:tc>
                <w:tcPr>
                  <w:tcW w:w="1855" w:type="dxa"/>
                  <w:tcBorders>
                    <w:top w:val="nil"/>
                    <w:left w:val="nil"/>
                    <w:bottom w:val="single" w:sz="4" w:space="0" w:color="auto"/>
                    <w:right w:val="single" w:sz="8"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692"/>
              </w:trPr>
              <w:tc>
                <w:tcPr>
                  <w:tcW w:w="707" w:type="dxa"/>
                  <w:tcBorders>
                    <w:top w:val="nil"/>
                    <w:left w:val="nil"/>
                    <w:bottom w:val="nil"/>
                    <w:right w:val="single" w:sz="4" w:space="0" w:color="auto"/>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p>
              </w:tc>
              <w:tc>
                <w:tcPr>
                  <w:tcW w:w="892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97102" w:rsidRPr="00F97102" w:rsidRDefault="00F97102" w:rsidP="003C51CB">
                  <w:pPr>
                    <w:jc w:val="both"/>
                    <w:rPr>
                      <w:rFonts w:ascii="Arial" w:hAnsi="Arial" w:cs="Arial"/>
                      <w:color w:val="000000"/>
                      <w:sz w:val="22"/>
                      <w:szCs w:val="22"/>
                    </w:rPr>
                  </w:pPr>
                  <w:r>
                    <w:rPr>
                      <w:rFonts w:ascii="Arial" w:hAnsi="Arial" w:cs="Arial"/>
                      <w:color w:val="000000"/>
                      <w:sz w:val="22"/>
                      <w:szCs w:val="22"/>
                    </w:rPr>
                    <w:t>УКУПНО</w:t>
                  </w:r>
                </w:p>
                <w:p w:rsidR="00F97102" w:rsidRDefault="00F97102" w:rsidP="003C51CB">
                  <w:pPr>
                    <w:jc w:val="both"/>
                    <w:rPr>
                      <w:rFonts w:ascii="Arial" w:hAnsi="Arial" w:cs="Arial"/>
                      <w:color w:val="000000"/>
                      <w:sz w:val="22"/>
                      <w:szCs w:val="22"/>
                    </w:rPr>
                  </w:pPr>
                  <w:r w:rsidRPr="00107A74">
                    <w:rPr>
                      <w:rFonts w:ascii="Arial" w:hAnsi="Arial" w:cs="Arial"/>
                      <w:color w:val="000000"/>
                      <w:sz w:val="22"/>
                      <w:szCs w:val="22"/>
                    </w:rPr>
                    <w:t xml:space="preserve"> без ПДВ </w:t>
                  </w:r>
                </w:p>
                <w:p w:rsidR="00F97102" w:rsidRPr="00F97102" w:rsidRDefault="00F97102" w:rsidP="003C51CB">
                  <w:pPr>
                    <w:jc w:val="both"/>
                    <w:rPr>
                      <w:rFonts w:ascii="Arial" w:hAnsi="Arial" w:cs="Arial"/>
                      <w:color w:val="000000"/>
                      <w:sz w:val="22"/>
                      <w:szCs w:val="22"/>
                    </w:rPr>
                  </w:pP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02" w:rsidRPr="00107A74" w:rsidRDefault="00F97102" w:rsidP="00F97102">
                  <w:pPr>
                    <w:jc w:val="both"/>
                    <w:rPr>
                      <w:rFonts w:ascii="Arial" w:hAnsi="Arial" w:cs="Arial"/>
                      <w:color w:val="000000"/>
                      <w:sz w:val="22"/>
                      <w:szCs w:val="22"/>
                    </w:rPr>
                  </w:pPr>
                </w:p>
              </w:tc>
              <w:tc>
                <w:tcPr>
                  <w:tcW w:w="1855" w:type="dxa"/>
                  <w:tcBorders>
                    <w:top w:val="single" w:sz="4" w:space="0" w:color="auto"/>
                    <w:left w:val="single" w:sz="4" w:space="0" w:color="auto"/>
                    <w:bottom w:val="single" w:sz="4" w:space="0" w:color="auto"/>
                    <w:right w:val="single" w:sz="4"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692"/>
              </w:trPr>
              <w:tc>
                <w:tcPr>
                  <w:tcW w:w="707" w:type="dxa"/>
                  <w:tcBorders>
                    <w:top w:val="nil"/>
                    <w:left w:val="nil"/>
                    <w:bottom w:val="nil"/>
                    <w:right w:val="single" w:sz="4" w:space="0" w:color="auto"/>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p>
              </w:tc>
              <w:tc>
                <w:tcPr>
                  <w:tcW w:w="892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97102" w:rsidRPr="00F97102" w:rsidRDefault="00F97102" w:rsidP="003C51CB">
                  <w:pPr>
                    <w:jc w:val="both"/>
                    <w:rPr>
                      <w:rFonts w:ascii="Arial" w:hAnsi="Arial" w:cs="Arial"/>
                      <w:color w:val="000000"/>
                      <w:sz w:val="22"/>
                      <w:szCs w:val="22"/>
                    </w:rPr>
                  </w:pPr>
                  <w:r w:rsidRPr="00107A74">
                    <w:rPr>
                      <w:rFonts w:ascii="Arial" w:hAnsi="Arial" w:cs="Arial"/>
                      <w:color w:val="000000"/>
                      <w:sz w:val="22"/>
                      <w:szCs w:val="22"/>
                    </w:rPr>
                    <w:t>У</w:t>
                  </w:r>
                  <w:r>
                    <w:rPr>
                      <w:rFonts w:ascii="Arial" w:hAnsi="Arial" w:cs="Arial"/>
                      <w:color w:val="000000"/>
                      <w:sz w:val="22"/>
                      <w:szCs w:val="22"/>
                    </w:rPr>
                    <w:t>КУПНО</w:t>
                  </w:r>
                </w:p>
                <w:p w:rsidR="00F97102" w:rsidRDefault="00F97102" w:rsidP="003C51CB">
                  <w:pPr>
                    <w:jc w:val="both"/>
                    <w:rPr>
                      <w:rFonts w:ascii="Arial" w:hAnsi="Arial" w:cs="Arial"/>
                      <w:color w:val="000000"/>
                      <w:sz w:val="22"/>
                      <w:szCs w:val="22"/>
                    </w:rPr>
                  </w:pPr>
                  <w:r>
                    <w:rPr>
                      <w:rFonts w:ascii="Arial" w:hAnsi="Arial" w:cs="Arial"/>
                      <w:color w:val="000000"/>
                      <w:sz w:val="22"/>
                      <w:szCs w:val="22"/>
                    </w:rPr>
                    <w:t xml:space="preserve">са </w:t>
                  </w:r>
                  <w:r w:rsidRPr="00107A74">
                    <w:rPr>
                      <w:rFonts w:ascii="Arial" w:hAnsi="Arial" w:cs="Arial"/>
                      <w:color w:val="000000"/>
                      <w:sz w:val="22"/>
                      <w:szCs w:val="22"/>
                    </w:rPr>
                    <w:t>ПДВ </w:t>
                  </w:r>
                </w:p>
                <w:p w:rsidR="00F97102" w:rsidRPr="00F97102" w:rsidRDefault="00F97102" w:rsidP="003C51CB">
                  <w:pPr>
                    <w:jc w:val="both"/>
                    <w:rPr>
                      <w:rFonts w:ascii="Arial" w:hAnsi="Arial" w:cs="Arial"/>
                      <w:color w:val="000000"/>
                      <w:sz w:val="22"/>
                      <w:szCs w:val="22"/>
                    </w:rPr>
                  </w:pP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102" w:rsidRPr="00107A74" w:rsidRDefault="00F97102" w:rsidP="00107A74">
                  <w:pPr>
                    <w:jc w:val="both"/>
                    <w:rPr>
                      <w:rFonts w:ascii="Arial" w:hAnsi="Arial" w:cs="Arial"/>
                      <w:color w:val="000000"/>
                      <w:sz w:val="22"/>
                      <w:szCs w:val="22"/>
                    </w:rPr>
                  </w:pP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02" w:rsidRPr="00107A74" w:rsidRDefault="00F97102" w:rsidP="00F97102">
                  <w:pPr>
                    <w:jc w:val="both"/>
                    <w:rPr>
                      <w:rFonts w:ascii="Arial" w:hAnsi="Arial" w:cs="Arial"/>
                      <w:color w:val="000000"/>
                      <w:sz w:val="22"/>
                      <w:szCs w:val="22"/>
                    </w:rPr>
                  </w:pPr>
                </w:p>
              </w:tc>
              <w:tc>
                <w:tcPr>
                  <w:tcW w:w="1855" w:type="dxa"/>
                  <w:tcBorders>
                    <w:top w:val="single" w:sz="4" w:space="0" w:color="auto"/>
                    <w:left w:val="single" w:sz="4" w:space="0" w:color="auto"/>
                    <w:bottom w:val="single" w:sz="4" w:space="0" w:color="auto"/>
                    <w:right w:val="single" w:sz="4" w:space="0" w:color="auto"/>
                  </w:tcBorders>
                </w:tcPr>
                <w:p w:rsidR="00F97102" w:rsidRPr="00107A74" w:rsidRDefault="00F97102" w:rsidP="00107A74">
                  <w:pPr>
                    <w:jc w:val="both"/>
                    <w:rPr>
                      <w:rFonts w:ascii="Arial" w:hAnsi="Arial" w:cs="Arial"/>
                      <w:color w:val="000000"/>
                      <w:sz w:val="22"/>
                      <w:szCs w:val="22"/>
                    </w:rPr>
                  </w:pPr>
                </w:p>
              </w:tc>
            </w:tr>
            <w:tr w:rsidR="00F97102" w:rsidRPr="00107A74" w:rsidTr="00F97102">
              <w:trPr>
                <w:trHeight w:val="315"/>
              </w:trPr>
              <w:tc>
                <w:tcPr>
                  <w:tcW w:w="707" w:type="dxa"/>
                  <w:tcBorders>
                    <w:top w:val="nil"/>
                    <w:left w:val="nil"/>
                    <w:bottom w:val="nil"/>
                    <w:right w:val="nil"/>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p>
              </w:tc>
              <w:tc>
                <w:tcPr>
                  <w:tcW w:w="8921" w:type="dxa"/>
                  <w:gridSpan w:val="5"/>
                  <w:tcBorders>
                    <w:top w:val="nil"/>
                    <w:left w:val="nil"/>
                    <w:bottom w:val="nil"/>
                    <w:right w:val="nil"/>
                  </w:tcBorders>
                  <w:shd w:val="clear" w:color="auto" w:fill="auto"/>
                  <w:vAlign w:val="bottom"/>
                </w:tcPr>
                <w:p w:rsidR="00F97102" w:rsidRPr="00107A74" w:rsidRDefault="00F97102" w:rsidP="00107A74">
                  <w:pPr>
                    <w:ind w:firstLineChars="200" w:firstLine="440"/>
                    <w:jc w:val="both"/>
                    <w:rPr>
                      <w:sz w:val="22"/>
                      <w:szCs w:val="22"/>
                    </w:rPr>
                  </w:pPr>
                </w:p>
              </w:tc>
              <w:tc>
                <w:tcPr>
                  <w:tcW w:w="3402" w:type="dxa"/>
                  <w:gridSpan w:val="2"/>
                  <w:noWrap/>
                  <w:hideMark/>
                </w:tcPr>
                <w:p w:rsidR="00F97102" w:rsidRPr="00107A74" w:rsidRDefault="00F97102" w:rsidP="00107A74">
                  <w:pPr>
                    <w:jc w:val="both"/>
                    <w:rPr>
                      <w:rFonts w:ascii="Arial" w:hAnsi="Arial" w:cs="Arial"/>
                      <w:color w:val="000000"/>
                      <w:sz w:val="22"/>
                      <w:szCs w:val="22"/>
                    </w:rPr>
                  </w:pPr>
                </w:p>
              </w:tc>
              <w:tc>
                <w:tcPr>
                  <w:tcW w:w="1855" w:type="dxa"/>
                </w:tcPr>
                <w:p w:rsidR="00F97102" w:rsidRPr="00107A74" w:rsidRDefault="00F97102" w:rsidP="00107A74">
                  <w:pPr>
                    <w:jc w:val="both"/>
                    <w:rPr>
                      <w:rFonts w:ascii="Arial" w:hAnsi="Arial" w:cs="Arial"/>
                      <w:color w:val="000000"/>
                      <w:sz w:val="22"/>
                      <w:szCs w:val="22"/>
                    </w:rPr>
                  </w:pPr>
                </w:p>
              </w:tc>
            </w:tr>
            <w:tr w:rsidR="00F97102" w:rsidRPr="00107A74" w:rsidTr="00F97102">
              <w:trPr>
                <w:gridAfter w:val="4"/>
                <w:wAfter w:w="11040" w:type="dxa"/>
                <w:trHeight w:val="375"/>
              </w:trPr>
              <w:tc>
                <w:tcPr>
                  <w:tcW w:w="707" w:type="dxa"/>
                  <w:tcBorders>
                    <w:top w:val="nil"/>
                    <w:left w:val="nil"/>
                    <w:bottom w:val="nil"/>
                    <w:right w:val="nil"/>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p>
              </w:tc>
              <w:tc>
                <w:tcPr>
                  <w:tcW w:w="1599" w:type="dxa"/>
                  <w:gridSpan w:val="2"/>
                  <w:tcBorders>
                    <w:top w:val="nil"/>
                    <w:left w:val="nil"/>
                    <w:bottom w:val="nil"/>
                    <w:right w:val="nil"/>
                  </w:tcBorders>
                </w:tcPr>
                <w:p w:rsidR="00F97102" w:rsidRPr="00107A74" w:rsidRDefault="00F97102" w:rsidP="00107A74">
                  <w:pPr>
                    <w:jc w:val="both"/>
                    <w:rPr>
                      <w:rFonts w:ascii="Arial" w:hAnsi="Arial" w:cs="Arial"/>
                      <w:color w:val="000000"/>
                      <w:sz w:val="22"/>
                      <w:szCs w:val="22"/>
                    </w:rPr>
                  </w:pPr>
                </w:p>
              </w:tc>
              <w:tc>
                <w:tcPr>
                  <w:tcW w:w="1539" w:type="dxa"/>
                  <w:gridSpan w:val="2"/>
                  <w:tcBorders>
                    <w:top w:val="nil"/>
                    <w:left w:val="nil"/>
                    <w:bottom w:val="nil"/>
                    <w:right w:val="nil"/>
                  </w:tcBorders>
                </w:tcPr>
                <w:p w:rsidR="00F97102" w:rsidRPr="00107A74" w:rsidRDefault="00F97102" w:rsidP="00107A74">
                  <w:pPr>
                    <w:jc w:val="both"/>
                    <w:rPr>
                      <w:rFonts w:ascii="Arial" w:hAnsi="Arial" w:cs="Arial"/>
                      <w:color w:val="000000"/>
                      <w:sz w:val="22"/>
                      <w:szCs w:val="22"/>
                    </w:rPr>
                  </w:pPr>
                </w:p>
              </w:tc>
            </w:tr>
            <w:tr w:rsidR="00F97102" w:rsidRPr="00107A74" w:rsidTr="00F97102">
              <w:trPr>
                <w:gridAfter w:val="4"/>
                <w:wAfter w:w="11040" w:type="dxa"/>
                <w:trHeight w:val="630"/>
              </w:trPr>
              <w:tc>
                <w:tcPr>
                  <w:tcW w:w="707" w:type="dxa"/>
                  <w:tcBorders>
                    <w:top w:val="nil"/>
                    <w:left w:val="nil"/>
                    <w:bottom w:val="nil"/>
                    <w:right w:val="nil"/>
                  </w:tcBorders>
                  <w:shd w:val="clear" w:color="auto" w:fill="auto"/>
                  <w:noWrap/>
                  <w:vAlign w:val="bottom"/>
                  <w:hideMark/>
                </w:tcPr>
                <w:p w:rsidR="00F97102" w:rsidRPr="00107A74" w:rsidRDefault="00F97102" w:rsidP="00107A74">
                  <w:pPr>
                    <w:jc w:val="both"/>
                    <w:rPr>
                      <w:rFonts w:ascii="Arial" w:hAnsi="Arial" w:cs="Arial"/>
                      <w:color w:val="000000"/>
                      <w:sz w:val="22"/>
                      <w:szCs w:val="22"/>
                    </w:rPr>
                  </w:pPr>
                </w:p>
              </w:tc>
              <w:tc>
                <w:tcPr>
                  <w:tcW w:w="1599" w:type="dxa"/>
                  <w:gridSpan w:val="2"/>
                  <w:tcBorders>
                    <w:top w:val="nil"/>
                    <w:left w:val="nil"/>
                    <w:bottom w:val="nil"/>
                    <w:right w:val="nil"/>
                  </w:tcBorders>
                </w:tcPr>
                <w:p w:rsidR="00F97102" w:rsidRPr="00107A74" w:rsidRDefault="00F97102" w:rsidP="00107A74">
                  <w:pPr>
                    <w:jc w:val="both"/>
                    <w:rPr>
                      <w:rFonts w:ascii="Arial" w:hAnsi="Arial" w:cs="Arial"/>
                      <w:color w:val="000000"/>
                      <w:sz w:val="22"/>
                      <w:szCs w:val="22"/>
                    </w:rPr>
                  </w:pPr>
                </w:p>
              </w:tc>
              <w:tc>
                <w:tcPr>
                  <w:tcW w:w="1539" w:type="dxa"/>
                  <w:gridSpan w:val="2"/>
                  <w:tcBorders>
                    <w:top w:val="nil"/>
                    <w:left w:val="nil"/>
                    <w:bottom w:val="nil"/>
                    <w:right w:val="nil"/>
                  </w:tcBorders>
                </w:tcPr>
                <w:p w:rsidR="00F97102" w:rsidRPr="00107A74" w:rsidRDefault="00F97102" w:rsidP="00107A74">
                  <w:pPr>
                    <w:jc w:val="both"/>
                    <w:rPr>
                      <w:rFonts w:ascii="Arial" w:hAnsi="Arial" w:cs="Arial"/>
                      <w:color w:val="000000"/>
                      <w:sz w:val="22"/>
                      <w:szCs w:val="22"/>
                    </w:rPr>
                  </w:pPr>
                </w:p>
              </w:tc>
            </w:tr>
          </w:tbl>
          <w:p w:rsidR="00107A74" w:rsidRPr="00107A74" w:rsidRDefault="00107A74" w:rsidP="00107A74">
            <w:pPr>
              <w:jc w:val="both"/>
              <w:rPr>
                <w:rFonts w:ascii="Arial" w:hAnsi="Arial" w:cs="Arial"/>
                <w:color w:val="000000"/>
                <w:sz w:val="22"/>
                <w:szCs w:val="22"/>
              </w:rPr>
            </w:pPr>
          </w:p>
        </w:tc>
      </w:tr>
    </w:tbl>
    <w:p w:rsidR="00107A74" w:rsidRPr="00107A74" w:rsidRDefault="00107A74" w:rsidP="00107A74">
      <w:pPr>
        <w:jc w:val="both"/>
        <w:rPr>
          <w:sz w:val="22"/>
          <w:szCs w:val="22"/>
        </w:rPr>
      </w:pPr>
    </w:p>
    <w:p w:rsidR="00107A74" w:rsidRPr="00107A74" w:rsidRDefault="00107A74" w:rsidP="00107A74">
      <w:pPr>
        <w:jc w:val="both"/>
        <w:rPr>
          <w:sz w:val="22"/>
          <w:szCs w:val="22"/>
        </w:rPr>
      </w:pPr>
    </w:p>
    <w:p w:rsidR="00107A74" w:rsidRPr="00107A74" w:rsidRDefault="00107A74" w:rsidP="00107A74">
      <w:pPr>
        <w:rPr>
          <w:sz w:val="22"/>
          <w:szCs w:val="22"/>
        </w:rPr>
      </w:pPr>
    </w:p>
    <w:p w:rsidR="00107A74" w:rsidRPr="00107A74" w:rsidRDefault="00107A74" w:rsidP="00107A74">
      <w:pPr>
        <w:rPr>
          <w:sz w:val="22"/>
          <w:szCs w:val="22"/>
        </w:rPr>
      </w:pPr>
    </w:p>
    <w:p w:rsidR="00F97102" w:rsidRDefault="00107A74" w:rsidP="00107A74">
      <w:pPr>
        <w:tabs>
          <w:tab w:val="left" w:pos="0"/>
        </w:tabs>
        <w:jc w:val="both"/>
        <w:rPr>
          <w:rFonts w:ascii="Arial" w:hAnsi="Arial" w:cs="Arial"/>
          <w:b/>
          <w:bCs/>
          <w:color w:val="000000" w:themeColor="text1"/>
          <w:sz w:val="22"/>
          <w:szCs w:val="22"/>
          <w:lang w:val="ru-RU"/>
        </w:rPr>
      </w:pPr>
      <w:r w:rsidRPr="00107A74">
        <w:rPr>
          <w:rFonts w:ascii="Arial" w:hAnsi="Arial" w:cs="Arial"/>
          <w:b/>
          <w:bCs/>
          <w:color w:val="000000" w:themeColor="text1"/>
          <w:sz w:val="22"/>
          <w:szCs w:val="22"/>
          <w:lang w:val="ru-RU"/>
        </w:rPr>
        <w:tab/>
      </w:r>
      <w:r w:rsidRPr="00107A74">
        <w:rPr>
          <w:rFonts w:ascii="Arial" w:hAnsi="Arial" w:cs="Arial"/>
          <w:b/>
          <w:bCs/>
          <w:color w:val="000000" w:themeColor="text1"/>
          <w:sz w:val="22"/>
          <w:szCs w:val="22"/>
          <w:lang w:val="ru-RU"/>
        </w:rPr>
        <w:tab/>
      </w:r>
    </w:p>
    <w:p w:rsidR="00F97102" w:rsidRDefault="00F97102" w:rsidP="00107A74">
      <w:pPr>
        <w:tabs>
          <w:tab w:val="left" w:pos="0"/>
        </w:tabs>
        <w:jc w:val="both"/>
        <w:rPr>
          <w:rFonts w:ascii="Arial" w:hAnsi="Arial" w:cs="Arial"/>
          <w:b/>
          <w:bCs/>
          <w:color w:val="000000" w:themeColor="text1"/>
          <w:sz w:val="22"/>
          <w:szCs w:val="22"/>
          <w:lang w:val="ru-RU"/>
        </w:rPr>
      </w:pPr>
    </w:p>
    <w:p w:rsidR="00F97102" w:rsidRDefault="00F97102" w:rsidP="00107A74">
      <w:pPr>
        <w:tabs>
          <w:tab w:val="left" w:pos="0"/>
        </w:tabs>
        <w:jc w:val="both"/>
        <w:rPr>
          <w:rFonts w:ascii="Arial" w:hAnsi="Arial" w:cs="Arial"/>
          <w:b/>
          <w:bCs/>
          <w:color w:val="000000" w:themeColor="text1"/>
          <w:sz w:val="22"/>
          <w:szCs w:val="22"/>
          <w:lang w:val="ru-RU"/>
        </w:rPr>
      </w:pPr>
    </w:p>
    <w:p w:rsidR="00F97102" w:rsidRDefault="00F97102" w:rsidP="00107A74">
      <w:pPr>
        <w:tabs>
          <w:tab w:val="left" w:pos="0"/>
        </w:tabs>
        <w:jc w:val="both"/>
        <w:rPr>
          <w:rFonts w:ascii="Arial" w:hAnsi="Arial" w:cs="Arial"/>
          <w:b/>
          <w:bCs/>
          <w:color w:val="000000" w:themeColor="text1"/>
          <w:sz w:val="22"/>
          <w:szCs w:val="22"/>
          <w:lang w:val="ru-RU"/>
        </w:rPr>
      </w:pPr>
    </w:p>
    <w:p w:rsidR="00F97102" w:rsidRDefault="00F97102" w:rsidP="00107A74">
      <w:pPr>
        <w:tabs>
          <w:tab w:val="left" w:pos="0"/>
        </w:tabs>
        <w:jc w:val="both"/>
        <w:rPr>
          <w:rFonts w:ascii="Arial" w:hAnsi="Arial" w:cs="Arial"/>
          <w:b/>
          <w:bCs/>
          <w:color w:val="000000" w:themeColor="text1"/>
          <w:sz w:val="22"/>
          <w:szCs w:val="22"/>
          <w:lang w:val="ru-RU"/>
        </w:rPr>
      </w:pPr>
    </w:p>
    <w:p w:rsidR="00F97102" w:rsidRDefault="00F97102" w:rsidP="00107A74">
      <w:pPr>
        <w:tabs>
          <w:tab w:val="left" w:pos="0"/>
        </w:tabs>
        <w:jc w:val="both"/>
        <w:rPr>
          <w:rFonts w:ascii="Arial" w:hAnsi="Arial" w:cs="Arial"/>
          <w:b/>
          <w:bCs/>
          <w:color w:val="000000" w:themeColor="text1"/>
          <w:sz w:val="22"/>
          <w:szCs w:val="22"/>
          <w:lang w:val="ru-RU"/>
        </w:rPr>
      </w:pPr>
    </w:p>
    <w:p w:rsidR="00F97102" w:rsidRDefault="00F97102" w:rsidP="00107A74">
      <w:pPr>
        <w:tabs>
          <w:tab w:val="left" w:pos="0"/>
        </w:tabs>
        <w:jc w:val="both"/>
        <w:rPr>
          <w:rFonts w:ascii="Arial" w:hAnsi="Arial" w:cs="Arial"/>
          <w:b/>
          <w:bCs/>
          <w:color w:val="000000" w:themeColor="text1"/>
          <w:sz w:val="22"/>
          <w:szCs w:val="22"/>
          <w:lang w:val="ru-RU"/>
        </w:rPr>
      </w:pPr>
    </w:p>
    <w:p w:rsidR="00F97102" w:rsidRDefault="00F97102" w:rsidP="00107A74">
      <w:pPr>
        <w:tabs>
          <w:tab w:val="left" w:pos="0"/>
        </w:tabs>
        <w:jc w:val="both"/>
        <w:rPr>
          <w:rFonts w:ascii="Arial" w:hAnsi="Arial" w:cs="Arial"/>
          <w:b/>
          <w:bCs/>
          <w:color w:val="000000" w:themeColor="text1"/>
          <w:sz w:val="22"/>
          <w:szCs w:val="22"/>
          <w:lang w:val="ru-RU"/>
        </w:rPr>
      </w:pPr>
    </w:p>
    <w:p w:rsidR="00F97102" w:rsidRDefault="00F97102" w:rsidP="00107A74">
      <w:pPr>
        <w:tabs>
          <w:tab w:val="left" w:pos="0"/>
        </w:tabs>
        <w:jc w:val="both"/>
        <w:rPr>
          <w:rFonts w:ascii="Arial" w:hAnsi="Arial" w:cs="Arial"/>
          <w:b/>
          <w:bCs/>
          <w:color w:val="000000" w:themeColor="text1"/>
          <w:sz w:val="22"/>
          <w:szCs w:val="22"/>
          <w:lang w:val="ru-RU"/>
        </w:rPr>
      </w:pPr>
    </w:p>
    <w:p w:rsidR="00F97102" w:rsidRDefault="00F97102" w:rsidP="00107A74">
      <w:pPr>
        <w:tabs>
          <w:tab w:val="left" w:pos="0"/>
        </w:tabs>
        <w:jc w:val="both"/>
        <w:rPr>
          <w:rFonts w:ascii="Arial" w:hAnsi="Arial" w:cs="Arial"/>
          <w:b/>
          <w:bCs/>
          <w:color w:val="000000" w:themeColor="text1"/>
          <w:sz w:val="22"/>
          <w:szCs w:val="22"/>
          <w:lang w:val="ru-RU"/>
        </w:rPr>
      </w:pPr>
    </w:p>
    <w:p w:rsidR="00F97102" w:rsidRDefault="00F97102" w:rsidP="00107A74">
      <w:pPr>
        <w:tabs>
          <w:tab w:val="left" w:pos="0"/>
        </w:tabs>
        <w:jc w:val="both"/>
        <w:rPr>
          <w:rFonts w:ascii="Arial" w:hAnsi="Arial" w:cs="Arial"/>
          <w:b/>
          <w:bCs/>
          <w:color w:val="000000" w:themeColor="text1"/>
          <w:sz w:val="22"/>
          <w:szCs w:val="22"/>
          <w:lang w:val="ru-RU"/>
        </w:rPr>
      </w:pPr>
    </w:p>
    <w:p w:rsidR="00F97102" w:rsidRDefault="00F97102" w:rsidP="00107A74">
      <w:pPr>
        <w:tabs>
          <w:tab w:val="left" w:pos="0"/>
        </w:tabs>
        <w:jc w:val="both"/>
        <w:rPr>
          <w:rFonts w:ascii="Arial" w:hAnsi="Arial" w:cs="Arial"/>
          <w:b/>
          <w:bCs/>
          <w:color w:val="000000" w:themeColor="text1"/>
          <w:sz w:val="22"/>
          <w:szCs w:val="22"/>
          <w:lang w:val="ru-RU"/>
        </w:rPr>
      </w:pPr>
    </w:p>
    <w:p w:rsidR="00F97102" w:rsidRDefault="00F97102" w:rsidP="00107A74">
      <w:pPr>
        <w:tabs>
          <w:tab w:val="left" w:pos="0"/>
        </w:tabs>
        <w:jc w:val="both"/>
        <w:rPr>
          <w:rFonts w:ascii="Arial" w:hAnsi="Arial" w:cs="Arial"/>
          <w:b/>
          <w:bCs/>
          <w:color w:val="000000" w:themeColor="text1"/>
          <w:sz w:val="22"/>
          <w:szCs w:val="22"/>
          <w:lang w:val="ru-RU"/>
        </w:rPr>
      </w:pPr>
    </w:p>
    <w:p w:rsidR="00F97102" w:rsidRDefault="00F97102" w:rsidP="00107A74">
      <w:pPr>
        <w:tabs>
          <w:tab w:val="left" w:pos="0"/>
        </w:tabs>
        <w:jc w:val="both"/>
        <w:rPr>
          <w:rFonts w:ascii="Arial" w:hAnsi="Arial" w:cs="Arial"/>
          <w:b/>
          <w:bCs/>
          <w:color w:val="000000" w:themeColor="text1"/>
          <w:sz w:val="22"/>
          <w:szCs w:val="22"/>
          <w:lang w:val="ru-RU"/>
        </w:rPr>
      </w:pPr>
    </w:p>
    <w:p w:rsidR="00F97102" w:rsidRDefault="00F97102" w:rsidP="00107A74">
      <w:pPr>
        <w:tabs>
          <w:tab w:val="left" w:pos="0"/>
        </w:tabs>
        <w:jc w:val="both"/>
        <w:rPr>
          <w:rFonts w:ascii="Arial" w:hAnsi="Arial" w:cs="Arial"/>
          <w:b/>
          <w:bCs/>
          <w:color w:val="000000" w:themeColor="text1"/>
          <w:sz w:val="22"/>
          <w:szCs w:val="22"/>
          <w:lang w:val="ru-RU"/>
        </w:rPr>
      </w:pPr>
    </w:p>
    <w:p w:rsidR="00F97102" w:rsidRDefault="00F97102" w:rsidP="00107A74">
      <w:pPr>
        <w:tabs>
          <w:tab w:val="left" w:pos="0"/>
        </w:tabs>
        <w:jc w:val="both"/>
        <w:rPr>
          <w:rFonts w:ascii="Arial" w:hAnsi="Arial" w:cs="Arial"/>
          <w:b/>
          <w:bCs/>
          <w:color w:val="000000" w:themeColor="text1"/>
          <w:sz w:val="22"/>
          <w:szCs w:val="22"/>
          <w:lang w:val="ru-RU"/>
        </w:rPr>
      </w:pPr>
    </w:p>
    <w:p w:rsidR="00F97102" w:rsidRDefault="00F97102" w:rsidP="00107A74">
      <w:pPr>
        <w:tabs>
          <w:tab w:val="left" w:pos="0"/>
        </w:tabs>
        <w:jc w:val="both"/>
        <w:rPr>
          <w:rFonts w:ascii="Arial" w:hAnsi="Arial" w:cs="Arial"/>
          <w:b/>
          <w:bCs/>
          <w:color w:val="000000" w:themeColor="text1"/>
          <w:sz w:val="22"/>
          <w:szCs w:val="22"/>
          <w:lang w:val="ru-RU"/>
        </w:rPr>
      </w:pPr>
    </w:p>
    <w:tbl>
      <w:tblPr>
        <w:tblW w:w="9397" w:type="dxa"/>
        <w:tblLook w:val="04A0" w:firstRow="1" w:lastRow="0" w:firstColumn="1" w:lastColumn="0" w:noHBand="0" w:noVBand="1"/>
      </w:tblPr>
      <w:tblGrid>
        <w:gridCol w:w="9397"/>
      </w:tblGrid>
      <w:tr w:rsidR="00F97102" w:rsidRPr="0023271E" w:rsidTr="003C51CB">
        <w:trPr>
          <w:trHeight w:val="375"/>
        </w:trPr>
        <w:tc>
          <w:tcPr>
            <w:tcW w:w="8736" w:type="dxa"/>
            <w:tcBorders>
              <w:top w:val="nil"/>
              <w:left w:val="nil"/>
              <w:bottom w:val="nil"/>
              <w:right w:val="nil"/>
            </w:tcBorders>
            <w:shd w:val="clear" w:color="auto" w:fill="auto"/>
            <w:vAlign w:val="center"/>
          </w:tcPr>
          <w:p w:rsidR="00F97102" w:rsidRPr="0023271E" w:rsidRDefault="00F97102" w:rsidP="003C51CB">
            <w:pPr>
              <w:jc w:val="both"/>
              <w:rPr>
                <w:rFonts w:ascii="Arial" w:hAnsi="Arial" w:cs="Arial"/>
                <w:color w:val="000000"/>
                <w:sz w:val="22"/>
                <w:szCs w:val="22"/>
              </w:rPr>
            </w:pPr>
            <w:r w:rsidRPr="00195126">
              <w:rPr>
                <w:rFonts w:ascii="Arial" w:hAnsi="Arial" w:cs="Arial"/>
                <w:b/>
                <w:color w:val="000000"/>
                <w:sz w:val="22"/>
                <w:szCs w:val="22"/>
                <w:u w:val="single"/>
              </w:rPr>
              <w:t>Услови за извршење</w:t>
            </w:r>
            <w:r w:rsidRPr="0023271E">
              <w:rPr>
                <w:rFonts w:ascii="Arial" w:hAnsi="Arial" w:cs="Arial"/>
                <w:color w:val="000000"/>
                <w:sz w:val="22"/>
                <w:szCs w:val="22"/>
              </w:rPr>
              <w:t>:</w:t>
            </w:r>
          </w:p>
        </w:tc>
      </w:tr>
      <w:tr w:rsidR="00F97102" w:rsidRPr="0023271E" w:rsidTr="003C51CB">
        <w:trPr>
          <w:trHeight w:val="630"/>
        </w:trPr>
        <w:tc>
          <w:tcPr>
            <w:tcW w:w="8736" w:type="dxa"/>
            <w:tcBorders>
              <w:top w:val="nil"/>
              <w:left w:val="nil"/>
              <w:bottom w:val="nil"/>
              <w:right w:val="nil"/>
            </w:tcBorders>
            <w:shd w:val="clear" w:color="auto" w:fill="auto"/>
            <w:vAlign w:val="bottom"/>
          </w:tcPr>
          <w:p w:rsidR="00F97102" w:rsidRDefault="00F97102" w:rsidP="003C51CB">
            <w:pPr>
              <w:jc w:val="both"/>
              <w:rPr>
                <w:rFonts w:ascii="Arial" w:hAnsi="Arial" w:cs="Arial"/>
                <w:color w:val="000000"/>
                <w:sz w:val="22"/>
                <w:szCs w:val="22"/>
              </w:rPr>
            </w:pPr>
            <w:r w:rsidRPr="0023271E">
              <w:rPr>
                <w:rFonts w:ascii="Arial" w:hAnsi="Arial" w:cs="Arial"/>
                <w:color w:val="000000"/>
                <w:sz w:val="22"/>
                <w:szCs w:val="22"/>
              </w:rPr>
              <w:t>а. Обезбеђење стручног особља и потребне опреме за извођење радова;</w:t>
            </w:r>
          </w:p>
          <w:p w:rsidR="00F97102" w:rsidRPr="00195126" w:rsidRDefault="00F97102" w:rsidP="003C51CB">
            <w:pPr>
              <w:jc w:val="both"/>
              <w:rPr>
                <w:rFonts w:ascii="Arial" w:hAnsi="Arial" w:cs="Arial"/>
                <w:color w:val="000000"/>
                <w:sz w:val="22"/>
                <w:szCs w:val="22"/>
              </w:rPr>
            </w:pPr>
          </w:p>
          <w:p w:rsidR="00F97102" w:rsidRDefault="00F97102" w:rsidP="003C51CB">
            <w:pPr>
              <w:jc w:val="both"/>
              <w:rPr>
                <w:rFonts w:ascii="Arial" w:hAnsi="Arial" w:cs="Arial"/>
                <w:color w:val="000000"/>
                <w:sz w:val="22"/>
                <w:szCs w:val="22"/>
              </w:rPr>
            </w:pPr>
            <w:r w:rsidRPr="0023271E">
              <w:rPr>
                <w:rFonts w:ascii="Arial" w:hAnsi="Arial" w:cs="Arial"/>
                <w:color w:val="000000"/>
                <w:sz w:val="22"/>
                <w:szCs w:val="22"/>
              </w:rPr>
              <w:t>б. Набавку резервних делова и материјала из та</w:t>
            </w:r>
            <w:r>
              <w:rPr>
                <w:rFonts w:ascii="Arial" w:hAnsi="Arial" w:cs="Arial"/>
                <w:color w:val="000000"/>
                <w:sz w:val="22"/>
                <w:szCs w:val="22"/>
              </w:rPr>
              <w:t xml:space="preserve">чака 1. и 2. описа послова врши </w:t>
            </w:r>
            <w:r w:rsidRPr="0023271E">
              <w:rPr>
                <w:rFonts w:ascii="Arial" w:hAnsi="Arial" w:cs="Arial"/>
                <w:color w:val="000000"/>
                <w:sz w:val="22"/>
                <w:szCs w:val="22"/>
              </w:rPr>
              <w:t>изабрани понуђач, трошкови су саставни део понуђене јединичне цене за интервенцију;</w:t>
            </w:r>
          </w:p>
          <w:p w:rsidR="00F97102" w:rsidRDefault="00F97102" w:rsidP="003C51CB">
            <w:pPr>
              <w:jc w:val="both"/>
              <w:rPr>
                <w:rFonts w:ascii="Arial" w:hAnsi="Arial" w:cs="Arial"/>
                <w:color w:val="000000"/>
                <w:sz w:val="22"/>
                <w:szCs w:val="22"/>
              </w:rPr>
            </w:pPr>
          </w:p>
          <w:p w:rsidR="00F97102" w:rsidRDefault="00F97102" w:rsidP="003C51CB">
            <w:pPr>
              <w:jc w:val="both"/>
              <w:rPr>
                <w:rFonts w:ascii="Arial" w:hAnsi="Arial" w:cs="Arial"/>
                <w:color w:val="000000"/>
                <w:sz w:val="22"/>
                <w:szCs w:val="22"/>
              </w:rPr>
            </w:pPr>
            <w:r w:rsidRPr="0023271E">
              <w:rPr>
                <w:rFonts w:ascii="Arial" w:hAnsi="Arial" w:cs="Arial"/>
                <w:color w:val="000000"/>
                <w:sz w:val="22"/>
                <w:szCs w:val="22"/>
              </w:rPr>
              <w:t>ц. Набавку резервних делова и материјала за отклањање сложених кварова из тачке 3.</w:t>
            </w:r>
            <w:r>
              <w:rPr>
                <w:rFonts w:ascii="Arial" w:hAnsi="Arial" w:cs="Arial"/>
                <w:color w:val="000000"/>
                <w:sz w:val="22"/>
                <w:szCs w:val="22"/>
              </w:rPr>
              <w:t xml:space="preserve"> </w:t>
            </w:r>
            <w:r w:rsidRPr="0023271E">
              <w:rPr>
                <w:rFonts w:ascii="Arial" w:hAnsi="Arial" w:cs="Arial"/>
                <w:color w:val="000000"/>
                <w:sz w:val="22"/>
                <w:szCs w:val="22"/>
              </w:rPr>
              <w:t>описа врши изабрани понуђач, трошкови нису саставни део јединичне цене за интервенцију већ се признају приложеном набавном фактуром, уградња се врши уз сагласност надзорног органа на терет Наручиоца;</w:t>
            </w:r>
          </w:p>
          <w:p w:rsidR="00F97102" w:rsidRPr="00195126" w:rsidRDefault="00F97102" w:rsidP="003C51CB">
            <w:pPr>
              <w:jc w:val="both"/>
              <w:rPr>
                <w:rFonts w:ascii="Arial" w:hAnsi="Arial" w:cs="Arial"/>
                <w:color w:val="000000"/>
                <w:sz w:val="22"/>
                <w:szCs w:val="22"/>
              </w:rPr>
            </w:pPr>
          </w:p>
          <w:p w:rsidR="00F97102" w:rsidRPr="0023271E" w:rsidRDefault="00F97102" w:rsidP="003C51CB">
            <w:pPr>
              <w:jc w:val="both"/>
              <w:rPr>
                <w:rFonts w:ascii="Arial" w:hAnsi="Arial" w:cs="Arial"/>
                <w:color w:val="000000"/>
                <w:sz w:val="22"/>
                <w:szCs w:val="22"/>
              </w:rPr>
            </w:pPr>
            <w:r w:rsidRPr="0023271E">
              <w:rPr>
                <w:rFonts w:ascii="Arial" w:hAnsi="Arial" w:cs="Arial"/>
                <w:color w:val="000000"/>
                <w:sz w:val="22"/>
                <w:szCs w:val="22"/>
              </w:rPr>
              <w:t>д. Отклањање једноставног квара нерадним данима (викенд/ празник) у року не дужем од 24 сата.</w:t>
            </w:r>
          </w:p>
        </w:tc>
      </w:tr>
    </w:tbl>
    <w:p w:rsidR="00F97102" w:rsidRDefault="00F97102" w:rsidP="00107A74">
      <w:pPr>
        <w:tabs>
          <w:tab w:val="left" w:pos="0"/>
        </w:tabs>
        <w:jc w:val="both"/>
        <w:rPr>
          <w:rFonts w:ascii="Arial" w:hAnsi="Arial" w:cs="Arial"/>
          <w:b/>
          <w:bCs/>
          <w:color w:val="000000" w:themeColor="text1"/>
          <w:sz w:val="22"/>
          <w:szCs w:val="22"/>
          <w:lang w:val="ru-RU"/>
        </w:rPr>
      </w:pPr>
    </w:p>
    <w:p w:rsidR="00F97102" w:rsidRDefault="00F97102" w:rsidP="00107A74">
      <w:pPr>
        <w:tabs>
          <w:tab w:val="left" w:pos="0"/>
        </w:tabs>
        <w:jc w:val="both"/>
        <w:rPr>
          <w:rFonts w:ascii="Arial" w:hAnsi="Arial" w:cs="Arial"/>
          <w:b/>
          <w:bCs/>
          <w:color w:val="000000" w:themeColor="text1"/>
          <w:sz w:val="22"/>
          <w:szCs w:val="22"/>
          <w:lang w:val="ru-RU"/>
        </w:rPr>
      </w:pPr>
    </w:p>
    <w:p w:rsidR="00F97102" w:rsidRDefault="00F97102" w:rsidP="00107A74">
      <w:pPr>
        <w:tabs>
          <w:tab w:val="left" w:pos="0"/>
        </w:tabs>
        <w:jc w:val="both"/>
        <w:rPr>
          <w:rFonts w:ascii="Arial" w:hAnsi="Arial" w:cs="Arial"/>
          <w:b/>
          <w:bCs/>
          <w:color w:val="000000" w:themeColor="text1"/>
          <w:sz w:val="22"/>
          <w:szCs w:val="22"/>
          <w:lang w:val="ru-RU"/>
        </w:rPr>
      </w:pPr>
    </w:p>
    <w:p w:rsidR="00F97102" w:rsidRDefault="00F97102" w:rsidP="00107A74">
      <w:pPr>
        <w:tabs>
          <w:tab w:val="left" w:pos="0"/>
        </w:tabs>
        <w:jc w:val="both"/>
        <w:rPr>
          <w:rFonts w:ascii="Arial" w:hAnsi="Arial" w:cs="Arial"/>
          <w:b/>
          <w:bCs/>
          <w:color w:val="000000" w:themeColor="text1"/>
          <w:sz w:val="22"/>
          <w:szCs w:val="22"/>
          <w:lang w:val="ru-RU"/>
        </w:rPr>
      </w:pPr>
    </w:p>
    <w:p w:rsidR="00107A74" w:rsidRPr="00107A74" w:rsidRDefault="00107A74" w:rsidP="00107A74">
      <w:pPr>
        <w:tabs>
          <w:tab w:val="left" w:pos="0"/>
        </w:tabs>
        <w:jc w:val="both"/>
        <w:rPr>
          <w:rFonts w:ascii="Arial" w:hAnsi="Arial" w:cs="Arial"/>
          <w:bCs/>
          <w:color w:val="000000" w:themeColor="text1"/>
          <w:sz w:val="22"/>
          <w:szCs w:val="22"/>
          <w:lang w:val="ru-RU"/>
        </w:rPr>
      </w:pPr>
      <w:r w:rsidRPr="00107A74">
        <w:rPr>
          <w:rFonts w:ascii="Arial" w:hAnsi="Arial" w:cs="Arial"/>
          <w:b/>
          <w:bCs/>
          <w:color w:val="000000" w:themeColor="text1"/>
          <w:sz w:val="22"/>
          <w:szCs w:val="22"/>
          <w:lang w:val="ru-RU"/>
        </w:rPr>
        <w:tab/>
      </w:r>
      <w:r w:rsidRPr="00107A74">
        <w:rPr>
          <w:rFonts w:ascii="Arial" w:hAnsi="Arial" w:cs="Arial"/>
          <w:b/>
          <w:bCs/>
          <w:color w:val="000000" w:themeColor="text1"/>
          <w:sz w:val="22"/>
          <w:szCs w:val="22"/>
          <w:lang w:val="ru-RU"/>
        </w:rPr>
        <w:tab/>
      </w:r>
      <w:r w:rsidRPr="00107A74">
        <w:rPr>
          <w:rFonts w:ascii="Arial" w:hAnsi="Arial" w:cs="Arial"/>
          <w:b/>
          <w:bCs/>
          <w:color w:val="000000" w:themeColor="text1"/>
          <w:sz w:val="22"/>
          <w:szCs w:val="22"/>
          <w:lang w:val="ru-RU"/>
        </w:rPr>
        <w:tab/>
      </w:r>
      <w:r w:rsidRPr="00107A74">
        <w:rPr>
          <w:rFonts w:ascii="Arial" w:hAnsi="Arial" w:cs="Arial"/>
          <w:b/>
          <w:bCs/>
          <w:color w:val="000000" w:themeColor="text1"/>
          <w:sz w:val="22"/>
          <w:szCs w:val="22"/>
          <w:lang w:val="ru-RU"/>
        </w:rPr>
        <w:tab/>
      </w:r>
      <w:r w:rsidRPr="00107A74">
        <w:rPr>
          <w:rFonts w:ascii="Arial" w:hAnsi="Arial" w:cs="Arial"/>
          <w:b/>
          <w:bCs/>
          <w:color w:val="000000" w:themeColor="text1"/>
          <w:sz w:val="22"/>
          <w:szCs w:val="22"/>
          <w:lang w:val="ru-RU"/>
        </w:rPr>
        <w:tab/>
      </w:r>
      <w:r w:rsidRPr="00107A74">
        <w:rPr>
          <w:rFonts w:ascii="Arial" w:hAnsi="Arial" w:cs="Arial"/>
          <w:bCs/>
          <w:color w:val="000000" w:themeColor="text1"/>
          <w:sz w:val="22"/>
          <w:szCs w:val="22"/>
          <w:lang w:val="ru-RU"/>
        </w:rPr>
        <w:t xml:space="preserve">                       </w:t>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sidR="00595B32">
        <w:rPr>
          <w:rFonts w:ascii="Arial" w:hAnsi="Arial" w:cs="Arial"/>
          <w:bCs/>
          <w:color w:val="000000" w:themeColor="text1"/>
          <w:sz w:val="22"/>
          <w:szCs w:val="22"/>
          <w:lang w:val="ru-RU"/>
        </w:rPr>
        <w:t xml:space="preserve">                        </w:t>
      </w:r>
      <w:r w:rsidRPr="00107A74">
        <w:rPr>
          <w:rFonts w:ascii="Arial" w:hAnsi="Arial" w:cs="Arial"/>
          <w:bCs/>
          <w:color w:val="000000" w:themeColor="text1"/>
          <w:sz w:val="22"/>
          <w:szCs w:val="22"/>
          <w:lang w:val="ru-RU"/>
        </w:rPr>
        <w:t xml:space="preserve">  </w:t>
      </w:r>
      <w:r w:rsidR="00595B32">
        <w:rPr>
          <w:rFonts w:ascii="Arial" w:hAnsi="Arial" w:cs="Arial"/>
          <w:bCs/>
          <w:color w:val="000000" w:themeColor="text1"/>
          <w:sz w:val="22"/>
          <w:szCs w:val="22"/>
          <w:lang w:val="ru-RU"/>
        </w:rPr>
        <w:t xml:space="preserve">  </w:t>
      </w:r>
      <w:r w:rsidRPr="00107A74">
        <w:rPr>
          <w:rFonts w:ascii="Arial" w:hAnsi="Arial" w:cs="Arial"/>
          <w:bCs/>
          <w:color w:val="000000" w:themeColor="text1"/>
          <w:sz w:val="22"/>
          <w:szCs w:val="22"/>
          <w:lang w:val="ru-RU"/>
        </w:rPr>
        <w:t xml:space="preserve">Сагласан Понуђач </w:t>
      </w:r>
    </w:p>
    <w:p w:rsidR="00107A74" w:rsidRPr="00107A74" w:rsidRDefault="00107A74" w:rsidP="00107A74">
      <w:pPr>
        <w:tabs>
          <w:tab w:val="left" w:pos="0"/>
        </w:tabs>
        <w:jc w:val="both"/>
        <w:rPr>
          <w:rFonts w:ascii="Arial" w:hAnsi="Arial" w:cs="Arial"/>
          <w:bCs/>
          <w:color w:val="000000" w:themeColor="text1"/>
          <w:sz w:val="22"/>
          <w:szCs w:val="22"/>
          <w:lang w:val="ru-RU"/>
        </w:rPr>
      </w:pPr>
      <w:r w:rsidRPr="00107A74">
        <w:rPr>
          <w:rFonts w:ascii="Arial" w:hAnsi="Arial" w:cs="Arial"/>
          <w:bCs/>
          <w:color w:val="000000" w:themeColor="text1"/>
          <w:sz w:val="22"/>
          <w:szCs w:val="22"/>
          <w:lang w:val="ru-RU"/>
        </w:rPr>
        <w:t>Место и датум: _________</w:t>
      </w:r>
      <w:r w:rsidRPr="00107A74">
        <w:rPr>
          <w:rFonts w:ascii="Arial" w:hAnsi="Arial" w:cs="Arial"/>
          <w:bCs/>
          <w:color w:val="000000" w:themeColor="text1"/>
          <w:sz w:val="22"/>
          <w:szCs w:val="22"/>
          <w:lang w:val="ru-RU"/>
        </w:rPr>
        <w:tab/>
      </w:r>
      <w:r w:rsidRPr="00107A74">
        <w:rPr>
          <w:rFonts w:ascii="Arial" w:hAnsi="Arial" w:cs="Arial"/>
          <w:bCs/>
          <w:color w:val="000000" w:themeColor="text1"/>
          <w:sz w:val="22"/>
          <w:szCs w:val="22"/>
          <w:lang w:val="ru-RU"/>
        </w:rPr>
        <w:tab/>
      </w:r>
      <w:r w:rsidRPr="00107A74">
        <w:rPr>
          <w:rFonts w:ascii="Arial" w:hAnsi="Arial" w:cs="Arial"/>
          <w:bCs/>
          <w:color w:val="000000" w:themeColor="text1"/>
          <w:sz w:val="22"/>
          <w:szCs w:val="22"/>
          <w:lang w:val="ru-RU"/>
        </w:rPr>
        <w:tab/>
      </w:r>
      <w:r w:rsidRPr="00107A74">
        <w:rPr>
          <w:rFonts w:ascii="Arial" w:hAnsi="Arial" w:cs="Arial"/>
          <w:bCs/>
          <w:color w:val="000000" w:themeColor="text1"/>
          <w:sz w:val="22"/>
          <w:szCs w:val="22"/>
          <w:lang w:val="ru-RU"/>
        </w:rPr>
        <w:tab/>
      </w:r>
      <w:r w:rsidRPr="00107A74">
        <w:rPr>
          <w:rFonts w:ascii="Arial" w:hAnsi="Arial" w:cs="Arial"/>
          <w:bCs/>
          <w:color w:val="000000" w:themeColor="text1"/>
          <w:sz w:val="22"/>
          <w:szCs w:val="22"/>
          <w:lang w:val="ru-RU"/>
        </w:rPr>
        <w:tab/>
      </w:r>
    </w:p>
    <w:p w:rsidR="00107A74" w:rsidRPr="00107A74" w:rsidRDefault="00107A74" w:rsidP="00107A74">
      <w:pPr>
        <w:tabs>
          <w:tab w:val="left" w:pos="0"/>
        </w:tabs>
        <w:jc w:val="both"/>
        <w:rPr>
          <w:rFonts w:ascii="Arial" w:hAnsi="Arial" w:cs="Arial"/>
          <w:bCs/>
          <w:color w:val="000000" w:themeColor="text1"/>
          <w:sz w:val="22"/>
          <w:szCs w:val="22"/>
          <w:lang w:val="ru-RU"/>
        </w:rPr>
      </w:pPr>
      <w:r w:rsidRPr="00107A74">
        <w:rPr>
          <w:rFonts w:ascii="Arial" w:hAnsi="Arial" w:cs="Arial"/>
          <w:bCs/>
          <w:color w:val="000000" w:themeColor="text1"/>
          <w:sz w:val="22"/>
          <w:szCs w:val="22"/>
          <w:lang w:val="ru-RU"/>
        </w:rPr>
        <w:tab/>
      </w:r>
      <w:r w:rsidRPr="00107A74">
        <w:rPr>
          <w:rFonts w:ascii="Arial" w:hAnsi="Arial" w:cs="Arial"/>
          <w:bCs/>
          <w:color w:val="000000" w:themeColor="text1"/>
          <w:sz w:val="22"/>
          <w:szCs w:val="22"/>
          <w:lang w:val="ru-RU"/>
        </w:rPr>
        <w:tab/>
      </w:r>
      <w:r w:rsidRPr="00107A74">
        <w:rPr>
          <w:rFonts w:ascii="Arial" w:hAnsi="Arial" w:cs="Arial"/>
          <w:bCs/>
          <w:color w:val="000000" w:themeColor="text1"/>
          <w:sz w:val="22"/>
          <w:szCs w:val="22"/>
          <w:lang w:val="ru-RU"/>
        </w:rPr>
        <w:tab/>
      </w:r>
      <w:r w:rsidRPr="00107A74">
        <w:rPr>
          <w:rFonts w:ascii="Arial" w:hAnsi="Arial" w:cs="Arial"/>
          <w:bCs/>
          <w:color w:val="000000" w:themeColor="text1"/>
          <w:sz w:val="22"/>
          <w:szCs w:val="22"/>
          <w:lang w:val="ru-RU"/>
        </w:rPr>
        <w:tab/>
      </w:r>
      <w:r w:rsidRPr="00107A74">
        <w:rPr>
          <w:rFonts w:ascii="Arial" w:hAnsi="Arial" w:cs="Arial"/>
          <w:bCs/>
          <w:color w:val="000000" w:themeColor="text1"/>
          <w:sz w:val="22"/>
          <w:szCs w:val="22"/>
          <w:lang w:val="ru-RU"/>
        </w:rPr>
        <w:tab/>
      </w:r>
      <w:r w:rsidRPr="00107A74">
        <w:rPr>
          <w:rFonts w:ascii="Arial" w:hAnsi="Arial" w:cs="Arial"/>
          <w:bCs/>
          <w:color w:val="000000" w:themeColor="text1"/>
          <w:sz w:val="22"/>
          <w:szCs w:val="22"/>
          <w:lang w:val="ru-RU"/>
        </w:rPr>
        <w:tab/>
      </w:r>
      <w:r w:rsidRPr="00107A74">
        <w:rPr>
          <w:rFonts w:ascii="Arial" w:hAnsi="Arial" w:cs="Arial"/>
          <w:bCs/>
          <w:color w:val="000000" w:themeColor="text1"/>
          <w:sz w:val="22"/>
          <w:szCs w:val="22"/>
          <w:lang w:val="ru-RU"/>
        </w:rPr>
        <w:tab/>
      </w:r>
      <w:r w:rsidRPr="00107A74">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Pr>
          <w:rFonts w:ascii="Arial" w:hAnsi="Arial" w:cs="Arial"/>
          <w:bCs/>
          <w:color w:val="000000" w:themeColor="text1"/>
          <w:sz w:val="22"/>
          <w:szCs w:val="22"/>
          <w:lang w:val="ru-RU"/>
        </w:rPr>
        <w:tab/>
      </w:r>
      <w:r w:rsidRPr="00107A74">
        <w:rPr>
          <w:rFonts w:ascii="Arial" w:hAnsi="Arial" w:cs="Arial"/>
          <w:bCs/>
          <w:color w:val="000000" w:themeColor="text1"/>
          <w:sz w:val="22"/>
          <w:szCs w:val="22"/>
          <w:lang w:val="ru-RU"/>
        </w:rPr>
        <w:t xml:space="preserve">  </w:t>
      </w:r>
      <w:r w:rsidR="00595B32">
        <w:rPr>
          <w:rFonts w:ascii="Arial" w:hAnsi="Arial" w:cs="Arial"/>
          <w:bCs/>
          <w:color w:val="000000" w:themeColor="text1"/>
          <w:sz w:val="22"/>
          <w:szCs w:val="22"/>
          <w:lang w:val="ru-RU"/>
        </w:rPr>
        <w:t xml:space="preserve">  </w:t>
      </w:r>
      <w:r w:rsidRPr="00107A74">
        <w:rPr>
          <w:rFonts w:ascii="Arial" w:hAnsi="Arial" w:cs="Arial"/>
          <w:bCs/>
          <w:color w:val="000000" w:themeColor="text1"/>
          <w:sz w:val="22"/>
          <w:szCs w:val="22"/>
          <w:lang w:val="ru-RU"/>
        </w:rPr>
        <w:t xml:space="preserve"> __________________________</w:t>
      </w:r>
    </w:p>
    <w:p w:rsidR="00107A74" w:rsidRPr="00107A74" w:rsidRDefault="00107A74" w:rsidP="00107A74">
      <w:pPr>
        <w:tabs>
          <w:tab w:val="left" w:pos="0"/>
        </w:tabs>
        <w:jc w:val="both"/>
        <w:rPr>
          <w:rFonts w:ascii="Arial" w:hAnsi="Arial" w:cs="Arial"/>
          <w:bCs/>
          <w:color w:val="000000" w:themeColor="text1"/>
          <w:sz w:val="22"/>
          <w:szCs w:val="22"/>
          <w:lang w:val="ru-RU"/>
        </w:rPr>
      </w:pPr>
      <w:r w:rsidRPr="00107A74">
        <w:rPr>
          <w:rFonts w:ascii="Arial" w:hAnsi="Arial" w:cs="Arial"/>
          <w:bCs/>
          <w:color w:val="000000" w:themeColor="text1"/>
          <w:sz w:val="22"/>
          <w:szCs w:val="22"/>
          <w:lang w:val="ru-RU"/>
        </w:rPr>
        <w:tab/>
      </w:r>
      <w:r w:rsidRPr="00107A74">
        <w:rPr>
          <w:rFonts w:ascii="Arial" w:hAnsi="Arial" w:cs="Arial"/>
          <w:bCs/>
          <w:color w:val="000000" w:themeColor="text1"/>
          <w:sz w:val="22"/>
          <w:szCs w:val="22"/>
          <w:lang w:val="ru-RU"/>
        </w:rPr>
        <w:tab/>
      </w:r>
      <w:r w:rsidRPr="00107A74">
        <w:rPr>
          <w:rFonts w:ascii="Arial" w:hAnsi="Arial" w:cs="Arial"/>
          <w:bCs/>
          <w:color w:val="000000" w:themeColor="text1"/>
          <w:sz w:val="22"/>
          <w:szCs w:val="22"/>
          <w:lang w:val="ru-RU"/>
        </w:rPr>
        <w:tab/>
      </w:r>
      <w:r w:rsidRPr="00107A74">
        <w:rPr>
          <w:rFonts w:ascii="Arial" w:hAnsi="Arial" w:cs="Arial"/>
          <w:bCs/>
          <w:color w:val="000000" w:themeColor="text1"/>
          <w:sz w:val="22"/>
          <w:szCs w:val="22"/>
          <w:lang w:val="ru-RU"/>
        </w:rPr>
        <w:tab/>
      </w:r>
      <w:r w:rsidRPr="00107A74">
        <w:rPr>
          <w:rFonts w:ascii="Arial" w:hAnsi="Arial" w:cs="Arial"/>
          <w:bCs/>
          <w:color w:val="000000" w:themeColor="text1"/>
          <w:sz w:val="22"/>
          <w:szCs w:val="22"/>
          <w:lang w:val="ru-RU"/>
        </w:rPr>
        <w:tab/>
        <w:t>М.П.</w:t>
      </w:r>
      <w:r w:rsidRPr="00107A74">
        <w:rPr>
          <w:rFonts w:ascii="Arial" w:hAnsi="Arial" w:cs="Arial"/>
          <w:bCs/>
          <w:color w:val="000000" w:themeColor="text1"/>
          <w:sz w:val="22"/>
          <w:szCs w:val="22"/>
          <w:lang w:val="ru-RU"/>
        </w:rPr>
        <w:tab/>
      </w:r>
      <w:r w:rsidRPr="00107A74">
        <w:rPr>
          <w:rFonts w:ascii="Arial" w:hAnsi="Arial" w:cs="Arial"/>
          <w:bCs/>
          <w:color w:val="000000" w:themeColor="text1"/>
          <w:sz w:val="22"/>
          <w:szCs w:val="22"/>
          <w:lang w:val="ru-RU"/>
        </w:rPr>
        <w:tab/>
      </w:r>
      <w:r w:rsidRPr="00107A74">
        <w:rPr>
          <w:rFonts w:ascii="Arial" w:hAnsi="Arial" w:cs="Arial"/>
          <w:bCs/>
          <w:color w:val="000000" w:themeColor="text1"/>
          <w:sz w:val="22"/>
          <w:szCs w:val="22"/>
          <w:lang w:val="ru-RU"/>
        </w:rPr>
        <w:tab/>
        <w:t xml:space="preserve">        </w:t>
      </w:r>
      <w:r>
        <w:rPr>
          <w:rFonts w:ascii="Arial" w:hAnsi="Arial" w:cs="Arial"/>
          <w:bCs/>
          <w:color w:val="000000" w:themeColor="text1"/>
          <w:sz w:val="22"/>
          <w:szCs w:val="22"/>
          <w:lang w:val="ru-RU"/>
        </w:rPr>
        <w:t xml:space="preserve">                                                     </w:t>
      </w:r>
      <w:r w:rsidR="00595B32">
        <w:rPr>
          <w:rFonts w:ascii="Arial" w:hAnsi="Arial" w:cs="Arial"/>
          <w:bCs/>
          <w:color w:val="000000" w:themeColor="text1"/>
          <w:sz w:val="22"/>
          <w:szCs w:val="22"/>
          <w:lang w:val="ru-RU"/>
        </w:rPr>
        <w:t xml:space="preserve"> </w:t>
      </w:r>
      <w:r>
        <w:rPr>
          <w:rFonts w:ascii="Arial" w:hAnsi="Arial" w:cs="Arial"/>
          <w:bCs/>
          <w:color w:val="000000" w:themeColor="text1"/>
          <w:sz w:val="22"/>
          <w:szCs w:val="22"/>
          <w:lang w:val="ru-RU"/>
        </w:rPr>
        <w:t xml:space="preserve">     </w:t>
      </w:r>
      <w:r w:rsidR="00595B32">
        <w:rPr>
          <w:rFonts w:ascii="Arial" w:hAnsi="Arial" w:cs="Arial"/>
          <w:bCs/>
          <w:color w:val="000000" w:themeColor="text1"/>
          <w:sz w:val="22"/>
          <w:szCs w:val="22"/>
          <w:lang w:val="ru-RU"/>
        </w:rPr>
        <w:t xml:space="preserve"> </w:t>
      </w:r>
      <w:r w:rsidRPr="00107A74">
        <w:rPr>
          <w:rFonts w:ascii="Arial" w:hAnsi="Arial" w:cs="Arial"/>
          <w:bCs/>
          <w:color w:val="000000" w:themeColor="text1"/>
          <w:sz w:val="22"/>
          <w:szCs w:val="22"/>
          <w:lang w:val="ru-RU"/>
        </w:rPr>
        <w:t xml:space="preserve"> Потпис одговорног лица</w:t>
      </w:r>
    </w:p>
    <w:p w:rsidR="00107A74" w:rsidRPr="00107A74" w:rsidRDefault="00107A74" w:rsidP="00107A74">
      <w:pPr>
        <w:tabs>
          <w:tab w:val="left" w:pos="0"/>
        </w:tabs>
        <w:jc w:val="both"/>
        <w:rPr>
          <w:rFonts w:ascii="Arial" w:hAnsi="Arial" w:cs="Arial"/>
          <w:bCs/>
          <w:color w:val="000000" w:themeColor="text1"/>
          <w:sz w:val="22"/>
          <w:szCs w:val="22"/>
          <w:lang w:val="ru-RU"/>
        </w:rPr>
      </w:pPr>
    </w:p>
    <w:p w:rsidR="00107A74" w:rsidRPr="00107A74" w:rsidRDefault="00107A74" w:rsidP="00107A74">
      <w:pPr>
        <w:tabs>
          <w:tab w:val="left" w:pos="0"/>
        </w:tabs>
        <w:jc w:val="both"/>
        <w:rPr>
          <w:rFonts w:ascii="Arial" w:hAnsi="Arial" w:cs="Arial"/>
          <w:b/>
          <w:bCs/>
          <w:color w:val="000000" w:themeColor="text1"/>
          <w:sz w:val="22"/>
          <w:szCs w:val="22"/>
          <w:lang w:val="ru-RU"/>
        </w:rPr>
      </w:pPr>
    </w:p>
    <w:p w:rsidR="00107A74" w:rsidRPr="00107A74" w:rsidRDefault="00107A74" w:rsidP="00107A74">
      <w:pPr>
        <w:tabs>
          <w:tab w:val="left" w:pos="0"/>
        </w:tabs>
        <w:jc w:val="both"/>
        <w:rPr>
          <w:rFonts w:ascii="Arial" w:hAnsi="Arial" w:cs="Arial"/>
          <w:b/>
          <w:bCs/>
          <w:color w:val="000000" w:themeColor="text1"/>
          <w:sz w:val="22"/>
          <w:szCs w:val="22"/>
          <w:lang w:val="ru-RU"/>
        </w:rPr>
      </w:pPr>
    </w:p>
    <w:p w:rsidR="00107A74" w:rsidRPr="00107A74" w:rsidRDefault="00107A74" w:rsidP="00107A74">
      <w:pPr>
        <w:tabs>
          <w:tab w:val="left" w:pos="0"/>
        </w:tabs>
        <w:jc w:val="both"/>
        <w:rPr>
          <w:rFonts w:ascii="Arial" w:hAnsi="Arial" w:cs="Arial"/>
          <w:b/>
          <w:bCs/>
          <w:color w:val="000000" w:themeColor="text1"/>
          <w:sz w:val="22"/>
          <w:szCs w:val="22"/>
          <w:lang w:val="ru-RU"/>
        </w:rPr>
      </w:pPr>
    </w:p>
    <w:p w:rsidR="00107A74" w:rsidRPr="00107A74" w:rsidRDefault="00107A74" w:rsidP="00107A74">
      <w:pPr>
        <w:tabs>
          <w:tab w:val="left" w:pos="0"/>
        </w:tabs>
        <w:jc w:val="both"/>
        <w:rPr>
          <w:rFonts w:ascii="Arial" w:hAnsi="Arial" w:cs="Arial"/>
          <w:b/>
          <w:bCs/>
          <w:color w:val="000000" w:themeColor="text1"/>
          <w:sz w:val="22"/>
          <w:szCs w:val="22"/>
          <w:lang w:val="ru-RU"/>
        </w:rPr>
      </w:pPr>
    </w:p>
    <w:p w:rsidR="00107A74" w:rsidRPr="00107A74" w:rsidRDefault="00107A74" w:rsidP="00107A74">
      <w:pPr>
        <w:tabs>
          <w:tab w:val="left" w:pos="0"/>
        </w:tabs>
        <w:jc w:val="both"/>
        <w:rPr>
          <w:rFonts w:ascii="Arial" w:hAnsi="Arial" w:cs="Arial"/>
          <w:b/>
          <w:bCs/>
          <w:color w:val="000000" w:themeColor="text1"/>
          <w:sz w:val="22"/>
          <w:szCs w:val="22"/>
          <w:lang w:val="ru-RU"/>
        </w:rPr>
      </w:pPr>
    </w:p>
    <w:p w:rsidR="00107A74" w:rsidRPr="00107A74" w:rsidRDefault="00107A74" w:rsidP="00107A74">
      <w:pPr>
        <w:tabs>
          <w:tab w:val="left" w:pos="0"/>
        </w:tabs>
        <w:jc w:val="both"/>
        <w:rPr>
          <w:rFonts w:ascii="Arial" w:hAnsi="Arial" w:cs="Arial"/>
          <w:b/>
          <w:bCs/>
          <w:color w:val="000000" w:themeColor="text1"/>
          <w:sz w:val="22"/>
          <w:szCs w:val="22"/>
          <w:lang w:val="ru-RU"/>
        </w:rPr>
      </w:pPr>
    </w:p>
    <w:p w:rsidR="00107A74" w:rsidRPr="00107A74" w:rsidRDefault="00107A74" w:rsidP="00107A74">
      <w:pPr>
        <w:jc w:val="both"/>
        <w:rPr>
          <w:rFonts w:ascii="Arial" w:hAnsi="Arial" w:cs="Arial"/>
          <w:color w:val="000000" w:themeColor="text1"/>
          <w:sz w:val="22"/>
          <w:szCs w:val="22"/>
          <w:lang w:val="ru-RU"/>
        </w:rPr>
      </w:pPr>
    </w:p>
    <w:p w:rsidR="00107A74" w:rsidRPr="00107A74" w:rsidRDefault="00107A74" w:rsidP="00107A74">
      <w:pPr>
        <w:jc w:val="both"/>
        <w:rPr>
          <w:rFonts w:ascii="Arial" w:hAnsi="Arial" w:cs="Arial"/>
          <w:color w:val="000000" w:themeColor="text1"/>
          <w:sz w:val="22"/>
          <w:szCs w:val="22"/>
          <w:lang w:val="ru-RU"/>
        </w:rPr>
      </w:pPr>
    </w:p>
    <w:p w:rsidR="00107A74" w:rsidRPr="00107A74" w:rsidRDefault="00107A74" w:rsidP="00107A74">
      <w:pPr>
        <w:jc w:val="both"/>
        <w:rPr>
          <w:rFonts w:ascii="Arial" w:hAnsi="Arial" w:cs="Arial"/>
          <w:color w:val="000000" w:themeColor="text1"/>
          <w:sz w:val="22"/>
          <w:szCs w:val="22"/>
          <w:lang w:val="ru-RU"/>
        </w:rPr>
      </w:pPr>
    </w:p>
    <w:p w:rsidR="00107A74" w:rsidRPr="00107A74" w:rsidRDefault="00107A74" w:rsidP="00107A74">
      <w:pPr>
        <w:pStyle w:val="Standard"/>
        <w:ind w:right="45"/>
        <w:jc w:val="both"/>
        <w:rPr>
          <w:rFonts w:ascii="Arial" w:hAnsi="Arial" w:cs="Arial"/>
          <w:color w:val="000000" w:themeColor="text1"/>
          <w:sz w:val="22"/>
          <w:szCs w:val="22"/>
          <w:lang w:val="sr-Cyrl-CS"/>
        </w:rPr>
      </w:pPr>
    </w:p>
    <w:p w:rsidR="00107A74" w:rsidRPr="00107A74" w:rsidRDefault="00107A74" w:rsidP="00071675">
      <w:pPr>
        <w:pStyle w:val="Pasussalistom1"/>
        <w:tabs>
          <w:tab w:val="left" w:pos="90"/>
        </w:tabs>
        <w:spacing w:line="100" w:lineRule="atLeast"/>
        <w:ind w:left="720"/>
        <w:jc w:val="both"/>
        <w:rPr>
          <w:rFonts w:ascii="Arial" w:hAnsi="Arial" w:cs="Arial"/>
          <w:bCs/>
          <w:iCs/>
          <w:color w:val="000000" w:themeColor="text1"/>
          <w:sz w:val="22"/>
          <w:szCs w:val="22"/>
          <w:lang w:val="sr-Cyrl-CS"/>
        </w:rPr>
      </w:pPr>
    </w:p>
    <w:p w:rsidR="00071675" w:rsidRPr="00107A74" w:rsidRDefault="00071675" w:rsidP="00CC1323">
      <w:pPr>
        <w:tabs>
          <w:tab w:val="center" w:pos="1726"/>
          <w:tab w:val="center" w:pos="10206"/>
        </w:tabs>
        <w:rPr>
          <w:rFonts w:ascii="Arial" w:hAnsi="Arial" w:cs="Arial"/>
          <w:b/>
          <w:bCs/>
          <w:color w:val="000000" w:themeColor="text1"/>
          <w:sz w:val="24"/>
          <w:szCs w:val="24"/>
          <w:lang w:val="sr-Cyrl-CS"/>
        </w:rPr>
        <w:sectPr w:rsidR="00071675" w:rsidRPr="00107A74" w:rsidSect="00D43936">
          <w:footerReference w:type="default" r:id="rId13"/>
          <w:pgSz w:w="16834" w:h="11909" w:orient="landscape" w:code="9"/>
          <w:pgMar w:top="1152" w:right="1152" w:bottom="1152" w:left="1152" w:header="708" w:footer="708" w:gutter="0"/>
          <w:cols w:space="60"/>
          <w:noEndnote/>
          <w:rtlGutter/>
          <w:docGrid w:linePitch="272"/>
        </w:sectPr>
      </w:pPr>
      <w:bookmarkStart w:id="0" w:name="_GoBack"/>
      <w:bookmarkEnd w:id="0"/>
      <w:r w:rsidRPr="00107A74">
        <w:rPr>
          <w:rFonts w:ascii="Arial" w:hAnsi="Arial" w:cs="Arial"/>
          <w:color w:val="000000" w:themeColor="text1"/>
          <w:sz w:val="22"/>
          <w:szCs w:val="22"/>
          <w:lang w:val="ru-RU"/>
        </w:rPr>
        <w:tab/>
      </w:r>
    </w:p>
    <w:p w:rsidR="00071675" w:rsidRPr="00C1441F" w:rsidRDefault="00071675" w:rsidP="00071675">
      <w:pPr>
        <w:jc w:val="right"/>
        <w:rPr>
          <w:rFonts w:ascii="Arial" w:hAnsi="Arial" w:cs="Arial"/>
          <w:b/>
          <w:bCs/>
          <w:color w:val="000000" w:themeColor="text1"/>
          <w:sz w:val="22"/>
          <w:szCs w:val="22"/>
          <w:lang w:val="sr-Cyrl-CS"/>
        </w:rPr>
      </w:pPr>
      <w:r w:rsidRPr="00C1441F">
        <w:rPr>
          <w:rFonts w:ascii="Arial" w:hAnsi="Arial" w:cs="Arial"/>
          <w:b/>
          <w:bCs/>
          <w:color w:val="000000" w:themeColor="text1"/>
          <w:sz w:val="22"/>
          <w:szCs w:val="22"/>
          <w:lang w:val="sr-Cyrl-CS"/>
        </w:rPr>
        <w:lastRenderedPageBreak/>
        <w:t xml:space="preserve">ОБРАЗАЦ  БРОЈ  </w:t>
      </w:r>
      <w:r w:rsidR="00214625">
        <w:rPr>
          <w:rFonts w:ascii="Arial" w:hAnsi="Arial" w:cs="Arial"/>
          <w:b/>
          <w:bCs/>
          <w:color w:val="000000" w:themeColor="text1"/>
          <w:sz w:val="22"/>
          <w:szCs w:val="22"/>
          <w:lang w:val="sr-Cyrl-CS"/>
        </w:rPr>
        <w:t>3</w:t>
      </w:r>
      <w:r w:rsidRPr="00C1441F">
        <w:rPr>
          <w:rFonts w:ascii="Arial" w:hAnsi="Arial" w:cs="Arial"/>
          <w:b/>
          <w:bCs/>
          <w:color w:val="000000" w:themeColor="text1"/>
          <w:sz w:val="22"/>
          <w:szCs w:val="22"/>
          <w:lang w:val="sr-Cyrl-CS"/>
        </w:rPr>
        <w:t xml:space="preserve"> .</w:t>
      </w:r>
    </w:p>
    <w:p w:rsidR="00071675" w:rsidRPr="00C1441F" w:rsidRDefault="00071675" w:rsidP="00071675">
      <w:pPr>
        <w:rPr>
          <w:rFonts w:ascii="Arial" w:hAnsi="Arial" w:cs="Arial"/>
          <w:color w:val="000000" w:themeColor="text1"/>
          <w:sz w:val="22"/>
          <w:szCs w:val="22"/>
          <w:lang w:val="sr-Cyrl-CS"/>
        </w:rPr>
      </w:pPr>
    </w:p>
    <w:p w:rsidR="00071675" w:rsidRPr="00C1441F" w:rsidRDefault="00071675" w:rsidP="00071675">
      <w:pPr>
        <w:jc w:val="both"/>
        <w:rPr>
          <w:rFonts w:ascii="Arial" w:hAnsi="Arial" w:cs="Arial"/>
          <w:bCs/>
          <w:color w:val="000000" w:themeColor="text1"/>
          <w:sz w:val="22"/>
          <w:szCs w:val="22"/>
          <w:lang w:val="sr-Cyrl-CS" w:eastAsia="en-US" w:bidi="en-US"/>
        </w:rPr>
      </w:pPr>
    </w:p>
    <w:p w:rsidR="00071675" w:rsidRPr="00C1441F" w:rsidRDefault="00071675" w:rsidP="00071675">
      <w:pPr>
        <w:jc w:val="both"/>
        <w:rPr>
          <w:rFonts w:ascii="Arial" w:hAnsi="Arial" w:cs="Arial"/>
          <w:bCs/>
          <w:color w:val="000000" w:themeColor="text1"/>
          <w:sz w:val="22"/>
          <w:szCs w:val="22"/>
          <w:lang w:val="sr-Cyrl-CS" w:eastAsia="en-US" w:bidi="en-US"/>
        </w:rPr>
      </w:pPr>
      <w:r w:rsidRPr="00C1441F">
        <w:rPr>
          <w:rFonts w:ascii="Arial" w:hAnsi="Arial" w:cs="Arial"/>
          <w:bCs/>
          <w:color w:val="000000" w:themeColor="text1"/>
          <w:sz w:val="22"/>
          <w:szCs w:val="22"/>
          <w:lang w:val="sr-Cyrl-CS" w:eastAsia="en-US" w:bidi="en-US"/>
        </w:rPr>
        <w:t>У складу са чланом 88. Закона о јавним набавкама („Сл. гласник РС“ бр. 124/12, 14/14 и 68/15) дајемо следећи</w:t>
      </w:r>
      <w:r w:rsidRPr="00C1441F">
        <w:rPr>
          <w:rFonts w:ascii="Arial" w:hAnsi="Arial" w:cs="Arial"/>
          <w:color w:val="000000" w:themeColor="text1"/>
          <w:sz w:val="22"/>
          <w:szCs w:val="22"/>
          <w:lang w:val="sr-Cyrl-CS"/>
        </w:rPr>
        <w:t>:</w:t>
      </w:r>
    </w:p>
    <w:p w:rsidR="00071675" w:rsidRPr="00C1441F" w:rsidRDefault="00071675" w:rsidP="00071675">
      <w:pPr>
        <w:jc w:val="both"/>
        <w:rPr>
          <w:rFonts w:ascii="Arial" w:hAnsi="Arial" w:cs="Arial"/>
          <w:color w:val="000000" w:themeColor="text1"/>
          <w:sz w:val="22"/>
          <w:szCs w:val="22"/>
          <w:lang w:val="sr-Cyrl-CS"/>
        </w:rPr>
      </w:pPr>
    </w:p>
    <w:p w:rsidR="00071675" w:rsidRPr="00C1441F" w:rsidRDefault="00071675" w:rsidP="00071675">
      <w:pPr>
        <w:jc w:val="both"/>
        <w:rPr>
          <w:rFonts w:ascii="Arial" w:hAnsi="Arial" w:cs="Arial"/>
          <w:color w:val="000000" w:themeColor="text1"/>
          <w:sz w:val="22"/>
          <w:szCs w:val="22"/>
          <w:lang w:val="sr-Cyrl-CS"/>
        </w:rPr>
      </w:pPr>
    </w:p>
    <w:p w:rsidR="00071675" w:rsidRPr="00C1441F" w:rsidRDefault="00071675" w:rsidP="00071675">
      <w:pPr>
        <w:jc w:val="both"/>
        <w:rPr>
          <w:rFonts w:ascii="Arial" w:hAnsi="Arial" w:cs="Arial"/>
          <w:color w:val="000000" w:themeColor="text1"/>
          <w:sz w:val="22"/>
          <w:szCs w:val="22"/>
          <w:lang w:val="sr-Cyrl-CS"/>
        </w:rPr>
      </w:pPr>
    </w:p>
    <w:p w:rsidR="00071675" w:rsidRPr="00C1441F" w:rsidRDefault="00071675" w:rsidP="00071675">
      <w:pPr>
        <w:jc w:val="both"/>
        <w:rPr>
          <w:rFonts w:ascii="Arial" w:hAnsi="Arial" w:cs="Arial"/>
          <w:color w:val="000000" w:themeColor="text1"/>
          <w:sz w:val="22"/>
          <w:szCs w:val="22"/>
          <w:lang w:val="sr-Cyrl-CS"/>
        </w:rPr>
      </w:pPr>
    </w:p>
    <w:p w:rsidR="00071675" w:rsidRPr="00C1441F" w:rsidRDefault="00071675" w:rsidP="00071675">
      <w:pPr>
        <w:pStyle w:val="Heading1"/>
        <w:jc w:val="center"/>
        <w:rPr>
          <w:rFonts w:ascii="Arial" w:hAnsi="Arial" w:cs="Arial"/>
          <w:color w:val="000000" w:themeColor="text1"/>
          <w:sz w:val="22"/>
          <w:szCs w:val="22"/>
          <w:lang w:val="ru-RU"/>
        </w:rPr>
      </w:pPr>
      <w:r w:rsidRPr="00C1441F">
        <w:rPr>
          <w:rFonts w:ascii="Arial" w:hAnsi="Arial" w:cs="Arial"/>
          <w:color w:val="000000" w:themeColor="text1"/>
          <w:sz w:val="22"/>
          <w:szCs w:val="22"/>
          <w:lang w:val="ru-RU"/>
        </w:rPr>
        <w:t>ОБРАЗАЦ ТРОШКОВА ПРИПРЕМЕ ПОНУДЕ</w:t>
      </w:r>
    </w:p>
    <w:p w:rsidR="00071675" w:rsidRPr="00C1441F" w:rsidRDefault="00071675" w:rsidP="00071675">
      <w:pPr>
        <w:pStyle w:val="BodyText"/>
        <w:rPr>
          <w:rFonts w:ascii="Arial" w:hAnsi="Arial" w:cs="Arial"/>
          <w:color w:val="000000" w:themeColor="text1"/>
          <w:sz w:val="22"/>
          <w:szCs w:val="22"/>
          <w:lang w:val="ru-RU"/>
        </w:rPr>
      </w:pPr>
    </w:p>
    <w:p w:rsidR="00071675" w:rsidRPr="00C1441F" w:rsidRDefault="00071675" w:rsidP="00071675">
      <w:pPr>
        <w:pStyle w:val="BodyText"/>
        <w:rPr>
          <w:rFonts w:ascii="Arial" w:hAnsi="Arial" w:cs="Arial"/>
          <w:color w:val="000000" w:themeColor="text1"/>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071675" w:rsidRPr="00C1441F" w:rsidTr="00D43936">
        <w:trPr>
          <w:jc w:val="center"/>
        </w:trPr>
        <w:tc>
          <w:tcPr>
            <w:tcW w:w="4612" w:type="dxa"/>
          </w:tcPr>
          <w:p w:rsidR="00071675" w:rsidRPr="00C1441F" w:rsidRDefault="00071675" w:rsidP="00D43936">
            <w:pPr>
              <w:pStyle w:val="BodyText"/>
              <w:jc w:val="center"/>
              <w:rPr>
                <w:rFonts w:ascii="Arial" w:hAnsi="Arial" w:cs="Arial"/>
                <w:b/>
                <w:color w:val="000000" w:themeColor="text1"/>
                <w:sz w:val="22"/>
                <w:szCs w:val="22"/>
                <w:lang w:val="ru-RU"/>
              </w:rPr>
            </w:pPr>
            <w:r w:rsidRPr="00C1441F">
              <w:rPr>
                <w:rFonts w:ascii="Arial" w:hAnsi="Arial" w:cs="Arial"/>
                <w:b/>
                <w:color w:val="000000" w:themeColor="text1"/>
                <w:sz w:val="22"/>
                <w:szCs w:val="22"/>
                <w:lang w:val="ru-RU"/>
              </w:rPr>
              <w:t>Назив и опис трошка</w:t>
            </w:r>
          </w:p>
        </w:tc>
        <w:tc>
          <w:tcPr>
            <w:tcW w:w="4612" w:type="dxa"/>
          </w:tcPr>
          <w:p w:rsidR="00071675" w:rsidRPr="00C1441F" w:rsidRDefault="00071675" w:rsidP="00D43936">
            <w:pPr>
              <w:pStyle w:val="BodyText"/>
              <w:jc w:val="center"/>
              <w:rPr>
                <w:rFonts w:ascii="Arial" w:hAnsi="Arial" w:cs="Arial"/>
                <w:b/>
                <w:color w:val="000000" w:themeColor="text1"/>
                <w:sz w:val="22"/>
                <w:szCs w:val="22"/>
                <w:lang w:val="ru-RU"/>
              </w:rPr>
            </w:pPr>
            <w:r w:rsidRPr="00C1441F">
              <w:rPr>
                <w:rFonts w:ascii="Arial" w:hAnsi="Arial" w:cs="Arial"/>
                <w:b/>
                <w:color w:val="000000" w:themeColor="text1"/>
                <w:sz w:val="22"/>
                <w:szCs w:val="22"/>
                <w:lang w:val="ru-RU"/>
              </w:rPr>
              <w:t>Износ у динарима</w:t>
            </w:r>
          </w:p>
        </w:tc>
      </w:tr>
      <w:tr w:rsidR="00071675" w:rsidRPr="00C1441F" w:rsidTr="00D43936">
        <w:trPr>
          <w:jc w:val="center"/>
        </w:trPr>
        <w:tc>
          <w:tcPr>
            <w:tcW w:w="4612" w:type="dxa"/>
          </w:tcPr>
          <w:p w:rsidR="00071675" w:rsidRPr="00C1441F" w:rsidRDefault="00071675" w:rsidP="00D43936">
            <w:pPr>
              <w:pStyle w:val="BodyText"/>
              <w:jc w:val="center"/>
              <w:rPr>
                <w:rFonts w:ascii="Arial" w:hAnsi="Arial" w:cs="Arial"/>
                <w:color w:val="000000" w:themeColor="text1"/>
                <w:sz w:val="22"/>
                <w:szCs w:val="22"/>
                <w:lang w:val="ru-RU"/>
              </w:rPr>
            </w:pPr>
          </w:p>
        </w:tc>
        <w:tc>
          <w:tcPr>
            <w:tcW w:w="4612" w:type="dxa"/>
          </w:tcPr>
          <w:p w:rsidR="00071675" w:rsidRPr="00C1441F" w:rsidRDefault="00071675" w:rsidP="00D43936">
            <w:pPr>
              <w:pStyle w:val="BodyText"/>
              <w:jc w:val="center"/>
              <w:rPr>
                <w:rFonts w:ascii="Arial" w:hAnsi="Arial" w:cs="Arial"/>
                <w:color w:val="000000" w:themeColor="text1"/>
                <w:sz w:val="22"/>
                <w:szCs w:val="22"/>
                <w:lang w:val="ru-RU"/>
              </w:rPr>
            </w:pPr>
          </w:p>
        </w:tc>
      </w:tr>
      <w:tr w:rsidR="00071675" w:rsidRPr="00C1441F" w:rsidTr="00D43936">
        <w:trPr>
          <w:jc w:val="center"/>
        </w:trPr>
        <w:tc>
          <w:tcPr>
            <w:tcW w:w="4612" w:type="dxa"/>
          </w:tcPr>
          <w:p w:rsidR="00071675" w:rsidRPr="00C1441F" w:rsidRDefault="00071675" w:rsidP="00D43936">
            <w:pPr>
              <w:pStyle w:val="BodyText"/>
              <w:jc w:val="center"/>
              <w:rPr>
                <w:rFonts w:ascii="Arial" w:hAnsi="Arial" w:cs="Arial"/>
                <w:color w:val="000000" w:themeColor="text1"/>
                <w:sz w:val="22"/>
                <w:szCs w:val="22"/>
                <w:lang w:val="ru-RU"/>
              </w:rPr>
            </w:pPr>
          </w:p>
        </w:tc>
        <w:tc>
          <w:tcPr>
            <w:tcW w:w="4612" w:type="dxa"/>
          </w:tcPr>
          <w:p w:rsidR="00071675" w:rsidRPr="00C1441F" w:rsidRDefault="00071675" w:rsidP="00D43936">
            <w:pPr>
              <w:pStyle w:val="BodyText"/>
              <w:jc w:val="center"/>
              <w:rPr>
                <w:rFonts w:ascii="Arial" w:hAnsi="Arial" w:cs="Arial"/>
                <w:color w:val="000000" w:themeColor="text1"/>
                <w:sz w:val="22"/>
                <w:szCs w:val="22"/>
                <w:lang w:val="ru-RU"/>
              </w:rPr>
            </w:pPr>
          </w:p>
        </w:tc>
      </w:tr>
      <w:tr w:rsidR="00071675" w:rsidRPr="00C1441F" w:rsidTr="00D43936">
        <w:trPr>
          <w:jc w:val="center"/>
        </w:trPr>
        <w:tc>
          <w:tcPr>
            <w:tcW w:w="4612" w:type="dxa"/>
          </w:tcPr>
          <w:p w:rsidR="00071675" w:rsidRPr="00C1441F" w:rsidRDefault="00071675" w:rsidP="00D43936">
            <w:pPr>
              <w:pStyle w:val="BodyText"/>
              <w:jc w:val="center"/>
              <w:rPr>
                <w:rFonts w:ascii="Arial" w:hAnsi="Arial" w:cs="Arial"/>
                <w:color w:val="000000" w:themeColor="text1"/>
                <w:sz w:val="22"/>
                <w:szCs w:val="22"/>
                <w:lang w:val="ru-RU"/>
              </w:rPr>
            </w:pPr>
          </w:p>
        </w:tc>
        <w:tc>
          <w:tcPr>
            <w:tcW w:w="4612" w:type="dxa"/>
          </w:tcPr>
          <w:p w:rsidR="00071675" w:rsidRPr="00C1441F" w:rsidRDefault="00071675" w:rsidP="00D43936">
            <w:pPr>
              <w:pStyle w:val="BodyText"/>
              <w:jc w:val="center"/>
              <w:rPr>
                <w:rFonts w:ascii="Arial" w:hAnsi="Arial" w:cs="Arial"/>
                <w:color w:val="000000" w:themeColor="text1"/>
                <w:sz w:val="22"/>
                <w:szCs w:val="22"/>
                <w:lang w:val="ru-RU"/>
              </w:rPr>
            </w:pPr>
          </w:p>
        </w:tc>
      </w:tr>
      <w:tr w:rsidR="00071675" w:rsidRPr="00C1441F" w:rsidTr="00D43936">
        <w:trPr>
          <w:jc w:val="center"/>
        </w:trPr>
        <w:tc>
          <w:tcPr>
            <w:tcW w:w="4612" w:type="dxa"/>
          </w:tcPr>
          <w:p w:rsidR="00071675" w:rsidRPr="00C1441F" w:rsidRDefault="00071675" w:rsidP="00D43936">
            <w:pPr>
              <w:pStyle w:val="BodyText"/>
              <w:jc w:val="center"/>
              <w:rPr>
                <w:rFonts w:ascii="Arial" w:hAnsi="Arial" w:cs="Arial"/>
                <w:color w:val="000000" w:themeColor="text1"/>
                <w:sz w:val="22"/>
                <w:szCs w:val="22"/>
                <w:lang w:val="ru-RU"/>
              </w:rPr>
            </w:pPr>
          </w:p>
        </w:tc>
        <w:tc>
          <w:tcPr>
            <w:tcW w:w="4612" w:type="dxa"/>
          </w:tcPr>
          <w:p w:rsidR="00071675" w:rsidRPr="00C1441F" w:rsidRDefault="00071675" w:rsidP="00D43936">
            <w:pPr>
              <w:pStyle w:val="BodyText"/>
              <w:jc w:val="center"/>
              <w:rPr>
                <w:rFonts w:ascii="Arial" w:hAnsi="Arial" w:cs="Arial"/>
                <w:color w:val="000000" w:themeColor="text1"/>
                <w:sz w:val="22"/>
                <w:szCs w:val="22"/>
                <w:lang w:val="ru-RU"/>
              </w:rPr>
            </w:pPr>
          </w:p>
        </w:tc>
      </w:tr>
      <w:tr w:rsidR="00071675" w:rsidRPr="00C1441F" w:rsidTr="00D43936">
        <w:trPr>
          <w:jc w:val="center"/>
        </w:trPr>
        <w:tc>
          <w:tcPr>
            <w:tcW w:w="4612" w:type="dxa"/>
          </w:tcPr>
          <w:p w:rsidR="00071675" w:rsidRPr="00C1441F" w:rsidRDefault="00071675" w:rsidP="00D43936">
            <w:pPr>
              <w:pStyle w:val="BodyText"/>
              <w:jc w:val="center"/>
              <w:rPr>
                <w:rFonts w:ascii="Arial" w:hAnsi="Arial" w:cs="Arial"/>
                <w:color w:val="000000" w:themeColor="text1"/>
                <w:sz w:val="22"/>
                <w:szCs w:val="22"/>
                <w:lang w:val="ru-RU"/>
              </w:rPr>
            </w:pPr>
          </w:p>
        </w:tc>
        <w:tc>
          <w:tcPr>
            <w:tcW w:w="4612" w:type="dxa"/>
          </w:tcPr>
          <w:p w:rsidR="00071675" w:rsidRPr="00C1441F" w:rsidRDefault="00071675" w:rsidP="00D43936">
            <w:pPr>
              <w:pStyle w:val="BodyText"/>
              <w:jc w:val="center"/>
              <w:rPr>
                <w:rFonts w:ascii="Arial" w:hAnsi="Arial" w:cs="Arial"/>
                <w:color w:val="000000" w:themeColor="text1"/>
                <w:sz w:val="22"/>
                <w:szCs w:val="22"/>
                <w:lang w:val="ru-RU"/>
              </w:rPr>
            </w:pPr>
          </w:p>
        </w:tc>
      </w:tr>
      <w:tr w:rsidR="00071675" w:rsidRPr="00C1441F" w:rsidTr="00D43936">
        <w:trPr>
          <w:jc w:val="center"/>
        </w:trPr>
        <w:tc>
          <w:tcPr>
            <w:tcW w:w="4612" w:type="dxa"/>
          </w:tcPr>
          <w:p w:rsidR="00071675" w:rsidRPr="00C1441F" w:rsidRDefault="00071675" w:rsidP="00D43936">
            <w:pPr>
              <w:pStyle w:val="BodyText"/>
              <w:jc w:val="right"/>
              <w:rPr>
                <w:rFonts w:ascii="Arial" w:hAnsi="Arial" w:cs="Arial"/>
                <w:b/>
                <w:color w:val="000000" w:themeColor="text1"/>
                <w:sz w:val="22"/>
                <w:szCs w:val="22"/>
                <w:lang w:val="ru-RU"/>
              </w:rPr>
            </w:pPr>
            <w:r w:rsidRPr="00C1441F">
              <w:rPr>
                <w:rFonts w:ascii="Arial" w:hAnsi="Arial" w:cs="Arial"/>
                <w:b/>
                <w:color w:val="000000" w:themeColor="text1"/>
                <w:sz w:val="22"/>
                <w:szCs w:val="22"/>
                <w:lang w:val="ru-RU"/>
              </w:rPr>
              <w:t>УКУПНО</w:t>
            </w:r>
          </w:p>
        </w:tc>
        <w:tc>
          <w:tcPr>
            <w:tcW w:w="4612" w:type="dxa"/>
          </w:tcPr>
          <w:p w:rsidR="00071675" w:rsidRPr="00C1441F" w:rsidRDefault="00071675" w:rsidP="00D43936">
            <w:pPr>
              <w:pStyle w:val="BodyText"/>
              <w:rPr>
                <w:rFonts w:ascii="Arial" w:hAnsi="Arial" w:cs="Arial"/>
                <w:color w:val="000000" w:themeColor="text1"/>
                <w:sz w:val="22"/>
                <w:szCs w:val="22"/>
                <w:lang w:val="ru-RU"/>
              </w:rPr>
            </w:pPr>
          </w:p>
        </w:tc>
      </w:tr>
    </w:tbl>
    <w:p w:rsidR="00071675" w:rsidRPr="00C1441F" w:rsidRDefault="00071675" w:rsidP="00071675">
      <w:pPr>
        <w:pStyle w:val="BodyText"/>
        <w:rPr>
          <w:rFonts w:ascii="Arial" w:hAnsi="Arial" w:cs="Arial"/>
          <w:color w:val="000000" w:themeColor="text1"/>
          <w:sz w:val="22"/>
          <w:szCs w:val="22"/>
          <w:lang w:val="ru-RU"/>
        </w:rPr>
      </w:pPr>
    </w:p>
    <w:p w:rsidR="00071675" w:rsidRPr="00C1441F" w:rsidRDefault="00071675" w:rsidP="00071675">
      <w:pPr>
        <w:jc w:val="both"/>
        <w:rPr>
          <w:rFonts w:ascii="Arial" w:hAnsi="Arial" w:cs="Arial"/>
          <w:color w:val="000000" w:themeColor="text1"/>
          <w:sz w:val="22"/>
          <w:szCs w:val="22"/>
          <w:lang w:val="ru-RU"/>
        </w:rPr>
      </w:pPr>
      <w:r w:rsidRPr="00C1441F">
        <w:rPr>
          <w:rFonts w:ascii="Arial" w:hAnsi="Arial" w:cs="Arial"/>
          <w:color w:val="000000" w:themeColor="text1"/>
          <w:sz w:val="22"/>
          <w:szCs w:val="22"/>
          <w:lang w:val="ru-RU"/>
        </w:rPr>
        <w:t>Трошкове припреме и подношења понуде сноси искључиво понуђач и не може тражити од наручиоца накнаду трошкова.</w:t>
      </w:r>
    </w:p>
    <w:p w:rsidR="00071675" w:rsidRPr="00C1441F" w:rsidRDefault="00071675" w:rsidP="00071675">
      <w:pPr>
        <w:jc w:val="both"/>
        <w:rPr>
          <w:rFonts w:ascii="Arial" w:hAnsi="Arial" w:cs="Arial"/>
          <w:b/>
          <w:bCs/>
          <w:i/>
          <w:color w:val="000000" w:themeColor="text1"/>
          <w:sz w:val="22"/>
          <w:szCs w:val="22"/>
          <w:lang w:val="ru-RU"/>
        </w:rPr>
      </w:pPr>
      <w:r w:rsidRPr="00C1441F">
        <w:rPr>
          <w:rFonts w:ascii="Arial" w:hAnsi="Arial" w:cs="Arial"/>
          <w:color w:val="000000" w:themeColor="text1"/>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071675" w:rsidRPr="00C1441F" w:rsidRDefault="00071675" w:rsidP="00071675">
      <w:pPr>
        <w:pStyle w:val="BodyText"/>
        <w:rPr>
          <w:rFonts w:ascii="Arial" w:hAnsi="Arial" w:cs="Arial"/>
          <w:color w:val="000000" w:themeColor="text1"/>
          <w:sz w:val="22"/>
          <w:szCs w:val="22"/>
          <w:lang w:val="ru-RU"/>
        </w:rPr>
      </w:pPr>
    </w:p>
    <w:p w:rsidR="00071675" w:rsidRPr="00C1441F" w:rsidRDefault="00071675" w:rsidP="00071675">
      <w:pPr>
        <w:jc w:val="both"/>
        <w:rPr>
          <w:rFonts w:ascii="Arial" w:hAnsi="Arial" w:cs="Arial"/>
          <w:b/>
          <w:bCs/>
          <w:color w:val="000000" w:themeColor="text1"/>
          <w:sz w:val="22"/>
          <w:szCs w:val="22"/>
          <w:lang w:val="ru-RU" w:eastAsia="en-US" w:bidi="en-US"/>
        </w:rPr>
      </w:pPr>
    </w:p>
    <w:p w:rsidR="00071675" w:rsidRPr="00C1441F" w:rsidRDefault="00071675" w:rsidP="00071675">
      <w:pPr>
        <w:rPr>
          <w:rFonts w:ascii="Arial" w:hAnsi="Arial" w:cs="Arial"/>
          <w:color w:val="000000" w:themeColor="text1"/>
          <w:sz w:val="22"/>
          <w:szCs w:val="22"/>
          <w:lang w:val="sr-Cyrl-CS"/>
        </w:rPr>
      </w:pPr>
    </w:p>
    <w:p w:rsidR="00071675" w:rsidRPr="00C1441F" w:rsidRDefault="00071675" w:rsidP="00071675">
      <w:pPr>
        <w:rPr>
          <w:rFonts w:ascii="Arial" w:hAnsi="Arial" w:cs="Arial"/>
          <w:color w:val="000000" w:themeColor="text1"/>
          <w:sz w:val="22"/>
          <w:szCs w:val="22"/>
          <w:lang w:val="sr-Cyrl-CS"/>
        </w:rPr>
      </w:pPr>
    </w:p>
    <w:p w:rsidR="00071675" w:rsidRPr="00C1441F" w:rsidRDefault="00071675" w:rsidP="00071675">
      <w:pPr>
        <w:rPr>
          <w:rFonts w:ascii="Arial" w:hAnsi="Arial" w:cs="Arial"/>
          <w:color w:val="000000" w:themeColor="text1"/>
          <w:sz w:val="22"/>
          <w:szCs w:val="22"/>
          <w:lang w:val="sr-Cyrl-CS"/>
        </w:rPr>
      </w:pPr>
    </w:p>
    <w:p w:rsidR="00071675" w:rsidRPr="00C1441F" w:rsidRDefault="00071675" w:rsidP="00071675">
      <w:pPr>
        <w:jc w:val="center"/>
        <w:rPr>
          <w:rFonts w:ascii="Arial" w:hAnsi="Arial" w:cs="Arial"/>
          <w:b/>
          <w:color w:val="000000" w:themeColor="text1"/>
          <w:sz w:val="22"/>
          <w:szCs w:val="22"/>
          <w:lang w:val="ru-RU"/>
        </w:rPr>
      </w:pPr>
      <w:r w:rsidRPr="00C1441F">
        <w:rPr>
          <w:rFonts w:ascii="Arial" w:hAnsi="Arial" w:cs="Arial"/>
          <w:color w:val="000000" w:themeColor="text1"/>
          <w:sz w:val="22"/>
          <w:szCs w:val="22"/>
          <w:lang w:val="sr-Cyrl-CS"/>
        </w:rPr>
        <w:t>М.П.</w:t>
      </w:r>
    </w:p>
    <w:p w:rsidR="00071675" w:rsidRPr="00C1441F" w:rsidRDefault="00071675" w:rsidP="00071675">
      <w:pPr>
        <w:rPr>
          <w:rFonts w:ascii="Arial" w:hAnsi="Arial" w:cs="Arial"/>
          <w:color w:val="000000" w:themeColor="text1"/>
          <w:sz w:val="22"/>
          <w:szCs w:val="22"/>
          <w:lang w:val="ru-RU"/>
        </w:rPr>
      </w:pPr>
    </w:p>
    <w:p w:rsidR="00071675" w:rsidRPr="00C1441F" w:rsidRDefault="00071675" w:rsidP="00071675">
      <w:pPr>
        <w:jc w:val="both"/>
        <w:rPr>
          <w:rFonts w:ascii="Arial" w:hAnsi="Arial" w:cs="Arial"/>
          <w:color w:val="000000" w:themeColor="text1"/>
          <w:sz w:val="22"/>
          <w:szCs w:val="22"/>
          <w:lang w:val="sr-Cyrl-CS" w:eastAsia="en-US" w:bidi="en-US"/>
        </w:rPr>
      </w:pPr>
      <w:r w:rsidRPr="00C1441F">
        <w:rPr>
          <w:rFonts w:ascii="Arial" w:hAnsi="Arial" w:cs="Arial"/>
          <w:color w:val="000000" w:themeColor="text1"/>
          <w:sz w:val="22"/>
          <w:szCs w:val="22"/>
          <w:lang w:val="sr-Cyrl-CS" w:eastAsia="en-US" w:bidi="en-US"/>
        </w:rPr>
        <w:t xml:space="preserve"> </w:t>
      </w:r>
      <w:r w:rsidRPr="00C1441F">
        <w:rPr>
          <w:rFonts w:ascii="Arial" w:hAnsi="Arial" w:cs="Arial"/>
          <w:color w:val="000000" w:themeColor="text1"/>
          <w:sz w:val="22"/>
          <w:szCs w:val="22"/>
          <w:lang w:val="sr-Cyrl-CS" w:eastAsia="en-US" w:bidi="en-US"/>
        </w:rPr>
        <w:tab/>
      </w:r>
      <w:r w:rsidRPr="00C1441F">
        <w:rPr>
          <w:rFonts w:ascii="Arial" w:hAnsi="Arial" w:cs="Arial"/>
          <w:color w:val="000000" w:themeColor="text1"/>
          <w:sz w:val="22"/>
          <w:szCs w:val="22"/>
          <w:lang w:val="sr-Cyrl-CS" w:eastAsia="en-US" w:bidi="en-US"/>
        </w:rPr>
        <w:tab/>
      </w:r>
      <w:r w:rsidRPr="00C1441F">
        <w:rPr>
          <w:rFonts w:ascii="Arial" w:hAnsi="Arial" w:cs="Arial"/>
          <w:color w:val="000000" w:themeColor="text1"/>
          <w:sz w:val="22"/>
          <w:szCs w:val="22"/>
          <w:lang w:val="sr-Cyrl-CS" w:eastAsia="en-US" w:bidi="en-US"/>
        </w:rPr>
        <w:tab/>
      </w:r>
      <w:r w:rsidRPr="00C1441F">
        <w:rPr>
          <w:rFonts w:ascii="Arial" w:hAnsi="Arial" w:cs="Arial"/>
          <w:color w:val="000000" w:themeColor="text1"/>
          <w:sz w:val="22"/>
          <w:szCs w:val="22"/>
          <w:lang w:val="sr-Cyrl-CS" w:eastAsia="en-US" w:bidi="en-US"/>
        </w:rPr>
        <w:tab/>
      </w:r>
      <w:r w:rsidRPr="00C1441F">
        <w:rPr>
          <w:rFonts w:ascii="Arial" w:hAnsi="Arial" w:cs="Arial"/>
          <w:color w:val="000000" w:themeColor="text1"/>
          <w:sz w:val="22"/>
          <w:szCs w:val="22"/>
          <w:lang w:val="sr-Cyrl-CS" w:eastAsia="en-US" w:bidi="en-US"/>
        </w:rPr>
        <w:tab/>
      </w:r>
      <w:r w:rsidRPr="00C1441F">
        <w:rPr>
          <w:rFonts w:ascii="Arial" w:hAnsi="Arial" w:cs="Arial"/>
          <w:color w:val="000000" w:themeColor="text1"/>
          <w:sz w:val="22"/>
          <w:szCs w:val="22"/>
          <w:lang w:val="sr-Cyrl-CS" w:eastAsia="en-US" w:bidi="en-US"/>
        </w:rPr>
        <w:tab/>
      </w:r>
      <w:r w:rsidRPr="00C1441F">
        <w:rPr>
          <w:rFonts w:ascii="Arial" w:hAnsi="Arial" w:cs="Arial"/>
          <w:color w:val="000000" w:themeColor="text1"/>
          <w:sz w:val="22"/>
          <w:szCs w:val="22"/>
          <w:lang w:val="sr-Cyrl-CS" w:eastAsia="en-US" w:bidi="en-US"/>
        </w:rPr>
        <w:tab/>
        <w:t xml:space="preserve"> Потпис овлашћеног лица понуђача</w:t>
      </w:r>
    </w:p>
    <w:p w:rsidR="00071675" w:rsidRPr="00C1441F" w:rsidRDefault="00071675" w:rsidP="00071675">
      <w:pPr>
        <w:jc w:val="both"/>
        <w:rPr>
          <w:rFonts w:ascii="Arial" w:hAnsi="Arial" w:cs="Arial"/>
          <w:color w:val="000000" w:themeColor="text1"/>
          <w:sz w:val="22"/>
          <w:szCs w:val="22"/>
          <w:lang w:val="sr-Cyrl-CS" w:eastAsia="en-US" w:bidi="en-US"/>
        </w:rPr>
      </w:pPr>
    </w:p>
    <w:p w:rsidR="00071675" w:rsidRPr="00C1441F" w:rsidRDefault="00071675" w:rsidP="00071675">
      <w:pPr>
        <w:rPr>
          <w:rFonts w:ascii="Arial" w:hAnsi="Arial" w:cs="Arial"/>
          <w:b/>
          <w:bCs/>
          <w:color w:val="000000" w:themeColor="text1"/>
          <w:sz w:val="22"/>
          <w:szCs w:val="22"/>
          <w:lang w:val="sr-Cyrl-CS" w:eastAsia="en-US" w:bidi="en-US"/>
        </w:rPr>
      </w:pPr>
      <w:r w:rsidRPr="00C1441F">
        <w:rPr>
          <w:rFonts w:ascii="Arial" w:hAnsi="Arial" w:cs="Arial"/>
          <w:b/>
          <w:bCs/>
          <w:color w:val="000000" w:themeColor="text1"/>
          <w:sz w:val="22"/>
          <w:szCs w:val="22"/>
          <w:lang w:val="sr-Cyrl-CS" w:eastAsia="en-US" w:bidi="en-US"/>
        </w:rPr>
        <w:tab/>
      </w:r>
      <w:r w:rsidRPr="00C1441F">
        <w:rPr>
          <w:rFonts w:ascii="Arial" w:hAnsi="Arial" w:cs="Arial"/>
          <w:b/>
          <w:bCs/>
          <w:color w:val="000000" w:themeColor="text1"/>
          <w:sz w:val="22"/>
          <w:szCs w:val="22"/>
          <w:lang w:val="sr-Cyrl-CS" w:eastAsia="en-US" w:bidi="en-US"/>
        </w:rPr>
        <w:tab/>
      </w:r>
      <w:r w:rsidRPr="00C1441F">
        <w:rPr>
          <w:rFonts w:ascii="Arial" w:hAnsi="Arial" w:cs="Arial"/>
          <w:b/>
          <w:bCs/>
          <w:color w:val="000000" w:themeColor="text1"/>
          <w:sz w:val="22"/>
          <w:szCs w:val="22"/>
          <w:lang w:val="sr-Cyrl-CS" w:eastAsia="en-US" w:bidi="en-US"/>
        </w:rPr>
        <w:tab/>
      </w:r>
      <w:r w:rsidRPr="00C1441F">
        <w:rPr>
          <w:rFonts w:ascii="Arial" w:hAnsi="Arial" w:cs="Arial"/>
          <w:b/>
          <w:bCs/>
          <w:color w:val="000000" w:themeColor="text1"/>
          <w:sz w:val="22"/>
          <w:szCs w:val="22"/>
          <w:lang w:val="sr-Cyrl-CS" w:eastAsia="en-US" w:bidi="en-US"/>
        </w:rPr>
        <w:tab/>
      </w:r>
      <w:r w:rsidRPr="00C1441F">
        <w:rPr>
          <w:rFonts w:ascii="Arial" w:hAnsi="Arial" w:cs="Arial"/>
          <w:b/>
          <w:bCs/>
          <w:color w:val="000000" w:themeColor="text1"/>
          <w:sz w:val="22"/>
          <w:szCs w:val="22"/>
          <w:lang w:val="sr-Cyrl-CS" w:eastAsia="en-US" w:bidi="en-US"/>
        </w:rPr>
        <w:tab/>
        <w:t xml:space="preserve"> </w:t>
      </w:r>
      <w:r w:rsidRPr="00C1441F">
        <w:rPr>
          <w:rFonts w:ascii="Arial" w:hAnsi="Arial" w:cs="Arial"/>
          <w:b/>
          <w:bCs/>
          <w:color w:val="000000" w:themeColor="text1"/>
          <w:sz w:val="22"/>
          <w:szCs w:val="22"/>
          <w:lang w:val="sr-Cyrl-CS" w:eastAsia="en-US" w:bidi="en-US"/>
        </w:rPr>
        <w:tab/>
      </w:r>
      <w:r w:rsidRPr="00C1441F">
        <w:rPr>
          <w:rFonts w:ascii="Arial" w:hAnsi="Arial" w:cs="Arial"/>
          <w:b/>
          <w:bCs/>
          <w:color w:val="000000" w:themeColor="text1"/>
          <w:sz w:val="22"/>
          <w:szCs w:val="22"/>
          <w:lang w:val="sr-Cyrl-CS" w:eastAsia="en-US" w:bidi="en-US"/>
        </w:rPr>
        <w:tab/>
        <w:t xml:space="preserve">   </w:t>
      </w:r>
      <w:r w:rsidRPr="00C1441F">
        <w:rPr>
          <w:rFonts w:ascii="Arial" w:hAnsi="Arial" w:cs="Arial"/>
          <w:bCs/>
          <w:color w:val="000000" w:themeColor="text1"/>
          <w:sz w:val="22"/>
          <w:szCs w:val="22"/>
          <w:lang w:val="sr-Cyrl-CS" w:eastAsia="en-US" w:bidi="en-US"/>
        </w:rPr>
        <w:t>_____________________________</w:t>
      </w:r>
    </w:p>
    <w:p w:rsidR="00071675" w:rsidRPr="00C1441F" w:rsidRDefault="00071675" w:rsidP="00071675">
      <w:pPr>
        <w:rPr>
          <w:rFonts w:ascii="Arial" w:hAnsi="Arial" w:cs="Arial"/>
          <w:b/>
          <w:bCs/>
          <w:color w:val="000000" w:themeColor="text1"/>
          <w:sz w:val="22"/>
          <w:szCs w:val="22"/>
          <w:lang w:val="sr-Cyrl-CS" w:eastAsia="en-US" w:bidi="en-US"/>
        </w:rPr>
      </w:pPr>
    </w:p>
    <w:p w:rsidR="00071675" w:rsidRPr="00C1441F" w:rsidRDefault="00071675" w:rsidP="00071675">
      <w:pPr>
        <w:rPr>
          <w:rFonts w:ascii="Arial" w:hAnsi="Arial" w:cs="Arial"/>
          <w:color w:val="000000" w:themeColor="text1"/>
          <w:sz w:val="22"/>
          <w:szCs w:val="22"/>
          <w:lang w:val="ru-RU"/>
        </w:rPr>
      </w:pPr>
    </w:p>
    <w:p w:rsidR="00071675" w:rsidRPr="00C1441F" w:rsidRDefault="00071675" w:rsidP="00071675">
      <w:pPr>
        <w:rPr>
          <w:rFonts w:ascii="Arial" w:hAnsi="Arial" w:cs="Arial"/>
          <w:color w:val="000000" w:themeColor="text1"/>
          <w:sz w:val="22"/>
          <w:szCs w:val="22"/>
          <w:lang w:val="ru-RU"/>
        </w:rPr>
      </w:pPr>
    </w:p>
    <w:p w:rsidR="00071675" w:rsidRPr="00C1441F" w:rsidRDefault="00071675" w:rsidP="00071675">
      <w:pPr>
        <w:rPr>
          <w:rFonts w:ascii="Arial" w:hAnsi="Arial" w:cs="Arial"/>
          <w:color w:val="000000" w:themeColor="text1"/>
          <w:sz w:val="22"/>
          <w:szCs w:val="22"/>
          <w:lang w:val="ru-RU"/>
        </w:rPr>
      </w:pPr>
      <w:r w:rsidRPr="00C1441F">
        <w:rPr>
          <w:rFonts w:ascii="Arial" w:hAnsi="Arial" w:cs="Arial"/>
          <w:color w:val="000000" w:themeColor="text1"/>
          <w:sz w:val="22"/>
          <w:szCs w:val="22"/>
          <w:lang w:val="ru-RU"/>
        </w:rPr>
        <w:t>Напомена: Достављање овог обрасца није обавезно.</w:t>
      </w:r>
    </w:p>
    <w:p w:rsidR="00071675" w:rsidRPr="00C1441F" w:rsidRDefault="00071675" w:rsidP="00071675">
      <w:pPr>
        <w:widowControl/>
        <w:autoSpaceDE/>
        <w:autoSpaceDN/>
        <w:adjustRightInd/>
        <w:rPr>
          <w:rFonts w:ascii="Arial" w:hAnsi="Arial" w:cs="Arial"/>
          <w:color w:val="000000" w:themeColor="text1"/>
          <w:sz w:val="22"/>
          <w:szCs w:val="22"/>
          <w:lang w:val="ru-RU"/>
        </w:rPr>
      </w:pPr>
      <w:r w:rsidRPr="00C1441F">
        <w:rPr>
          <w:rFonts w:ascii="Arial" w:hAnsi="Arial" w:cs="Arial"/>
          <w:color w:val="000000" w:themeColor="text1"/>
          <w:sz w:val="22"/>
          <w:szCs w:val="22"/>
          <w:lang w:val="ru-RU"/>
        </w:rPr>
        <w:br w:type="page"/>
      </w:r>
    </w:p>
    <w:p w:rsidR="00071675" w:rsidRPr="00C1441F" w:rsidRDefault="00071675" w:rsidP="00071675">
      <w:pPr>
        <w:jc w:val="right"/>
        <w:rPr>
          <w:rFonts w:ascii="Arial" w:hAnsi="Arial" w:cs="Arial"/>
          <w:b/>
          <w:bCs/>
          <w:color w:val="000000" w:themeColor="text1"/>
          <w:sz w:val="22"/>
          <w:szCs w:val="22"/>
          <w:lang w:val="sr-Cyrl-CS"/>
        </w:rPr>
      </w:pPr>
      <w:r w:rsidRPr="00C1441F">
        <w:rPr>
          <w:rFonts w:ascii="Arial" w:hAnsi="Arial" w:cs="Arial"/>
          <w:b/>
          <w:bCs/>
          <w:color w:val="000000" w:themeColor="text1"/>
          <w:sz w:val="22"/>
          <w:szCs w:val="22"/>
          <w:lang w:val="sr-Cyrl-CS"/>
        </w:rPr>
        <w:lastRenderedPageBreak/>
        <w:t xml:space="preserve">ОБРАЗАЦ  БРОЈ  </w:t>
      </w:r>
      <w:r w:rsidR="00FB419A">
        <w:rPr>
          <w:rFonts w:ascii="Arial" w:hAnsi="Arial" w:cs="Arial"/>
          <w:b/>
          <w:bCs/>
          <w:color w:val="000000" w:themeColor="text1"/>
          <w:sz w:val="22"/>
          <w:szCs w:val="22"/>
          <w:lang w:val="sr-Cyrl-CS"/>
        </w:rPr>
        <w:t>4</w:t>
      </w:r>
      <w:r w:rsidRPr="00C1441F">
        <w:rPr>
          <w:rFonts w:ascii="Arial" w:hAnsi="Arial" w:cs="Arial"/>
          <w:b/>
          <w:bCs/>
          <w:color w:val="000000" w:themeColor="text1"/>
          <w:sz w:val="22"/>
          <w:szCs w:val="22"/>
          <w:lang w:val="sr-Cyrl-CS"/>
        </w:rPr>
        <w:t>.</w:t>
      </w:r>
    </w:p>
    <w:p w:rsidR="00071675" w:rsidRPr="00C1441F" w:rsidRDefault="00071675" w:rsidP="00071675">
      <w:pPr>
        <w:rPr>
          <w:rFonts w:ascii="Arial" w:hAnsi="Arial" w:cs="Arial"/>
          <w:color w:val="000000" w:themeColor="text1"/>
          <w:sz w:val="22"/>
          <w:szCs w:val="22"/>
          <w:lang w:val="sr-Cyrl-CS"/>
        </w:rPr>
      </w:pPr>
    </w:p>
    <w:p w:rsidR="00071675" w:rsidRPr="00C1441F" w:rsidRDefault="00071675" w:rsidP="00071675">
      <w:pPr>
        <w:rPr>
          <w:rFonts w:ascii="Arial" w:hAnsi="Arial" w:cs="Arial"/>
          <w:color w:val="000000" w:themeColor="text1"/>
          <w:sz w:val="22"/>
          <w:szCs w:val="22"/>
          <w:lang w:val="sr-Cyrl-CS"/>
        </w:rPr>
      </w:pPr>
    </w:p>
    <w:p w:rsidR="00071675" w:rsidRPr="00C1441F" w:rsidRDefault="00071675" w:rsidP="00071675">
      <w:pPr>
        <w:jc w:val="both"/>
        <w:rPr>
          <w:rFonts w:ascii="Arial" w:hAnsi="Arial" w:cs="Arial"/>
          <w:bCs/>
          <w:color w:val="000000" w:themeColor="text1"/>
          <w:sz w:val="22"/>
          <w:szCs w:val="22"/>
          <w:lang w:val="sr-Cyrl-CS" w:eastAsia="en-US" w:bidi="en-US"/>
        </w:rPr>
      </w:pPr>
      <w:r w:rsidRPr="00C1441F">
        <w:rPr>
          <w:rFonts w:ascii="Arial" w:hAnsi="Arial" w:cs="Arial"/>
          <w:bCs/>
          <w:color w:val="000000" w:themeColor="text1"/>
          <w:sz w:val="22"/>
          <w:szCs w:val="22"/>
          <w:lang w:val="sr-Cyrl-CS" w:eastAsia="en-US" w:bidi="en-US"/>
        </w:rPr>
        <w:t>У складу са чланом 26. Закона о јавним набавкама („Сл. гласник РС“ бр. 124/12, 14/15 и 68/15) дајемо следећу</w:t>
      </w:r>
    </w:p>
    <w:p w:rsidR="00071675" w:rsidRPr="00C1441F" w:rsidRDefault="00071675" w:rsidP="00071675">
      <w:pPr>
        <w:jc w:val="right"/>
        <w:rPr>
          <w:rFonts w:ascii="Arial" w:hAnsi="Arial" w:cs="Arial"/>
          <w:b/>
          <w:bCs/>
          <w:color w:val="000000" w:themeColor="text1"/>
          <w:sz w:val="22"/>
          <w:szCs w:val="22"/>
          <w:lang w:val="sr-Cyrl-CS" w:eastAsia="en-US" w:bidi="en-US"/>
        </w:rPr>
      </w:pPr>
    </w:p>
    <w:p w:rsidR="00071675" w:rsidRPr="00C1441F" w:rsidRDefault="00071675" w:rsidP="00071675">
      <w:pPr>
        <w:jc w:val="right"/>
        <w:rPr>
          <w:rFonts w:ascii="Arial" w:hAnsi="Arial" w:cs="Arial"/>
          <w:b/>
          <w:bCs/>
          <w:color w:val="000000" w:themeColor="text1"/>
          <w:sz w:val="22"/>
          <w:szCs w:val="22"/>
          <w:lang w:val="sr-Cyrl-CS" w:eastAsia="en-US" w:bidi="en-US"/>
        </w:rPr>
      </w:pPr>
    </w:p>
    <w:p w:rsidR="00071675" w:rsidRPr="00C1441F" w:rsidRDefault="00071675" w:rsidP="00071675">
      <w:pPr>
        <w:jc w:val="right"/>
        <w:rPr>
          <w:rFonts w:ascii="Arial" w:hAnsi="Arial" w:cs="Arial"/>
          <w:b/>
          <w:bCs/>
          <w:color w:val="000000" w:themeColor="text1"/>
          <w:sz w:val="22"/>
          <w:szCs w:val="22"/>
          <w:lang w:val="sr-Cyrl-CS" w:eastAsia="en-US" w:bidi="en-US"/>
        </w:rPr>
      </w:pPr>
    </w:p>
    <w:p w:rsidR="00071675" w:rsidRPr="00C1441F" w:rsidRDefault="00071675" w:rsidP="00071675">
      <w:pPr>
        <w:jc w:val="center"/>
        <w:rPr>
          <w:rFonts w:ascii="Arial" w:hAnsi="Arial" w:cs="Arial"/>
          <w:b/>
          <w:bCs/>
          <w:color w:val="000000" w:themeColor="text1"/>
          <w:sz w:val="22"/>
          <w:szCs w:val="22"/>
          <w:lang w:val="sr-Cyrl-CS"/>
        </w:rPr>
      </w:pPr>
      <w:r w:rsidRPr="00C1441F">
        <w:rPr>
          <w:rFonts w:ascii="Arial" w:hAnsi="Arial" w:cs="Arial"/>
          <w:b/>
          <w:bCs/>
          <w:color w:val="000000" w:themeColor="text1"/>
          <w:sz w:val="22"/>
          <w:szCs w:val="22"/>
          <w:lang w:val="sr-Cyrl-CS"/>
        </w:rPr>
        <w:t xml:space="preserve">И З Ј А В У </w:t>
      </w:r>
    </w:p>
    <w:p w:rsidR="00071675" w:rsidRPr="00C1441F" w:rsidRDefault="00071675" w:rsidP="00071675">
      <w:pPr>
        <w:jc w:val="center"/>
        <w:rPr>
          <w:rFonts w:ascii="Arial" w:hAnsi="Arial" w:cs="Arial"/>
          <w:b/>
          <w:bCs/>
          <w:color w:val="000000" w:themeColor="text1"/>
          <w:sz w:val="22"/>
          <w:szCs w:val="22"/>
          <w:lang w:val="sr-Cyrl-CS"/>
        </w:rPr>
      </w:pPr>
      <w:r w:rsidRPr="00C1441F">
        <w:rPr>
          <w:rFonts w:ascii="Arial" w:hAnsi="Arial" w:cs="Arial"/>
          <w:b/>
          <w:bCs/>
          <w:color w:val="000000" w:themeColor="text1"/>
          <w:sz w:val="22"/>
          <w:szCs w:val="22"/>
          <w:lang w:val="sr-Cyrl-CS"/>
        </w:rPr>
        <w:t>О НЕЗАВИСНОЈ ПОНУДИ</w:t>
      </w:r>
    </w:p>
    <w:p w:rsidR="00071675" w:rsidRPr="00C1441F" w:rsidRDefault="00071675" w:rsidP="00071675">
      <w:pPr>
        <w:jc w:val="center"/>
        <w:rPr>
          <w:rFonts w:ascii="Arial" w:hAnsi="Arial" w:cs="Arial"/>
          <w:color w:val="000000" w:themeColor="text1"/>
          <w:sz w:val="22"/>
          <w:szCs w:val="22"/>
          <w:lang w:val="ru-RU"/>
        </w:rPr>
      </w:pPr>
    </w:p>
    <w:p w:rsidR="00071675" w:rsidRPr="00C1441F" w:rsidRDefault="00071675" w:rsidP="00071675">
      <w:pPr>
        <w:jc w:val="center"/>
        <w:rPr>
          <w:rFonts w:ascii="Arial" w:hAnsi="Arial" w:cs="Arial"/>
          <w:color w:val="000000" w:themeColor="text1"/>
          <w:sz w:val="22"/>
          <w:szCs w:val="22"/>
          <w:lang w:val="sr-Cyrl-CS"/>
        </w:rPr>
      </w:pPr>
    </w:p>
    <w:p w:rsidR="00071675" w:rsidRPr="00C1441F" w:rsidRDefault="00071675" w:rsidP="00071675">
      <w:pPr>
        <w:jc w:val="center"/>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 xml:space="preserve">У својству ____________________ </w:t>
      </w:r>
    </w:p>
    <w:p w:rsidR="00071675" w:rsidRPr="00C1441F" w:rsidRDefault="00071675" w:rsidP="00071675">
      <w:pPr>
        <w:jc w:val="center"/>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w:t>
      </w:r>
      <w:r w:rsidRPr="00C1441F">
        <w:rPr>
          <w:rFonts w:ascii="Arial" w:hAnsi="Arial" w:cs="Arial"/>
          <w:i/>
          <w:color w:val="000000" w:themeColor="text1"/>
          <w:sz w:val="22"/>
          <w:szCs w:val="22"/>
          <w:lang w:val="sr-Cyrl-CS"/>
        </w:rPr>
        <w:t>уписати: понуђача, члана групе понуђача</w:t>
      </w:r>
      <w:r w:rsidRPr="00C1441F">
        <w:rPr>
          <w:rFonts w:ascii="Arial" w:hAnsi="Arial" w:cs="Arial"/>
          <w:color w:val="000000" w:themeColor="text1"/>
          <w:sz w:val="22"/>
          <w:szCs w:val="22"/>
          <w:lang w:val="sr-Cyrl-CS"/>
        </w:rPr>
        <w:t>)</w:t>
      </w:r>
    </w:p>
    <w:p w:rsidR="00071675" w:rsidRPr="00C1441F" w:rsidRDefault="00071675" w:rsidP="00071675">
      <w:pPr>
        <w:jc w:val="center"/>
        <w:rPr>
          <w:rFonts w:ascii="Arial" w:hAnsi="Arial" w:cs="Arial"/>
          <w:color w:val="000000" w:themeColor="text1"/>
          <w:sz w:val="22"/>
          <w:szCs w:val="22"/>
          <w:lang w:val="sr-Cyrl-CS"/>
        </w:rPr>
      </w:pPr>
    </w:p>
    <w:p w:rsidR="00071675" w:rsidRPr="00C1441F" w:rsidRDefault="00071675" w:rsidP="00071675">
      <w:pPr>
        <w:jc w:val="center"/>
        <w:rPr>
          <w:rFonts w:ascii="Arial" w:hAnsi="Arial" w:cs="Arial"/>
          <w:bCs/>
          <w:color w:val="000000" w:themeColor="text1"/>
          <w:sz w:val="22"/>
          <w:szCs w:val="22"/>
          <w:lang w:val="sr-Cyrl-CS"/>
        </w:rPr>
      </w:pPr>
      <w:r w:rsidRPr="00C1441F">
        <w:rPr>
          <w:rFonts w:ascii="Arial" w:hAnsi="Arial" w:cs="Arial"/>
          <w:bCs/>
          <w:color w:val="000000" w:themeColor="text1"/>
          <w:sz w:val="22"/>
          <w:szCs w:val="22"/>
          <w:lang w:val="sr-Cyrl-CS"/>
        </w:rPr>
        <w:t>И З Ј А В Љ У Ј Е М О</w:t>
      </w:r>
    </w:p>
    <w:p w:rsidR="00071675" w:rsidRPr="00C1441F" w:rsidRDefault="00071675" w:rsidP="00071675">
      <w:pPr>
        <w:jc w:val="center"/>
        <w:rPr>
          <w:rFonts w:ascii="Arial" w:hAnsi="Arial" w:cs="Arial"/>
          <w:color w:val="000000" w:themeColor="text1"/>
          <w:sz w:val="22"/>
          <w:szCs w:val="22"/>
          <w:lang w:val="sr-Cyrl-CS"/>
        </w:rPr>
      </w:pPr>
    </w:p>
    <w:p w:rsidR="00071675" w:rsidRPr="00C1441F" w:rsidRDefault="00071675" w:rsidP="00071675">
      <w:pPr>
        <w:jc w:val="center"/>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под пуном материјалном и кривичном одговорношћу да:</w:t>
      </w:r>
    </w:p>
    <w:p w:rsidR="00071675" w:rsidRPr="00C1441F" w:rsidRDefault="00071675" w:rsidP="00071675">
      <w:pPr>
        <w:jc w:val="center"/>
        <w:rPr>
          <w:rFonts w:ascii="Arial" w:hAnsi="Arial" w:cs="Arial"/>
          <w:color w:val="000000" w:themeColor="text1"/>
          <w:sz w:val="22"/>
          <w:szCs w:val="22"/>
          <w:lang w:val="sr-Cyrl-CS"/>
        </w:rPr>
      </w:pPr>
    </w:p>
    <w:p w:rsidR="00071675" w:rsidRPr="00C1441F" w:rsidRDefault="00071675" w:rsidP="00071675">
      <w:pPr>
        <w:jc w:val="center"/>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_______________________________________________</w:t>
      </w:r>
    </w:p>
    <w:p w:rsidR="00071675" w:rsidRPr="00C1441F" w:rsidRDefault="00071675" w:rsidP="00071675">
      <w:pPr>
        <w:jc w:val="center"/>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w:t>
      </w:r>
      <w:r w:rsidRPr="00C1441F">
        <w:rPr>
          <w:rFonts w:ascii="Arial" w:hAnsi="Arial" w:cs="Arial"/>
          <w:i/>
          <w:color w:val="000000" w:themeColor="text1"/>
          <w:sz w:val="22"/>
          <w:szCs w:val="22"/>
          <w:lang w:val="sr-Cyrl-CS"/>
        </w:rPr>
        <w:t>пун назив  и седиште</w:t>
      </w:r>
      <w:r w:rsidRPr="00C1441F">
        <w:rPr>
          <w:rFonts w:ascii="Arial" w:hAnsi="Arial" w:cs="Arial"/>
          <w:color w:val="000000" w:themeColor="text1"/>
          <w:sz w:val="22"/>
          <w:szCs w:val="22"/>
          <w:lang w:val="sr-Cyrl-CS"/>
        </w:rPr>
        <w:t>)</w:t>
      </w:r>
    </w:p>
    <w:p w:rsidR="00071675" w:rsidRPr="00C1441F" w:rsidRDefault="00071675" w:rsidP="00071675">
      <w:pPr>
        <w:rPr>
          <w:rFonts w:ascii="Arial" w:hAnsi="Arial" w:cs="Arial"/>
          <w:color w:val="000000" w:themeColor="text1"/>
          <w:sz w:val="22"/>
          <w:szCs w:val="22"/>
          <w:lang w:val="sr-Cyrl-CS"/>
        </w:rPr>
      </w:pPr>
    </w:p>
    <w:p w:rsidR="00071675" w:rsidRPr="00C1441F" w:rsidRDefault="00071675" w:rsidP="00071675">
      <w:pPr>
        <w:rPr>
          <w:rFonts w:ascii="Arial" w:hAnsi="Arial" w:cs="Arial"/>
          <w:color w:val="000000" w:themeColor="text1"/>
          <w:sz w:val="22"/>
          <w:szCs w:val="22"/>
          <w:lang w:val="sr-Cyrl-CS"/>
        </w:rPr>
      </w:pPr>
    </w:p>
    <w:p w:rsidR="00071675" w:rsidRPr="00C1441F" w:rsidRDefault="00071675" w:rsidP="00071675">
      <w:pPr>
        <w:pStyle w:val="BodyText"/>
        <w:jc w:val="both"/>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(заједничку) понуду у поступку јавне набавке</w:t>
      </w:r>
      <w:r w:rsidR="00CC1323">
        <w:rPr>
          <w:rFonts w:ascii="Arial" w:hAnsi="Arial" w:cs="Arial"/>
          <w:color w:val="000000" w:themeColor="text1"/>
          <w:sz w:val="22"/>
          <w:szCs w:val="22"/>
          <w:lang w:val="sr-Cyrl-CS"/>
        </w:rPr>
        <w:t xml:space="preserve"> мале вреднсоти </w:t>
      </w:r>
      <w:r w:rsidR="00CC1323">
        <w:rPr>
          <w:rFonts w:ascii="Arial" w:hAnsi="Arial" w:cs="Arial"/>
          <w:b/>
          <w:color w:val="000000" w:themeColor="text1"/>
          <w:sz w:val="22"/>
          <w:szCs w:val="22"/>
          <w:lang w:val="sr-Cyrl-CS"/>
        </w:rPr>
        <w:t>одржавање светлосне сѕаобраћајне сигнализације</w:t>
      </w:r>
      <w:r w:rsidR="00FB419A">
        <w:rPr>
          <w:rFonts w:ascii="Arial" w:hAnsi="Arial" w:cs="Arial"/>
          <w:b/>
          <w:color w:val="000000" w:themeColor="text1"/>
          <w:sz w:val="22"/>
          <w:szCs w:val="22"/>
          <w:lang w:val="sr-Cyrl-CS"/>
        </w:rPr>
        <w:t xml:space="preserve"> на територији града Вршца </w:t>
      </w:r>
      <w:r w:rsidRPr="00C1441F">
        <w:rPr>
          <w:rFonts w:ascii="Arial" w:hAnsi="Arial" w:cs="Arial"/>
          <w:color w:val="000000" w:themeColor="text1"/>
          <w:sz w:val="22"/>
          <w:szCs w:val="22"/>
          <w:lang w:val="sr-Cyrl-BA"/>
        </w:rPr>
        <w:t xml:space="preserve">број </w:t>
      </w:r>
      <w:r>
        <w:rPr>
          <w:rFonts w:ascii="Arial" w:hAnsi="Arial" w:cs="Arial"/>
          <w:color w:val="000000" w:themeColor="text1"/>
          <w:sz w:val="22"/>
          <w:szCs w:val="22"/>
        </w:rPr>
        <w:t>404-</w:t>
      </w:r>
      <w:r w:rsidR="000D1604" w:rsidRPr="002055BC">
        <w:rPr>
          <w:rFonts w:ascii="Arial" w:hAnsi="Arial" w:cs="Arial"/>
          <w:sz w:val="22"/>
          <w:szCs w:val="22"/>
        </w:rPr>
        <w:t>61</w:t>
      </w:r>
      <w:r w:rsidR="00CC1323" w:rsidRPr="002055BC">
        <w:rPr>
          <w:rFonts w:ascii="Arial" w:hAnsi="Arial" w:cs="Arial"/>
          <w:sz w:val="22"/>
          <w:szCs w:val="22"/>
        </w:rPr>
        <w:t>/</w:t>
      </w:r>
      <w:r w:rsidR="0095472B">
        <w:rPr>
          <w:rFonts w:ascii="Arial" w:hAnsi="Arial" w:cs="Arial"/>
          <w:color w:val="000000" w:themeColor="text1"/>
          <w:sz w:val="22"/>
          <w:szCs w:val="22"/>
        </w:rPr>
        <w:t>2018-IV-09</w:t>
      </w:r>
      <w:r w:rsidRPr="00C1441F">
        <w:rPr>
          <w:rFonts w:ascii="Arial" w:hAnsi="Arial" w:cs="Arial"/>
          <w:color w:val="000000" w:themeColor="text1"/>
          <w:sz w:val="22"/>
          <w:szCs w:val="22"/>
          <w:lang w:val="sr-Cyrl-CS"/>
        </w:rPr>
        <w:t xml:space="preserve">, наручиоца - </w:t>
      </w:r>
      <w:r w:rsidRPr="00C1441F">
        <w:rPr>
          <w:rFonts w:ascii="Arial" w:hAnsi="Arial" w:cs="Arial"/>
          <w:i/>
          <w:color w:val="000000" w:themeColor="text1"/>
          <w:sz w:val="22"/>
          <w:szCs w:val="22"/>
          <w:lang w:val="sr-Cyrl-CS"/>
        </w:rPr>
        <w:t xml:space="preserve">________________________________________ </w:t>
      </w:r>
      <w:r w:rsidRPr="00C1441F">
        <w:rPr>
          <w:rFonts w:ascii="Arial" w:hAnsi="Arial" w:cs="Arial"/>
          <w:color w:val="000000" w:themeColor="text1"/>
          <w:sz w:val="22"/>
          <w:szCs w:val="22"/>
          <w:lang w:val="sr-Cyrl-CS"/>
        </w:rPr>
        <w:t xml:space="preserve">подноси независно, без договора са другим понуђачима или заинтересованим лицима. </w:t>
      </w:r>
    </w:p>
    <w:p w:rsidR="00071675" w:rsidRPr="00C1441F" w:rsidRDefault="00071675" w:rsidP="00071675">
      <w:pPr>
        <w:pStyle w:val="BodyText"/>
        <w:rPr>
          <w:rFonts w:ascii="Arial" w:hAnsi="Arial" w:cs="Arial"/>
          <w:color w:val="000000" w:themeColor="text1"/>
          <w:sz w:val="22"/>
          <w:szCs w:val="22"/>
          <w:lang w:val="sr-Cyrl-CS"/>
        </w:rPr>
      </w:pPr>
    </w:p>
    <w:p w:rsidR="00071675" w:rsidRPr="00C1441F" w:rsidRDefault="00071675" w:rsidP="00071675">
      <w:pPr>
        <w:pStyle w:val="BodyText"/>
        <w:rPr>
          <w:rFonts w:ascii="Arial" w:hAnsi="Arial" w:cs="Arial"/>
          <w:color w:val="000000" w:themeColor="text1"/>
          <w:sz w:val="22"/>
          <w:szCs w:val="22"/>
          <w:lang w:val="sr-Cyrl-CS"/>
        </w:rPr>
      </w:pPr>
    </w:p>
    <w:p w:rsidR="00071675" w:rsidRPr="00C1441F" w:rsidRDefault="00071675" w:rsidP="00071675">
      <w:pPr>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У _______________________ дана ________</w:t>
      </w:r>
      <w:r w:rsidRPr="00C1441F">
        <w:rPr>
          <w:rFonts w:ascii="Arial" w:hAnsi="Arial" w:cs="Arial"/>
          <w:color w:val="000000" w:themeColor="text1"/>
          <w:sz w:val="22"/>
          <w:szCs w:val="22"/>
          <w:lang w:val="ru-RU"/>
        </w:rPr>
        <w:t>___</w:t>
      </w:r>
      <w:r w:rsidRPr="00C1441F">
        <w:rPr>
          <w:rFonts w:ascii="Arial" w:hAnsi="Arial" w:cs="Arial"/>
          <w:color w:val="000000" w:themeColor="text1"/>
          <w:sz w:val="22"/>
          <w:szCs w:val="22"/>
          <w:lang w:val="sr-Cyrl-CS"/>
        </w:rPr>
        <w:t>.године</w:t>
      </w:r>
    </w:p>
    <w:p w:rsidR="00071675" w:rsidRPr="00C1441F" w:rsidRDefault="00071675" w:rsidP="00071675">
      <w:pPr>
        <w:rPr>
          <w:rFonts w:ascii="Arial" w:hAnsi="Arial" w:cs="Arial"/>
          <w:color w:val="000000" w:themeColor="text1"/>
          <w:sz w:val="22"/>
          <w:szCs w:val="22"/>
          <w:lang w:val="sr-Cyrl-CS"/>
        </w:rPr>
      </w:pPr>
    </w:p>
    <w:p w:rsidR="00071675" w:rsidRPr="00C1441F" w:rsidRDefault="00071675" w:rsidP="00071675">
      <w:pPr>
        <w:rPr>
          <w:rFonts w:ascii="Arial" w:hAnsi="Arial" w:cs="Arial"/>
          <w:color w:val="000000" w:themeColor="text1"/>
          <w:sz w:val="22"/>
          <w:szCs w:val="22"/>
          <w:lang w:val="sr-Cyrl-CS"/>
        </w:rPr>
      </w:pPr>
    </w:p>
    <w:p w:rsidR="00071675" w:rsidRPr="00C1441F" w:rsidRDefault="00071675" w:rsidP="00071675">
      <w:pPr>
        <w:rPr>
          <w:rFonts w:ascii="Arial" w:hAnsi="Arial" w:cs="Arial"/>
          <w:color w:val="000000" w:themeColor="text1"/>
          <w:sz w:val="22"/>
          <w:szCs w:val="22"/>
          <w:lang w:val="sr-Cyrl-CS"/>
        </w:rPr>
      </w:pPr>
    </w:p>
    <w:p w:rsidR="00071675" w:rsidRPr="00C1441F" w:rsidRDefault="00071675" w:rsidP="00071675">
      <w:pPr>
        <w:jc w:val="center"/>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М.П.</w:t>
      </w:r>
    </w:p>
    <w:p w:rsidR="00071675" w:rsidRPr="00C1441F" w:rsidRDefault="00071675" w:rsidP="00071675">
      <w:pPr>
        <w:rPr>
          <w:rFonts w:ascii="Arial" w:hAnsi="Arial" w:cs="Arial"/>
          <w:color w:val="000000" w:themeColor="text1"/>
          <w:sz w:val="22"/>
          <w:szCs w:val="22"/>
          <w:lang w:val="ru-RU"/>
        </w:rPr>
      </w:pPr>
    </w:p>
    <w:p w:rsidR="00071675" w:rsidRPr="00C1441F" w:rsidRDefault="00071675" w:rsidP="00071675">
      <w:pPr>
        <w:ind w:left="3600" w:firstLine="720"/>
        <w:rPr>
          <w:rFonts w:ascii="Arial" w:hAnsi="Arial" w:cs="Arial"/>
          <w:color w:val="000000" w:themeColor="text1"/>
          <w:sz w:val="22"/>
          <w:szCs w:val="22"/>
          <w:lang w:val="sr-Cyrl-CS" w:eastAsia="en-US" w:bidi="en-US"/>
        </w:rPr>
      </w:pPr>
      <w:r w:rsidRPr="00C1441F">
        <w:rPr>
          <w:rFonts w:ascii="Arial" w:hAnsi="Arial" w:cs="Arial"/>
          <w:color w:val="000000" w:themeColor="text1"/>
          <w:sz w:val="22"/>
          <w:szCs w:val="22"/>
          <w:lang w:val="sr-Cyrl-CS" w:eastAsia="en-US" w:bidi="en-US"/>
        </w:rPr>
        <w:t xml:space="preserve"> </w:t>
      </w:r>
      <w:r w:rsidRPr="00C1441F">
        <w:rPr>
          <w:rFonts w:ascii="Arial" w:hAnsi="Arial" w:cs="Arial"/>
          <w:color w:val="000000" w:themeColor="text1"/>
          <w:sz w:val="22"/>
          <w:szCs w:val="22"/>
          <w:lang w:val="sr-Cyrl-CS" w:eastAsia="en-US" w:bidi="en-US"/>
        </w:rPr>
        <w:tab/>
      </w:r>
      <w:r w:rsidRPr="00C1441F">
        <w:rPr>
          <w:rFonts w:ascii="Arial" w:hAnsi="Arial" w:cs="Arial"/>
          <w:color w:val="000000" w:themeColor="text1"/>
          <w:sz w:val="22"/>
          <w:szCs w:val="22"/>
          <w:lang w:eastAsia="en-US" w:bidi="en-US"/>
        </w:rPr>
        <w:t xml:space="preserve">     </w:t>
      </w:r>
      <w:r w:rsidRPr="00C1441F">
        <w:rPr>
          <w:rFonts w:ascii="Arial" w:hAnsi="Arial" w:cs="Arial"/>
          <w:color w:val="000000" w:themeColor="text1"/>
          <w:sz w:val="22"/>
          <w:szCs w:val="22"/>
          <w:lang w:val="sr-Cyrl-CS" w:eastAsia="en-US" w:bidi="en-US"/>
        </w:rPr>
        <w:t>Потпис овлашћеног лица понуђача</w:t>
      </w:r>
    </w:p>
    <w:p w:rsidR="00071675" w:rsidRPr="00C1441F" w:rsidRDefault="00071675" w:rsidP="00071675">
      <w:pPr>
        <w:rPr>
          <w:rFonts w:ascii="Arial" w:hAnsi="Arial" w:cs="Arial"/>
          <w:color w:val="000000" w:themeColor="text1"/>
          <w:sz w:val="22"/>
          <w:szCs w:val="22"/>
          <w:lang w:val="sr-Cyrl-CS" w:eastAsia="en-US" w:bidi="en-US"/>
        </w:rPr>
      </w:pPr>
    </w:p>
    <w:p w:rsidR="00071675" w:rsidRPr="00C1441F" w:rsidRDefault="00071675" w:rsidP="00071675">
      <w:pPr>
        <w:rPr>
          <w:rFonts w:ascii="Arial" w:hAnsi="Arial" w:cs="Arial"/>
          <w:bCs/>
          <w:color w:val="000000" w:themeColor="text1"/>
          <w:sz w:val="22"/>
          <w:szCs w:val="22"/>
          <w:lang w:val="sr-Cyrl-CS" w:eastAsia="en-US" w:bidi="en-US"/>
        </w:rPr>
      </w:pPr>
      <w:r w:rsidRPr="00C1441F">
        <w:rPr>
          <w:rFonts w:ascii="Arial" w:hAnsi="Arial" w:cs="Arial"/>
          <w:b/>
          <w:bCs/>
          <w:color w:val="000000" w:themeColor="text1"/>
          <w:sz w:val="22"/>
          <w:szCs w:val="22"/>
          <w:lang w:val="sr-Cyrl-CS" w:eastAsia="en-US" w:bidi="en-US"/>
        </w:rPr>
        <w:tab/>
      </w:r>
      <w:r w:rsidRPr="00C1441F">
        <w:rPr>
          <w:rFonts w:ascii="Arial" w:hAnsi="Arial" w:cs="Arial"/>
          <w:b/>
          <w:bCs/>
          <w:color w:val="000000" w:themeColor="text1"/>
          <w:sz w:val="22"/>
          <w:szCs w:val="22"/>
          <w:lang w:val="sr-Cyrl-CS" w:eastAsia="en-US" w:bidi="en-US"/>
        </w:rPr>
        <w:tab/>
      </w:r>
      <w:r w:rsidRPr="00C1441F">
        <w:rPr>
          <w:rFonts w:ascii="Arial" w:hAnsi="Arial" w:cs="Arial"/>
          <w:b/>
          <w:bCs/>
          <w:color w:val="000000" w:themeColor="text1"/>
          <w:sz w:val="22"/>
          <w:szCs w:val="22"/>
          <w:lang w:val="sr-Cyrl-CS" w:eastAsia="en-US" w:bidi="en-US"/>
        </w:rPr>
        <w:tab/>
      </w:r>
      <w:r w:rsidRPr="00C1441F">
        <w:rPr>
          <w:rFonts w:ascii="Arial" w:hAnsi="Arial" w:cs="Arial"/>
          <w:b/>
          <w:bCs/>
          <w:color w:val="000000" w:themeColor="text1"/>
          <w:sz w:val="22"/>
          <w:szCs w:val="22"/>
          <w:lang w:val="sr-Cyrl-CS" w:eastAsia="en-US" w:bidi="en-US"/>
        </w:rPr>
        <w:tab/>
      </w:r>
      <w:r w:rsidRPr="00C1441F">
        <w:rPr>
          <w:rFonts w:ascii="Arial" w:hAnsi="Arial" w:cs="Arial"/>
          <w:b/>
          <w:bCs/>
          <w:color w:val="000000" w:themeColor="text1"/>
          <w:sz w:val="22"/>
          <w:szCs w:val="22"/>
          <w:lang w:val="sr-Cyrl-CS" w:eastAsia="en-US" w:bidi="en-US"/>
        </w:rPr>
        <w:tab/>
      </w:r>
      <w:r w:rsidRPr="00C1441F">
        <w:rPr>
          <w:rFonts w:ascii="Arial" w:hAnsi="Arial" w:cs="Arial"/>
          <w:b/>
          <w:bCs/>
          <w:color w:val="000000" w:themeColor="text1"/>
          <w:sz w:val="22"/>
          <w:szCs w:val="22"/>
          <w:lang w:val="sr-Cyrl-CS" w:eastAsia="en-US" w:bidi="en-US"/>
        </w:rPr>
        <w:tab/>
        <w:t xml:space="preserve"> </w:t>
      </w:r>
      <w:r w:rsidRPr="00C1441F">
        <w:rPr>
          <w:rFonts w:ascii="Arial" w:hAnsi="Arial" w:cs="Arial"/>
          <w:b/>
          <w:bCs/>
          <w:color w:val="000000" w:themeColor="text1"/>
          <w:sz w:val="22"/>
          <w:szCs w:val="22"/>
          <w:lang w:val="sr-Cyrl-CS" w:eastAsia="en-US" w:bidi="en-US"/>
        </w:rPr>
        <w:tab/>
        <w:t xml:space="preserve">      </w:t>
      </w:r>
      <w:r w:rsidRPr="00C1441F">
        <w:rPr>
          <w:rFonts w:ascii="Arial" w:hAnsi="Arial" w:cs="Arial"/>
          <w:bCs/>
          <w:color w:val="000000" w:themeColor="text1"/>
          <w:sz w:val="22"/>
          <w:szCs w:val="22"/>
          <w:lang w:val="sr-Cyrl-CS" w:eastAsia="en-US" w:bidi="en-US"/>
        </w:rPr>
        <w:t xml:space="preserve"> _____________________________</w:t>
      </w:r>
    </w:p>
    <w:p w:rsidR="002C0F2C" w:rsidRDefault="002C0F2C" w:rsidP="00AF3D59">
      <w:pPr>
        <w:widowControl/>
        <w:autoSpaceDE/>
        <w:autoSpaceDN/>
        <w:adjustRightInd/>
        <w:jc w:val="both"/>
        <w:rPr>
          <w:rFonts w:ascii="Arial" w:hAnsi="Arial" w:cs="Arial"/>
          <w:bCs/>
          <w:i/>
          <w:color w:val="000000" w:themeColor="text1"/>
          <w:sz w:val="22"/>
          <w:szCs w:val="22"/>
          <w:lang w:val="sr-Cyrl-CS" w:eastAsia="en-US" w:bidi="en-US"/>
        </w:rPr>
      </w:pPr>
    </w:p>
    <w:p w:rsidR="002C0F2C" w:rsidRDefault="002C0F2C" w:rsidP="00AF3D59">
      <w:pPr>
        <w:widowControl/>
        <w:autoSpaceDE/>
        <w:autoSpaceDN/>
        <w:adjustRightInd/>
        <w:jc w:val="both"/>
        <w:rPr>
          <w:rFonts w:ascii="Arial" w:hAnsi="Arial" w:cs="Arial"/>
          <w:bCs/>
          <w:i/>
          <w:color w:val="000000" w:themeColor="text1"/>
          <w:sz w:val="22"/>
          <w:szCs w:val="22"/>
          <w:lang w:val="sr-Cyrl-CS" w:eastAsia="en-US" w:bidi="en-US"/>
        </w:rPr>
      </w:pPr>
    </w:p>
    <w:p w:rsidR="002C0F2C" w:rsidRDefault="002C0F2C" w:rsidP="00AF3D59">
      <w:pPr>
        <w:widowControl/>
        <w:autoSpaceDE/>
        <w:autoSpaceDN/>
        <w:adjustRightInd/>
        <w:jc w:val="both"/>
        <w:rPr>
          <w:rFonts w:ascii="Arial" w:hAnsi="Arial" w:cs="Arial"/>
          <w:bCs/>
          <w:i/>
          <w:color w:val="000000" w:themeColor="text1"/>
          <w:sz w:val="22"/>
          <w:szCs w:val="22"/>
          <w:lang w:val="sr-Cyrl-CS" w:eastAsia="en-US" w:bidi="en-US"/>
        </w:rPr>
      </w:pPr>
    </w:p>
    <w:p w:rsidR="00FB419A" w:rsidRPr="00AF3D59" w:rsidRDefault="00FB419A" w:rsidP="00AF3D59">
      <w:pPr>
        <w:widowControl/>
        <w:autoSpaceDE/>
        <w:autoSpaceDN/>
        <w:adjustRightInd/>
        <w:jc w:val="both"/>
        <w:rPr>
          <w:rFonts w:ascii="Arial" w:hAnsi="Arial" w:cs="Arial"/>
          <w:bCs/>
          <w:i/>
          <w:color w:val="000000" w:themeColor="text1"/>
          <w:sz w:val="22"/>
          <w:szCs w:val="22"/>
          <w:lang w:val="sr-Cyrl-CS" w:eastAsia="en-US" w:bidi="en-US"/>
        </w:rPr>
      </w:pPr>
      <w:r w:rsidRPr="00AF3D59">
        <w:rPr>
          <w:rFonts w:ascii="Arial" w:hAnsi="Arial" w:cs="Arial"/>
          <w:bCs/>
          <w:i/>
          <w:color w:val="000000" w:themeColor="text1"/>
          <w:sz w:val="22"/>
          <w:szCs w:val="22"/>
          <w:lang w:val="sr-Cyrl-CS" w:eastAsia="en-US" w:bidi="en-US"/>
        </w:rPr>
        <w:t>Напомена:</w:t>
      </w:r>
    </w:p>
    <w:p w:rsidR="006601B6" w:rsidRPr="00AF3D59" w:rsidRDefault="00FB419A" w:rsidP="00AF3D59">
      <w:pPr>
        <w:widowControl/>
        <w:autoSpaceDE/>
        <w:autoSpaceDN/>
        <w:adjustRightInd/>
        <w:jc w:val="both"/>
        <w:rPr>
          <w:rFonts w:ascii="Arial" w:hAnsi="Arial" w:cs="Arial"/>
          <w:bCs/>
          <w:i/>
          <w:color w:val="000000" w:themeColor="text1"/>
          <w:sz w:val="22"/>
          <w:szCs w:val="22"/>
          <w:lang w:val="sr-Cyrl-CS" w:eastAsia="en-US" w:bidi="en-US"/>
        </w:rPr>
      </w:pPr>
      <w:r w:rsidRPr="00AF3D59">
        <w:rPr>
          <w:rFonts w:ascii="Arial" w:hAnsi="Arial" w:cs="Arial"/>
          <w:bCs/>
          <w:i/>
          <w:color w:val="000000" w:themeColor="text1"/>
          <w:sz w:val="22"/>
          <w:szCs w:val="22"/>
          <w:lang w:val="sr-Cyrl-CS" w:eastAsia="en-US" w:bidi="en-US"/>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w:t>
      </w:r>
      <w:r w:rsidR="006976BA" w:rsidRPr="00AF3D59">
        <w:rPr>
          <w:rFonts w:ascii="Arial" w:hAnsi="Arial" w:cs="Arial"/>
          <w:bCs/>
          <w:i/>
          <w:color w:val="000000" w:themeColor="text1"/>
          <w:sz w:val="22"/>
          <w:szCs w:val="22"/>
          <w:lang w:val="sr-Cyrl-CS" w:eastAsia="en-US" w:bidi="en-US"/>
        </w:rPr>
        <w:t xml:space="preserve">конкуренције. Организација надлежна за заштиту конкуренције, може понуђачу, односно заинтеесованом лицу изрећи меру забране учешћа у поступку јавне набавке ако утврди да је понуђач, односно заинтеесовано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r w:rsidR="00AF3D59">
        <w:rPr>
          <w:rFonts w:ascii="Arial" w:hAnsi="Arial" w:cs="Arial"/>
          <w:bCs/>
          <w:i/>
          <w:color w:val="000000" w:themeColor="text1"/>
          <w:sz w:val="22"/>
          <w:szCs w:val="22"/>
          <w:lang w:val="sr-Cyrl-CS" w:eastAsia="en-US" w:bidi="en-US"/>
        </w:rPr>
        <w:t>с</w:t>
      </w:r>
      <w:r w:rsidR="006976BA" w:rsidRPr="00AF3D59">
        <w:rPr>
          <w:rFonts w:ascii="Arial" w:hAnsi="Arial" w:cs="Arial"/>
          <w:bCs/>
          <w:i/>
          <w:color w:val="000000" w:themeColor="text1"/>
          <w:sz w:val="22"/>
          <w:szCs w:val="22"/>
          <w:lang w:val="sr-Cyrl-CS" w:eastAsia="en-US" w:bidi="en-US"/>
        </w:rPr>
        <w:t xml:space="preserve">тав 1. </w:t>
      </w:r>
      <w:r w:rsidR="00AF3D59">
        <w:rPr>
          <w:rFonts w:ascii="Arial" w:hAnsi="Arial" w:cs="Arial"/>
          <w:bCs/>
          <w:i/>
          <w:color w:val="000000" w:themeColor="text1"/>
          <w:sz w:val="22"/>
          <w:szCs w:val="22"/>
          <w:lang w:val="sr-Cyrl-CS" w:eastAsia="en-US" w:bidi="en-US"/>
        </w:rPr>
        <w:t>т</w:t>
      </w:r>
      <w:r w:rsidR="006976BA" w:rsidRPr="00AF3D59">
        <w:rPr>
          <w:rFonts w:ascii="Arial" w:hAnsi="Arial" w:cs="Arial"/>
          <w:bCs/>
          <w:i/>
          <w:color w:val="000000" w:themeColor="text1"/>
          <w:sz w:val="22"/>
          <w:szCs w:val="22"/>
          <w:lang w:val="sr-Cyrl-CS" w:eastAsia="en-US" w:bidi="en-US"/>
        </w:rPr>
        <w:t>ачка 2. Закона.</w:t>
      </w:r>
    </w:p>
    <w:p w:rsidR="006601B6" w:rsidRDefault="006601B6" w:rsidP="00071675">
      <w:pPr>
        <w:widowControl/>
        <w:autoSpaceDE/>
        <w:autoSpaceDN/>
        <w:adjustRightInd/>
        <w:rPr>
          <w:rFonts w:ascii="Arial" w:hAnsi="Arial" w:cs="Arial"/>
          <w:bCs/>
          <w:color w:val="000000" w:themeColor="text1"/>
          <w:sz w:val="22"/>
          <w:szCs w:val="22"/>
          <w:lang w:val="sr-Cyrl-CS" w:eastAsia="en-US" w:bidi="en-US"/>
        </w:rPr>
      </w:pPr>
    </w:p>
    <w:p w:rsidR="006601B6" w:rsidRDefault="006601B6" w:rsidP="00071675">
      <w:pPr>
        <w:widowControl/>
        <w:autoSpaceDE/>
        <w:autoSpaceDN/>
        <w:adjustRightInd/>
        <w:rPr>
          <w:rFonts w:ascii="Arial" w:hAnsi="Arial" w:cs="Arial"/>
          <w:bCs/>
          <w:color w:val="000000" w:themeColor="text1"/>
          <w:sz w:val="22"/>
          <w:szCs w:val="22"/>
          <w:lang w:val="sr-Cyrl-CS" w:eastAsia="en-US" w:bidi="en-US"/>
        </w:rPr>
      </w:pPr>
    </w:p>
    <w:p w:rsidR="006601B6" w:rsidRDefault="006601B6" w:rsidP="00071675">
      <w:pPr>
        <w:widowControl/>
        <w:autoSpaceDE/>
        <w:autoSpaceDN/>
        <w:adjustRightInd/>
        <w:rPr>
          <w:rFonts w:ascii="Arial" w:hAnsi="Arial" w:cs="Arial"/>
          <w:bCs/>
          <w:color w:val="000000" w:themeColor="text1"/>
          <w:sz w:val="22"/>
          <w:szCs w:val="22"/>
          <w:lang w:val="sr-Cyrl-CS" w:eastAsia="en-US" w:bidi="en-US"/>
        </w:rPr>
      </w:pPr>
    </w:p>
    <w:p w:rsidR="006601B6" w:rsidRDefault="006601B6" w:rsidP="00071675">
      <w:pPr>
        <w:widowControl/>
        <w:autoSpaceDE/>
        <w:autoSpaceDN/>
        <w:adjustRightInd/>
        <w:rPr>
          <w:rFonts w:ascii="Arial" w:hAnsi="Arial" w:cs="Arial"/>
          <w:bCs/>
          <w:color w:val="000000" w:themeColor="text1"/>
          <w:sz w:val="22"/>
          <w:szCs w:val="22"/>
          <w:lang w:val="sr-Cyrl-CS" w:eastAsia="en-US" w:bidi="en-US"/>
        </w:rPr>
      </w:pPr>
    </w:p>
    <w:p w:rsidR="006601B6" w:rsidRDefault="006601B6" w:rsidP="00071675">
      <w:pPr>
        <w:widowControl/>
        <w:autoSpaceDE/>
        <w:autoSpaceDN/>
        <w:adjustRightInd/>
        <w:rPr>
          <w:rFonts w:ascii="Arial" w:hAnsi="Arial" w:cs="Arial"/>
          <w:bCs/>
          <w:color w:val="000000" w:themeColor="text1"/>
          <w:sz w:val="22"/>
          <w:szCs w:val="22"/>
          <w:lang w:val="sr-Cyrl-CS" w:eastAsia="en-US" w:bidi="en-US"/>
        </w:rPr>
      </w:pPr>
    </w:p>
    <w:p w:rsidR="006601B6" w:rsidRDefault="006601B6" w:rsidP="00071675">
      <w:pPr>
        <w:widowControl/>
        <w:autoSpaceDE/>
        <w:autoSpaceDN/>
        <w:adjustRightInd/>
        <w:rPr>
          <w:rFonts w:ascii="Arial" w:hAnsi="Arial" w:cs="Arial"/>
          <w:bCs/>
          <w:color w:val="000000" w:themeColor="text1"/>
          <w:sz w:val="22"/>
          <w:szCs w:val="22"/>
          <w:lang w:val="sr-Cyrl-CS" w:eastAsia="en-US" w:bidi="en-US"/>
        </w:rPr>
      </w:pPr>
    </w:p>
    <w:p w:rsidR="006601B6" w:rsidRDefault="006601B6" w:rsidP="00071675">
      <w:pPr>
        <w:widowControl/>
        <w:autoSpaceDE/>
        <w:autoSpaceDN/>
        <w:adjustRightInd/>
        <w:rPr>
          <w:rFonts w:ascii="Arial" w:hAnsi="Arial" w:cs="Arial"/>
          <w:bCs/>
          <w:color w:val="000000" w:themeColor="text1"/>
          <w:sz w:val="22"/>
          <w:szCs w:val="22"/>
          <w:lang w:val="sr-Cyrl-CS" w:eastAsia="en-US" w:bidi="en-US"/>
        </w:rPr>
      </w:pPr>
    </w:p>
    <w:p w:rsidR="006601B6" w:rsidRDefault="006601B6" w:rsidP="00071675">
      <w:pPr>
        <w:widowControl/>
        <w:autoSpaceDE/>
        <w:autoSpaceDN/>
        <w:adjustRightInd/>
        <w:rPr>
          <w:rFonts w:ascii="Arial" w:hAnsi="Arial" w:cs="Arial"/>
          <w:bCs/>
          <w:color w:val="000000" w:themeColor="text1"/>
          <w:sz w:val="22"/>
          <w:szCs w:val="22"/>
          <w:lang w:val="sr-Cyrl-CS" w:eastAsia="en-US" w:bidi="en-US"/>
        </w:rPr>
      </w:pPr>
    </w:p>
    <w:p w:rsidR="006601B6" w:rsidRPr="00C1441F" w:rsidRDefault="006601B6" w:rsidP="006601B6">
      <w:pPr>
        <w:jc w:val="right"/>
        <w:rPr>
          <w:rFonts w:ascii="Arial" w:hAnsi="Arial" w:cs="Arial"/>
          <w:b/>
          <w:color w:val="000000" w:themeColor="text1"/>
          <w:sz w:val="22"/>
          <w:szCs w:val="22"/>
          <w:lang w:val="sr-Cyrl-CS"/>
        </w:rPr>
      </w:pPr>
      <w:r w:rsidRPr="00C1441F">
        <w:rPr>
          <w:rFonts w:ascii="Arial" w:hAnsi="Arial" w:cs="Arial"/>
          <w:b/>
          <w:bCs/>
          <w:color w:val="000000" w:themeColor="text1"/>
          <w:sz w:val="22"/>
          <w:szCs w:val="22"/>
          <w:lang w:val="sr-Cyrl-CS" w:eastAsia="en-US" w:bidi="en-US"/>
        </w:rPr>
        <w:t xml:space="preserve">ОБРАЗАЦ БРОЈ  </w:t>
      </w:r>
      <w:r w:rsidR="0096410F">
        <w:rPr>
          <w:rFonts w:ascii="Arial" w:hAnsi="Arial" w:cs="Arial"/>
          <w:b/>
          <w:bCs/>
          <w:color w:val="000000" w:themeColor="text1"/>
          <w:sz w:val="22"/>
          <w:szCs w:val="22"/>
          <w:lang w:eastAsia="en-US" w:bidi="en-US"/>
        </w:rPr>
        <w:t>5</w:t>
      </w:r>
      <w:r w:rsidRPr="00C1441F">
        <w:rPr>
          <w:rFonts w:ascii="Arial" w:hAnsi="Arial" w:cs="Arial"/>
          <w:b/>
          <w:bCs/>
          <w:color w:val="000000" w:themeColor="text1"/>
          <w:sz w:val="22"/>
          <w:szCs w:val="22"/>
          <w:lang w:val="sr-Cyrl-CS" w:eastAsia="en-US" w:bidi="en-US"/>
        </w:rPr>
        <w:t>.</w:t>
      </w:r>
    </w:p>
    <w:p w:rsidR="006601B6" w:rsidRPr="00C1441F" w:rsidRDefault="006601B6" w:rsidP="006601B6">
      <w:pPr>
        <w:jc w:val="right"/>
        <w:rPr>
          <w:rFonts w:ascii="Arial" w:hAnsi="Arial" w:cs="Arial"/>
          <w:b/>
          <w:bCs/>
          <w:color w:val="000000" w:themeColor="text1"/>
          <w:sz w:val="22"/>
          <w:szCs w:val="22"/>
          <w:lang w:val="sr-Cyrl-CS" w:eastAsia="en-US" w:bidi="en-US"/>
        </w:rPr>
      </w:pPr>
    </w:p>
    <w:p w:rsidR="006601B6" w:rsidRPr="00C1441F" w:rsidRDefault="006601B6" w:rsidP="006601B6">
      <w:pPr>
        <w:jc w:val="right"/>
        <w:rPr>
          <w:rFonts w:ascii="Arial" w:hAnsi="Arial" w:cs="Arial"/>
          <w:b/>
          <w:bCs/>
          <w:color w:val="000000" w:themeColor="text1"/>
          <w:sz w:val="22"/>
          <w:szCs w:val="22"/>
          <w:lang w:val="sr-Cyrl-CS" w:eastAsia="en-US" w:bidi="en-US"/>
        </w:rPr>
      </w:pPr>
    </w:p>
    <w:p w:rsidR="006601B6" w:rsidRPr="00C1441F" w:rsidRDefault="006601B6" w:rsidP="006601B6">
      <w:pPr>
        <w:pStyle w:val="Normal0"/>
        <w:jc w:val="both"/>
        <w:rPr>
          <w:color w:val="000000" w:themeColor="text1"/>
          <w:sz w:val="22"/>
          <w:szCs w:val="22"/>
          <w:lang w:val="sr-Cyrl-CS"/>
        </w:rPr>
      </w:pPr>
      <w:r w:rsidRPr="00C1441F">
        <w:rPr>
          <w:color w:val="000000" w:themeColor="text1"/>
          <w:sz w:val="22"/>
          <w:szCs w:val="22"/>
          <w:lang w:val="ru-RU"/>
        </w:rPr>
        <w:t xml:space="preserve">У вези члана </w:t>
      </w:r>
      <w:r w:rsidRPr="00C1441F">
        <w:rPr>
          <w:color w:val="000000" w:themeColor="text1"/>
          <w:sz w:val="22"/>
          <w:szCs w:val="22"/>
          <w:lang w:val="sr-Latn-CS"/>
        </w:rPr>
        <w:t xml:space="preserve">75. </w:t>
      </w:r>
      <w:r w:rsidRPr="00C1441F">
        <w:rPr>
          <w:color w:val="000000" w:themeColor="text1"/>
          <w:sz w:val="22"/>
          <w:szCs w:val="22"/>
          <w:lang w:val="ru-RU"/>
        </w:rPr>
        <w:t xml:space="preserve">став </w:t>
      </w:r>
      <w:r w:rsidRPr="00C1441F">
        <w:rPr>
          <w:color w:val="000000" w:themeColor="text1"/>
          <w:sz w:val="22"/>
          <w:szCs w:val="22"/>
          <w:lang w:val="sr-Latn-CS"/>
        </w:rPr>
        <w:t xml:space="preserve">2. </w:t>
      </w:r>
      <w:r w:rsidRPr="00C1441F">
        <w:rPr>
          <w:color w:val="000000" w:themeColor="text1"/>
          <w:sz w:val="22"/>
          <w:szCs w:val="22"/>
          <w:lang w:val="ru-RU"/>
        </w:rPr>
        <w:t>Закона о јавним набавкама</w:t>
      </w:r>
      <w:r w:rsidRPr="00C1441F">
        <w:rPr>
          <w:color w:val="000000" w:themeColor="text1"/>
          <w:sz w:val="22"/>
          <w:szCs w:val="22"/>
        </w:rPr>
        <w:t xml:space="preserve"> </w:t>
      </w:r>
      <w:r w:rsidRPr="00C1441F">
        <w:rPr>
          <w:color w:val="000000" w:themeColor="text1"/>
          <w:sz w:val="22"/>
          <w:szCs w:val="22"/>
          <w:lang w:val="ru-RU"/>
        </w:rPr>
        <w:t>(„Сл. гласник РС“,  бр. 124/12, 14/15 и 68/15), као заступник понуђача</w:t>
      </w:r>
      <w:r w:rsidRPr="00C1441F">
        <w:rPr>
          <w:color w:val="000000" w:themeColor="text1"/>
          <w:sz w:val="22"/>
          <w:szCs w:val="22"/>
          <w:lang w:val="sr-Latn-CS"/>
        </w:rPr>
        <w:t xml:space="preserve">, </w:t>
      </w:r>
      <w:r w:rsidRPr="00C1441F">
        <w:rPr>
          <w:color w:val="000000" w:themeColor="text1"/>
          <w:spacing w:val="-1"/>
          <w:sz w:val="22"/>
          <w:szCs w:val="22"/>
          <w:lang w:val="ru-RU"/>
        </w:rPr>
        <w:t>дајем следећу</w:t>
      </w:r>
    </w:p>
    <w:p w:rsidR="006601B6" w:rsidRPr="00C1441F" w:rsidRDefault="006601B6" w:rsidP="006601B6">
      <w:pPr>
        <w:shd w:val="clear" w:color="auto" w:fill="FFFFFF"/>
        <w:ind w:left="4253"/>
        <w:rPr>
          <w:rFonts w:ascii="Arial" w:hAnsi="Arial" w:cs="Arial"/>
          <w:b/>
          <w:color w:val="000000" w:themeColor="text1"/>
          <w:spacing w:val="-5"/>
          <w:sz w:val="22"/>
          <w:szCs w:val="22"/>
          <w:lang w:val="sr-Cyrl-CS"/>
        </w:rPr>
      </w:pPr>
    </w:p>
    <w:p w:rsidR="006601B6" w:rsidRPr="00C1441F" w:rsidRDefault="006601B6" w:rsidP="006601B6">
      <w:pPr>
        <w:shd w:val="clear" w:color="auto" w:fill="FFFFFF"/>
        <w:ind w:left="4253"/>
        <w:rPr>
          <w:rFonts w:ascii="Arial" w:hAnsi="Arial" w:cs="Arial"/>
          <w:b/>
          <w:color w:val="000000" w:themeColor="text1"/>
          <w:spacing w:val="-5"/>
          <w:sz w:val="22"/>
          <w:szCs w:val="22"/>
          <w:lang w:val="sr-Cyrl-CS"/>
        </w:rPr>
      </w:pPr>
    </w:p>
    <w:p w:rsidR="006601B6" w:rsidRPr="00C1441F" w:rsidRDefault="006601B6" w:rsidP="006601B6">
      <w:pPr>
        <w:shd w:val="clear" w:color="auto" w:fill="FFFFFF"/>
        <w:ind w:left="4253"/>
        <w:rPr>
          <w:rFonts w:ascii="Arial" w:hAnsi="Arial" w:cs="Arial"/>
          <w:b/>
          <w:color w:val="000000" w:themeColor="text1"/>
          <w:spacing w:val="-5"/>
          <w:sz w:val="22"/>
          <w:szCs w:val="22"/>
          <w:lang w:val="sr-Cyrl-CS"/>
        </w:rPr>
      </w:pPr>
    </w:p>
    <w:p w:rsidR="006601B6" w:rsidRPr="00C1441F" w:rsidRDefault="006601B6" w:rsidP="006601B6">
      <w:pPr>
        <w:shd w:val="clear" w:color="auto" w:fill="FFFFFF"/>
        <w:ind w:left="4253"/>
        <w:rPr>
          <w:rFonts w:ascii="Arial" w:hAnsi="Arial" w:cs="Arial"/>
          <w:b/>
          <w:color w:val="000000" w:themeColor="text1"/>
          <w:spacing w:val="-5"/>
          <w:sz w:val="22"/>
          <w:szCs w:val="22"/>
          <w:lang w:val="sr-Cyrl-CS"/>
        </w:rPr>
      </w:pPr>
      <w:r w:rsidRPr="00C1441F">
        <w:rPr>
          <w:rFonts w:ascii="Arial" w:hAnsi="Arial" w:cs="Arial"/>
          <w:b/>
          <w:color w:val="000000" w:themeColor="text1"/>
          <w:spacing w:val="-5"/>
          <w:sz w:val="22"/>
          <w:szCs w:val="22"/>
        </w:rPr>
        <w:t>ИЗЈАВУ</w:t>
      </w:r>
    </w:p>
    <w:p w:rsidR="006601B6" w:rsidRPr="00C1441F" w:rsidRDefault="006601B6" w:rsidP="006601B6">
      <w:pPr>
        <w:shd w:val="clear" w:color="auto" w:fill="FFFFFF"/>
        <w:ind w:left="4253"/>
        <w:rPr>
          <w:rFonts w:ascii="Arial" w:hAnsi="Arial" w:cs="Arial"/>
          <w:b/>
          <w:color w:val="000000" w:themeColor="text1"/>
          <w:spacing w:val="-5"/>
          <w:sz w:val="22"/>
          <w:szCs w:val="22"/>
          <w:lang w:val="sr-Cyrl-CS"/>
        </w:rPr>
      </w:pPr>
    </w:p>
    <w:p w:rsidR="006601B6" w:rsidRPr="00C1441F" w:rsidRDefault="006601B6" w:rsidP="006601B6">
      <w:pPr>
        <w:shd w:val="clear" w:color="auto" w:fill="FFFFFF"/>
        <w:ind w:left="4253"/>
        <w:rPr>
          <w:rFonts w:ascii="Arial" w:hAnsi="Arial" w:cs="Arial"/>
          <w:b/>
          <w:color w:val="000000" w:themeColor="text1"/>
          <w:spacing w:val="-5"/>
          <w:sz w:val="22"/>
          <w:szCs w:val="22"/>
          <w:lang w:val="sr-Cyrl-CS"/>
        </w:rPr>
      </w:pPr>
    </w:p>
    <w:p w:rsidR="006601B6" w:rsidRPr="00C1441F" w:rsidRDefault="006601B6" w:rsidP="006601B6">
      <w:pPr>
        <w:shd w:val="clear" w:color="auto" w:fill="FFFFFF"/>
        <w:ind w:left="4253"/>
        <w:rPr>
          <w:rFonts w:ascii="Arial" w:hAnsi="Arial" w:cs="Arial"/>
          <w:b/>
          <w:color w:val="000000" w:themeColor="text1"/>
          <w:spacing w:val="-5"/>
          <w:sz w:val="22"/>
          <w:szCs w:val="22"/>
          <w:lang w:val="sr-Cyrl-CS"/>
        </w:rPr>
      </w:pPr>
    </w:p>
    <w:p w:rsidR="006601B6" w:rsidRPr="00C1441F" w:rsidRDefault="006601B6" w:rsidP="006601B6">
      <w:pPr>
        <w:shd w:val="clear" w:color="auto" w:fill="FFFFFF"/>
        <w:tabs>
          <w:tab w:val="left" w:leader="dot" w:pos="4368"/>
        </w:tabs>
        <w:jc w:val="both"/>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У</w:t>
      </w:r>
      <w:r w:rsidRPr="00C1441F">
        <w:rPr>
          <w:rFonts w:ascii="Arial" w:hAnsi="Arial" w:cs="Arial"/>
          <w:color w:val="000000" w:themeColor="text1"/>
          <w:sz w:val="22"/>
          <w:szCs w:val="22"/>
        </w:rPr>
        <w:t xml:space="preserve"> поступку јавне набавке </w:t>
      </w:r>
      <w:r>
        <w:rPr>
          <w:rFonts w:ascii="Arial" w:hAnsi="Arial" w:cs="Arial"/>
          <w:b/>
          <w:color w:val="000000" w:themeColor="text1"/>
          <w:sz w:val="22"/>
          <w:szCs w:val="22"/>
          <w:lang w:val="sr-Cyrl-CS"/>
        </w:rPr>
        <w:t>одржавањ</w:t>
      </w:r>
      <w:r w:rsidR="002C0F2C">
        <w:rPr>
          <w:rFonts w:ascii="Arial" w:hAnsi="Arial" w:cs="Arial"/>
          <w:b/>
          <w:color w:val="000000" w:themeColor="text1"/>
          <w:sz w:val="22"/>
          <w:szCs w:val="22"/>
          <w:lang w:val="sr-Cyrl-CS"/>
        </w:rPr>
        <w:t>е</w:t>
      </w:r>
      <w:r>
        <w:rPr>
          <w:rFonts w:ascii="Arial" w:hAnsi="Arial" w:cs="Arial"/>
          <w:b/>
          <w:color w:val="000000" w:themeColor="text1"/>
          <w:sz w:val="22"/>
          <w:szCs w:val="22"/>
          <w:lang w:val="sr-Cyrl-CS"/>
        </w:rPr>
        <w:t xml:space="preserve"> </w:t>
      </w:r>
      <w:r w:rsidR="00CC1323">
        <w:rPr>
          <w:rFonts w:ascii="Arial" w:hAnsi="Arial" w:cs="Arial"/>
          <w:b/>
          <w:color w:val="000000" w:themeColor="text1"/>
          <w:sz w:val="22"/>
          <w:szCs w:val="22"/>
          <w:lang w:val="sr-Cyrl-CS"/>
        </w:rPr>
        <w:t>светлосне саобраћајне сигнализације</w:t>
      </w:r>
      <w:r>
        <w:rPr>
          <w:rFonts w:ascii="Arial" w:hAnsi="Arial" w:cs="Arial"/>
          <w:b/>
          <w:color w:val="000000" w:themeColor="text1"/>
          <w:sz w:val="22"/>
          <w:szCs w:val="22"/>
          <w:lang w:val="sr-Cyrl-CS"/>
        </w:rPr>
        <w:t xml:space="preserve"> на територији града Вршца </w:t>
      </w:r>
      <w:r w:rsidRPr="00C1441F">
        <w:rPr>
          <w:rFonts w:ascii="Arial" w:hAnsi="Arial" w:cs="Arial"/>
          <w:color w:val="000000" w:themeColor="text1"/>
          <w:sz w:val="22"/>
          <w:szCs w:val="22"/>
          <w:lang w:val="ru-RU"/>
        </w:rPr>
        <w:t xml:space="preserve">ЈН број </w:t>
      </w:r>
      <w:r>
        <w:rPr>
          <w:rFonts w:ascii="Arial" w:hAnsi="Arial" w:cs="Arial"/>
          <w:color w:val="000000" w:themeColor="text1"/>
          <w:sz w:val="22"/>
          <w:szCs w:val="22"/>
        </w:rPr>
        <w:t>404-</w:t>
      </w:r>
      <w:r w:rsidR="000D1604" w:rsidRPr="002055BC">
        <w:rPr>
          <w:rFonts w:ascii="Arial" w:hAnsi="Arial" w:cs="Arial"/>
          <w:sz w:val="22"/>
          <w:szCs w:val="22"/>
        </w:rPr>
        <w:t>61</w:t>
      </w:r>
      <w:r w:rsidR="0095472B">
        <w:rPr>
          <w:rFonts w:ascii="Arial" w:hAnsi="Arial" w:cs="Arial"/>
          <w:color w:val="000000" w:themeColor="text1"/>
          <w:sz w:val="22"/>
          <w:szCs w:val="22"/>
        </w:rPr>
        <w:t>/2018-IV-09</w:t>
      </w:r>
      <w:r w:rsidRPr="00C1441F">
        <w:rPr>
          <w:rFonts w:ascii="Arial" w:hAnsi="Arial" w:cs="Arial"/>
          <w:color w:val="000000" w:themeColor="text1"/>
          <w:sz w:val="22"/>
          <w:szCs w:val="22"/>
        </w:rPr>
        <w:t>,</w:t>
      </w:r>
      <w:r w:rsidRPr="00C1441F">
        <w:rPr>
          <w:rFonts w:ascii="Arial" w:hAnsi="Arial" w:cs="Arial"/>
          <w:color w:val="000000" w:themeColor="text1"/>
          <w:sz w:val="22"/>
          <w:szCs w:val="22"/>
          <w:lang w:val="ru-RU"/>
        </w:rPr>
        <w:t xml:space="preserve"> </w:t>
      </w:r>
      <w:r w:rsidRPr="00C1441F">
        <w:rPr>
          <w:rFonts w:ascii="Arial" w:hAnsi="Arial" w:cs="Arial"/>
          <w:color w:val="000000" w:themeColor="text1"/>
          <w:sz w:val="22"/>
          <w:szCs w:val="22"/>
          <w:lang w:val="en-US"/>
        </w:rPr>
        <w:t xml:space="preserve"> </w:t>
      </w:r>
      <w:r w:rsidRPr="00C1441F">
        <w:rPr>
          <w:rFonts w:ascii="Arial" w:hAnsi="Arial" w:cs="Arial"/>
          <w:color w:val="000000" w:themeColor="text1"/>
          <w:sz w:val="22"/>
          <w:szCs w:val="22"/>
        </w:rPr>
        <w:t xml:space="preserve">изјављујем под пуном моралном, материјалном и </w:t>
      </w:r>
      <w:r w:rsidRPr="00C1441F">
        <w:rPr>
          <w:rFonts w:ascii="Arial" w:hAnsi="Arial" w:cs="Arial"/>
          <w:color w:val="000000" w:themeColor="text1"/>
          <w:spacing w:val="-3"/>
          <w:sz w:val="22"/>
          <w:szCs w:val="22"/>
        </w:rPr>
        <w:t xml:space="preserve">кривичном одговорношћу да </w:t>
      </w:r>
      <w:r w:rsidRPr="00C1441F">
        <w:rPr>
          <w:rFonts w:ascii="Arial" w:hAnsi="Arial" w:cs="Arial"/>
          <w:color w:val="000000" w:themeColor="text1"/>
          <w:spacing w:val="-5"/>
          <w:sz w:val="22"/>
          <w:szCs w:val="22"/>
          <w:lang w:val="sr-Cyrl-CS"/>
        </w:rPr>
        <w:t>понуђач __________________________________________________________</w:t>
      </w:r>
      <w:r w:rsidRPr="00C1441F">
        <w:rPr>
          <w:rFonts w:ascii="Arial" w:hAnsi="Arial" w:cs="Arial"/>
          <w:i/>
          <w:iCs/>
          <w:color w:val="000000" w:themeColor="text1"/>
          <w:sz w:val="22"/>
          <w:szCs w:val="22"/>
        </w:rPr>
        <w:t xml:space="preserve"> </w:t>
      </w:r>
      <w:r w:rsidRPr="00C1441F">
        <w:rPr>
          <w:rFonts w:ascii="Arial" w:hAnsi="Arial" w:cs="Arial"/>
          <w:i/>
          <w:iCs/>
          <w:color w:val="000000" w:themeColor="text1"/>
          <w:sz w:val="22"/>
          <w:szCs w:val="22"/>
          <w:lang w:val="sr-Cyrl-CS"/>
        </w:rPr>
        <w:t xml:space="preserve">(навести назив и седиште) </w:t>
      </w:r>
      <w:r w:rsidRPr="00C1441F">
        <w:rPr>
          <w:rFonts w:ascii="Arial" w:hAnsi="Arial" w:cs="Arial"/>
          <w:color w:val="000000" w:themeColor="text1"/>
          <w:spacing w:val="-3"/>
          <w:sz w:val="22"/>
          <w:szCs w:val="22"/>
          <w:lang w:val="sr-Cyrl-CS"/>
        </w:rPr>
        <w:t>поштује</w:t>
      </w:r>
      <w:r w:rsidRPr="00C1441F">
        <w:rPr>
          <w:rFonts w:ascii="Arial" w:hAnsi="Arial" w:cs="Arial"/>
          <w:color w:val="000000" w:themeColor="text1"/>
          <w:spacing w:val="1"/>
          <w:sz w:val="22"/>
          <w:szCs w:val="22"/>
        </w:rPr>
        <w:t xml:space="preserve">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601B6" w:rsidRPr="00C1441F" w:rsidRDefault="006601B6" w:rsidP="006601B6">
      <w:pPr>
        <w:pStyle w:val="NoSpacing"/>
        <w:rPr>
          <w:rFonts w:ascii="Arial" w:hAnsi="Arial" w:cs="Arial"/>
          <w:color w:val="000000" w:themeColor="text1"/>
          <w:sz w:val="22"/>
          <w:szCs w:val="22"/>
          <w:lang w:eastAsia="sr-Cyrl-CS"/>
        </w:rPr>
      </w:pPr>
    </w:p>
    <w:p w:rsidR="006601B6" w:rsidRPr="00C1441F" w:rsidRDefault="006601B6" w:rsidP="006601B6">
      <w:pPr>
        <w:shd w:val="clear" w:color="auto" w:fill="FFFFFF"/>
        <w:tabs>
          <w:tab w:val="left" w:leader="dot" w:pos="4368"/>
        </w:tabs>
        <w:ind w:left="19"/>
        <w:jc w:val="both"/>
        <w:rPr>
          <w:rFonts w:ascii="Arial" w:hAnsi="Arial" w:cs="Arial"/>
          <w:color w:val="000000" w:themeColor="text1"/>
          <w:sz w:val="22"/>
          <w:szCs w:val="22"/>
          <w:lang w:val="en-US"/>
        </w:rPr>
      </w:pPr>
    </w:p>
    <w:p w:rsidR="006601B6" w:rsidRPr="00C1441F" w:rsidRDefault="006601B6" w:rsidP="006601B6">
      <w:pPr>
        <w:rPr>
          <w:rFonts w:ascii="Arial" w:hAnsi="Arial" w:cs="Arial"/>
          <w:color w:val="000000" w:themeColor="text1"/>
          <w:sz w:val="22"/>
          <w:szCs w:val="22"/>
          <w:lang w:val="sr-Cyrl-CS"/>
        </w:rPr>
      </w:pPr>
    </w:p>
    <w:p w:rsidR="006601B6" w:rsidRPr="00C1441F" w:rsidRDefault="006601B6" w:rsidP="006601B6">
      <w:pPr>
        <w:rPr>
          <w:rFonts w:ascii="Arial" w:hAnsi="Arial" w:cs="Arial"/>
          <w:color w:val="000000" w:themeColor="text1"/>
          <w:sz w:val="22"/>
          <w:szCs w:val="22"/>
          <w:lang w:val="sr-Cyrl-CS"/>
        </w:rPr>
      </w:pPr>
    </w:p>
    <w:p w:rsidR="006601B6" w:rsidRPr="00C1441F" w:rsidRDefault="006601B6" w:rsidP="006601B6">
      <w:pPr>
        <w:rPr>
          <w:rFonts w:ascii="Arial" w:hAnsi="Arial" w:cs="Arial"/>
          <w:color w:val="000000" w:themeColor="text1"/>
          <w:sz w:val="22"/>
          <w:szCs w:val="22"/>
          <w:u w:val="single"/>
          <w:lang w:val="sr-Cyrl-CS"/>
        </w:rPr>
      </w:pPr>
      <w:r w:rsidRPr="00C1441F">
        <w:rPr>
          <w:rFonts w:ascii="Arial" w:hAnsi="Arial" w:cs="Arial"/>
          <w:color w:val="000000" w:themeColor="text1"/>
          <w:sz w:val="22"/>
          <w:szCs w:val="22"/>
          <w:lang w:val="sr-Cyrl-CS"/>
        </w:rPr>
        <w:t xml:space="preserve">Датум: </w:t>
      </w:r>
      <w:r w:rsidRPr="00C1441F">
        <w:rPr>
          <w:rFonts w:ascii="Arial" w:hAnsi="Arial" w:cs="Arial"/>
          <w:color w:val="000000" w:themeColor="text1"/>
          <w:sz w:val="22"/>
          <w:szCs w:val="22"/>
          <w:u w:val="single"/>
          <w:lang w:val="sr-Cyrl-CS"/>
        </w:rPr>
        <w:tab/>
      </w:r>
      <w:r w:rsidRPr="00C1441F">
        <w:rPr>
          <w:rFonts w:ascii="Arial" w:hAnsi="Arial" w:cs="Arial"/>
          <w:color w:val="000000" w:themeColor="text1"/>
          <w:sz w:val="22"/>
          <w:szCs w:val="22"/>
          <w:u w:val="single"/>
          <w:lang w:val="sr-Cyrl-CS"/>
        </w:rPr>
        <w:tab/>
      </w:r>
      <w:r w:rsidRPr="00C1441F">
        <w:rPr>
          <w:rFonts w:ascii="Arial" w:hAnsi="Arial" w:cs="Arial"/>
          <w:color w:val="000000" w:themeColor="text1"/>
          <w:sz w:val="22"/>
          <w:szCs w:val="22"/>
          <w:u w:val="single"/>
          <w:lang w:val="sr-Cyrl-CS"/>
        </w:rPr>
        <w:tab/>
      </w:r>
    </w:p>
    <w:p w:rsidR="006601B6" w:rsidRPr="00C1441F" w:rsidRDefault="006601B6" w:rsidP="006601B6">
      <w:pPr>
        <w:rPr>
          <w:rFonts w:ascii="Arial" w:hAnsi="Arial" w:cs="Arial"/>
          <w:color w:val="000000" w:themeColor="text1"/>
          <w:sz w:val="22"/>
          <w:szCs w:val="22"/>
          <w:lang w:val="sr-Cyrl-CS"/>
        </w:rPr>
      </w:pPr>
    </w:p>
    <w:p w:rsidR="006601B6" w:rsidRPr="00C1441F" w:rsidRDefault="006601B6" w:rsidP="006601B6">
      <w:pPr>
        <w:rPr>
          <w:rFonts w:ascii="Arial" w:hAnsi="Arial" w:cs="Arial"/>
          <w:bCs/>
          <w:iCs/>
          <w:color w:val="000000" w:themeColor="text1"/>
          <w:sz w:val="22"/>
          <w:szCs w:val="22"/>
          <w:lang w:val="sr-Cyrl-CS" w:eastAsia="en-US" w:bidi="en-US"/>
        </w:rPr>
      </w:pPr>
    </w:p>
    <w:p w:rsidR="006601B6" w:rsidRPr="00C1441F" w:rsidRDefault="006601B6" w:rsidP="006601B6">
      <w:pPr>
        <w:rPr>
          <w:rFonts w:ascii="Arial" w:hAnsi="Arial" w:cs="Arial"/>
          <w:bCs/>
          <w:iCs/>
          <w:color w:val="000000" w:themeColor="text1"/>
          <w:sz w:val="22"/>
          <w:szCs w:val="22"/>
          <w:lang w:val="sr-Cyrl-CS" w:eastAsia="en-US" w:bidi="en-US"/>
        </w:rPr>
      </w:pPr>
    </w:p>
    <w:p w:rsidR="006601B6" w:rsidRPr="00C1441F" w:rsidRDefault="006601B6" w:rsidP="006601B6">
      <w:pPr>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eastAsia="en-US" w:bidi="en-US"/>
        </w:rPr>
        <w:t xml:space="preserve">                                                                                     </w:t>
      </w:r>
      <w:r w:rsidRPr="00C1441F">
        <w:rPr>
          <w:rFonts w:ascii="Arial" w:hAnsi="Arial" w:cs="Arial"/>
          <w:color w:val="000000" w:themeColor="text1"/>
          <w:sz w:val="22"/>
          <w:szCs w:val="22"/>
          <w:lang w:val="sr-Cyrl-CS"/>
        </w:rPr>
        <w:t>Потпис овлашћеног лица понуђача</w:t>
      </w:r>
    </w:p>
    <w:p w:rsidR="006601B6" w:rsidRPr="00C1441F" w:rsidRDefault="006601B6" w:rsidP="006601B6">
      <w:pPr>
        <w:rPr>
          <w:rFonts w:ascii="Arial" w:hAnsi="Arial" w:cs="Arial"/>
          <w:color w:val="000000" w:themeColor="text1"/>
          <w:sz w:val="22"/>
          <w:szCs w:val="22"/>
          <w:lang w:val="sr-Cyrl-CS"/>
        </w:rPr>
      </w:pPr>
    </w:p>
    <w:p w:rsidR="006601B6" w:rsidRPr="00C1441F" w:rsidRDefault="006601B6" w:rsidP="006601B6">
      <w:pPr>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 xml:space="preserve">                                                                                            _______________________</w:t>
      </w:r>
    </w:p>
    <w:p w:rsidR="006601B6" w:rsidRPr="00C1441F" w:rsidRDefault="006601B6" w:rsidP="006601B6">
      <w:pPr>
        <w:rPr>
          <w:rFonts w:ascii="Arial" w:hAnsi="Arial" w:cs="Arial"/>
          <w:color w:val="000000" w:themeColor="text1"/>
          <w:sz w:val="22"/>
          <w:szCs w:val="22"/>
        </w:rPr>
      </w:pPr>
      <w:r w:rsidRPr="00C1441F">
        <w:rPr>
          <w:rFonts w:ascii="Arial" w:hAnsi="Arial" w:cs="Arial"/>
          <w:i/>
          <w:color w:val="000000" w:themeColor="text1"/>
          <w:sz w:val="22"/>
          <w:szCs w:val="22"/>
        </w:rPr>
        <w:t xml:space="preserve">                                                               </w:t>
      </w:r>
      <w:r w:rsidRPr="00C1441F">
        <w:rPr>
          <w:rFonts w:ascii="Arial" w:hAnsi="Arial" w:cs="Arial"/>
          <w:color w:val="000000" w:themeColor="text1"/>
          <w:sz w:val="22"/>
          <w:szCs w:val="22"/>
        </w:rPr>
        <w:t xml:space="preserve">  М.П.</w:t>
      </w:r>
    </w:p>
    <w:p w:rsidR="006601B6" w:rsidRPr="00C1441F" w:rsidRDefault="006601B6" w:rsidP="006601B6">
      <w:pPr>
        <w:shd w:val="clear" w:color="auto" w:fill="FFFFFF"/>
        <w:jc w:val="both"/>
        <w:rPr>
          <w:rFonts w:ascii="Arial" w:hAnsi="Arial" w:cs="Arial"/>
          <w:iCs/>
          <w:color w:val="000000" w:themeColor="text1"/>
          <w:spacing w:val="-4"/>
          <w:sz w:val="22"/>
          <w:szCs w:val="22"/>
        </w:rPr>
      </w:pPr>
    </w:p>
    <w:p w:rsidR="006601B6" w:rsidRPr="00C1441F" w:rsidRDefault="006601B6" w:rsidP="006601B6">
      <w:pPr>
        <w:shd w:val="clear" w:color="auto" w:fill="FFFFFF"/>
        <w:jc w:val="both"/>
        <w:rPr>
          <w:rFonts w:ascii="Arial" w:hAnsi="Arial" w:cs="Arial"/>
          <w:iCs/>
          <w:color w:val="000000" w:themeColor="text1"/>
          <w:spacing w:val="-4"/>
          <w:sz w:val="22"/>
          <w:szCs w:val="22"/>
        </w:rPr>
      </w:pPr>
    </w:p>
    <w:p w:rsidR="006601B6" w:rsidRPr="00C1441F" w:rsidRDefault="006601B6" w:rsidP="006601B6">
      <w:pPr>
        <w:jc w:val="both"/>
        <w:rPr>
          <w:rFonts w:ascii="Arial" w:hAnsi="Arial" w:cs="Arial"/>
          <w:b/>
          <w:bCs/>
          <w:i/>
          <w:iCs/>
          <w:color w:val="000000" w:themeColor="text1"/>
          <w:spacing w:val="-5"/>
          <w:sz w:val="22"/>
          <w:szCs w:val="22"/>
          <w:lang w:val="sr-Cyrl-CS"/>
        </w:rPr>
      </w:pPr>
    </w:p>
    <w:p w:rsidR="00071675" w:rsidRPr="00C1441F" w:rsidRDefault="00071675" w:rsidP="00071675">
      <w:pPr>
        <w:widowControl/>
        <w:autoSpaceDE/>
        <w:autoSpaceDN/>
        <w:adjustRightInd/>
        <w:rPr>
          <w:rFonts w:ascii="Arial" w:hAnsi="Arial" w:cs="Arial"/>
          <w:bCs/>
          <w:color w:val="000000" w:themeColor="text1"/>
          <w:sz w:val="22"/>
          <w:szCs w:val="22"/>
          <w:lang w:val="sr-Cyrl-CS" w:eastAsia="en-US" w:bidi="en-US"/>
        </w:rPr>
      </w:pPr>
      <w:r w:rsidRPr="00C1441F">
        <w:rPr>
          <w:rFonts w:ascii="Arial" w:hAnsi="Arial" w:cs="Arial"/>
          <w:bCs/>
          <w:color w:val="000000" w:themeColor="text1"/>
          <w:sz w:val="22"/>
          <w:szCs w:val="22"/>
          <w:lang w:val="sr-Cyrl-CS" w:eastAsia="en-US" w:bidi="en-US"/>
        </w:rPr>
        <w:br w:type="page"/>
      </w:r>
    </w:p>
    <w:p w:rsidR="00071675" w:rsidRPr="00C1441F" w:rsidRDefault="00071675" w:rsidP="00071675">
      <w:pPr>
        <w:widowControl/>
        <w:autoSpaceDE/>
        <w:autoSpaceDN/>
        <w:adjustRightInd/>
        <w:rPr>
          <w:rFonts w:ascii="Arial" w:hAnsi="Arial" w:cs="Arial"/>
          <w:bCs/>
          <w:color w:val="000000" w:themeColor="text1"/>
          <w:sz w:val="22"/>
          <w:szCs w:val="22"/>
          <w:lang w:val="sr-Cyrl-CS" w:eastAsia="en-US" w:bidi="en-US"/>
        </w:rPr>
      </w:pPr>
    </w:p>
    <w:p w:rsidR="00071675" w:rsidRPr="00C1441F" w:rsidRDefault="006601B6" w:rsidP="00071675">
      <w:pPr>
        <w:pStyle w:val="Standard"/>
        <w:jc w:val="right"/>
        <w:rPr>
          <w:rFonts w:ascii="Arial" w:hAnsi="Arial" w:cs="Arial"/>
          <w:b/>
          <w:bCs/>
          <w:color w:val="000000" w:themeColor="text1"/>
          <w:sz w:val="22"/>
          <w:szCs w:val="22"/>
          <w:lang w:val="sr-Cyrl-CS"/>
        </w:rPr>
      </w:pPr>
      <w:r>
        <w:rPr>
          <w:rFonts w:ascii="Arial" w:hAnsi="Arial" w:cs="Arial"/>
          <w:b/>
          <w:bCs/>
          <w:color w:val="000000" w:themeColor="text1"/>
          <w:sz w:val="22"/>
          <w:szCs w:val="22"/>
          <w:lang w:val="sr-Cyrl-CS"/>
        </w:rPr>
        <w:t xml:space="preserve">ПРИЛОГ </w:t>
      </w:r>
      <w:r w:rsidR="00071675" w:rsidRPr="00C1441F">
        <w:rPr>
          <w:rFonts w:ascii="Arial" w:hAnsi="Arial" w:cs="Arial"/>
          <w:b/>
          <w:bCs/>
          <w:color w:val="000000" w:themeColor="text1"/>
          <w:sz w:val="22"/>
          <w:szCs w:val="22"/>
          <w:lang w:val="sr-Cyrl-CS"/>
        </w:rPr>
        <w:t xml:space="preserve"> БРОЈ  </w:t>
      </w:r>
      <w:r>
        <w:rPr>
          <w:rFonts w:ascii="Arial" w:hAnsi="Arial" w:cs="Arial"/>
          <w:b/>
          <w:bCs/>
          <w:color w:val="000000" w:themeColor="text1"/>
          <w:sz w:val="22"/>
          <w:szCs w:val="22"/>
          <w:lang w:val="sr-Cyrl-CS"/>
        </w:rPr>
        <w:t>1</w:t>
      </w:r>
      <w:r w:rsidR="00071675" w:rsidRPr="00C1441F">
        <w:rPr>
          <w:rFonts w:ascii="Arial" w:hAnsi="Arial" w:cs="Arial"/>
          <w:b/>
          <w:bCs/>
          <w:color w:val="000000" w:themeColor="text1"/>
          <w:sz w:val="22"/>
          <w:szCs w:val="22"/>
          <w:lang w:val="sr-Cyrl-CS"/>
        </w:rPr>
        <w:t>.</w:t>
      </w:r>
    </w:p>
    <w:p w:rsidR="00071675" w:rsidRPr="00C1441F" w:rsidRDefault="00071675" w:rsidP="00071675">
      <w:pPr>
        <w:pStyle w:val="Standard"/>
        <w:jc w:val="right"/>
        <w:rPr>
          <w:rFonts w:ascii="Arial" w:hAnsi="Arial" w:cs="Arial"/>
          <w:b/>
          <w:bCs/>
          <w:color w:val="000000" w:themeColor="text1"/>
          <w:sz w:val="22"/>
          <w:szCs w:val="22"/>
          <w:lang w:val="sr-Cyrl-CS"/>
        </w:rPr>
      </w:pPr>
    </w:p>
    <w:p w:rsidR="00071675" w:rsidRPr="00C1441F" w:rsidRDefault="00071675" w:rsidP="00071675">
      <w:pPr>
        <w:pStyle w:val="Standard"/>
        <w:jc w:val="center"/>
        <w:rPr>
          <w:rFonts w:ascii="Arial" w:hAnsi="Arial" w:cs="Arial"/>
          <w:color w:val="000000" w:themeColor="text1"/>
          <w:sz w:val="22"/>
          <w:szCs w:val="22"/>
          <w:lang w:val="sr-Cyrl-CS"/>
        </w:rPr>
      </w:pPr>
      <w:r w:rsidRPr="00C1441F">
        <w:rPr>
          <w:rFonts w:ascii="Arial" w:hAnsi="Arial" w:cs="Arial"/>
          <w:b/>
          <w:bCs/>
          <w:color w:val="000000" w:themeColor="text1"/>
          <w:sz w:val="22"/>
          <w:szCs w:val="22"/>
          <w:lang w:val="sr-Cyrl-CS"/>
        </w:rPr>
        <w:t>ЛИСТА РЕФЕРЕНЦИ</w:t>
      </w:r>
    </w:p>
    <w:p w:rsidR="00071675" w:rsidRPr="00C1441F" w:rsidRDefault="00071675" w:rsidP="00071675">
      <w:pPr>
        <w:rPr>
          <w:rFonts w:ascii="Arial" w:hAnsi="Arial" w:cs="Arial"/>
          <w:bCs/>
          <w:color w:val="000000" w:themeColor="text1"/>
          <w:sz w:val="22"/>
          <w:szCs w:val="22"/>
          <w:lang w:val="sr-Cyrl-CS" w:eastAsia="en-US" w:bidi="en-US"/>
        </w:rPr>
      </w:pPr>
    </w:p>
    <w:p w:rsidR="00071675" w:rsidRPr="00C1441F" w:rsidRDefault="00071675" w:rsidP="00071675">
      <w:pPr>
        <w:rPr>
          <w:rFonts w:ascii="Arial" w:hAnsi="Arial" w:cs="Arial"/>
          <w:b/>
          <w:bCs/>
          <w:color w:val="000000" w:themeColor="text1"/>
          <w:sz w:val="22"/>
          <w:szCs w:val="22"/>
          <w:lang w:val="sr-Cyrl-CS" w:eastAsia="en-US" w:bidi="en-US"/>
        </w:rPr>
      </w:pPr>
    </w:p>
    <w:tbl>
      <w:tblPr>
        <w:tblW w:w="10245" w:type="dxa"/>
        <w:tblInd w:w="2" w:type="dxa"/>
        <w:tblLayout w:type="fixed"/>
        <w:tblCellMar>
          <w:left w:w="40" w:type="dxa"/>
          <w:right w:w="40" w:type="dxa"/>
        </w:tblCellMar>
        <w:tblLook w:val="0000" w:firstRow="0" w:lastRow="0" w:firstColumn="0" w:lastColumn="0" w:noHBand="0" w:noVBand="0"/>
      </w:tblPr>
      <w:tblGrid>
        <w:gridCol w:w="605"/>
        <w:gridCol w:w="2410"/>
        <w:gridCol w:w="2835"/>
        <w:gridCol w:w="2268"/>
        <w:gridCol w:w="2127"/>
      </w:tblGrid>
      <w:tr w:rsidR="00071675" w:rsidRPr="00C1441F" w:rsidTr="006601B6">
        <w:trPr>
          <w:trHeight w:hRule="exact" w:val="130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jc w:val="center"/>
              <w:rPr>
                <w:rFonts w:ascii="Arial" w:hAnsi="Arial" w:cs="Arial"/>
                <w:color w:val="000000" w:themeColor="text1"/>
                <w:sz w:val="22"/>
                <w:szCs w:val="22"/>
              </w:rPr>
            </w:pPr>
            <w:r w:rsidRPr="00C1441F">
              <w:rPr>
                <w:rFonts w:ascii="Arial" w:hAnsi="Arial" w:cs="Arial"/>
                <w:color w:val="000000" w:themeColor="text1"/>
                <w:sz w:val="22"/>
                <w:szCs w:val="22"/>
                <w:lang w:val="sr-Cyrl-CS" w:eastAsia="sr-Cyrl-CS"/>
              </w:rPr>
              <w:t>р.б.</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jc w:val="center"/>
              <w:rPr>
                <w:rFonts w:ascii="Arial" w:hAnsi="Arial" w:cs="Arial"/>
                <w:bCs/>
                <w:color w:val="000000" w:themeColor="text1"/>
                <w:sz w:val="22"/>
                <w:szCs w:val="22"/>
              </w:rPr>
            </w:pPr>
            <w:r w:rsidRPr="00C1441F">
              <w:rPr>
                <w:rFonts w:ascii="Arial" w:hAnsi="Arial" w:cs="Arial"/>
                <w:bCs/>
                <w:color w:val="000000" w:themeColor="text1"/>
                <w:spacing w:val="-9"/>
                <w:sz w:val="22"/>
                <w:szCs w:val="22"/>
                <w:lang w:val="sr-Cyrl-CS" w:eastAsia="sr-Cyrl-CS"/>
              </w:rPr>
              <w:t xml:space="preserve">Назив Наручиоца, адреса, контакт особа, телефон и </w:t>
            </w:r>
            <w:r w:rsidRPr="00C1441F">
              <w:rPr>
                <w:rFonts w:ascii="Arial" w:hAnsi="Arial" w:cs="Arial"/>
                <w:bCs/>
                <w:color w:val="000000" w:themeColor="text1"/>
                <w:spacing w:val="-9"/>
                <w:sz w:val="22"/>
                <w:szCs w:val="22"/>
                <w:lang w:eastAsia="sr-Cyrl-CS"/>
              </w:rPr>
              <w:t>e mail</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601B6" w:rsidRDefault="006601B6" w:rsidP="00D43936">
            <w:pPr>
              <w:shd w:val="clear" w:color="auto" w:fill="FFFFFF"/>
              <w:ind w:right="45"/>
              <w:jc w:val="center"/>
              <w:rPr>
                <w:rFonts w:ascii="Arial" w:hAnsi="Arial" w:cs="Arial"/>
                <w:bCs/>
                <w:color w:val="000000" w:themeColor="text1"/>
                <w:sz w:val="22"/>
                <w:szCs w:val="22"/>
                <w:lang w:val="sr-Cyrl-CS"/>
              </w:rPr>
            </w:pPr>
          </w:p>
          <w:p w:rsidR="006601B6" w:rsidRDefault="006601B6" w:rsidP="00D43936">
            <w:pPr>
              <w:shd w:val="clear" w:color="auto" w:fill="FFFFFF"/>
              <w:ind w:right="45"/>
              <w:jc w:val="center"/>
              <w:rPr>
                <w:rFonts w:ascii="Arial" w:hAnsi="Arial" w:cs="Arial"/>
                <w:bCs/>
                <w:color w:val="000000" w:themeColor="text1"/>
                <w:sz w:val="22"/>
                <w:szCs w:val="22"/>
                <w:lang w:val="sr-Cyrl-CS"/>
              </w:rPr>
            </w:pPr>
          </w:p>
          <w:p w:rsidR="00071675" w:rsidRPr="00C1441F" w:rsidRDefault="006601B6" w:rsidP="00D43936">
            <w:pPr>
              <w:shd w:val="clear" w:color="auto" w:fill="FFFFFF"/>
              <w:ind w:right="45"/>
              <w:jc w:val="center"/>
              <w:rPr>
                <w:rFonts w:ascii="Arial" w:hAnsi="Arial" w:cs="Arial"/>
                <w:bCs/>
                <w:color w:val="000000" w:themeColor="text1"/>
                <w:sz w:val="22"/>
                <w:szCs w:val="22"/>
                <w:lang w:val="sr-Cyrl-CS"/>
              </w:rPr>
            </w:pPr>
            <w:r>
              <w:rPr>
                <w:rFonts w:ascii="Arial" w:hAnsi="Arial" w:cs="Arial"/>
                <w:bCs/>
                <w:color w:val="000000" w:themeColor="text1"/>
                <w:sz w:val="22"/>
                <w:szCs w:val="22"/>
                <w:lang w:val="sr-Cyrl-CS"/>
              </w:rPr>
              <w:t>Период извођења радова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6601B6" w:rsidRDefault="006601B6" w:rsidP="00D43936">
            <w:pPr>
              <w:shd w:val="clear" w:color="auto" w:fill="FFFFFF"/>
              <w:ind w:right="45"/>
              <w:jc w:val="center"/>
              <w:rPr>
                <w:rFonts w:ascii="Arial" w:hAnsi="Arial" w:cs="Arial"/>
                <w:bCs/>
                <w:color w:val="000000" w:themeColor="text1"/>
                <w:sz w:val="22"/>
                <w:szCs w:val="22"/>
                <w:lang w:val="sr-Cyrl-CS"/>
              </w:rPr>
            </w:pPr>
            <w:r>
              <w:rPr>
                <w:rFonts w:ascii="Arial" w:hAnsi="Arial" w:cs="Arial"/>
                <w:bCs/>
                <w:color w:val="000000" w:themeColor="text1"/>
                <w:sz w:val="22"/>
                <w:szCs w:val="22"/>
                <w:lang w:val="sr-Cyrl-CS"/>
              </w:rPr>
              <w:t>Вредност извршених радова</w:t>
            </w:r>
          </w:p>
          <w:p w:rsidR="00071675" w:rsidRPr="00C1441F" w:rsidRDefault="006601B6" w:rsidP="00D43936">
            <w:pPr>
              <w:shd w:val="clear" w:color="auto" w:fill="FFFFFF"/>
              <w:ind w:right="45"/>
              <w:jc w:val="center"/>
              <w:rPr>
                <w:rFonts w:ascii="Arial" w:hAnsi="Arial" w:cs="Arial"/>
                <w:bCs/>
                <w:color w:val="000000" w:themeColor="text1"/>
                <w:sz w:val="22"/>
                <w:szCs w:val="22"/>
                <w:lang w:val="sr-Cyrl-CS"/>
              </w:rPr>
            </w:pPr>
            <w:r>
              <w:rPr>
                <w:rFonts w:ascii="Arial" w:hAnsi="Arial" w:cs="Arial"/>
                <w:bCs/>
                <w:color w:val="000000" w:themeColor="text1"/>
                <w:sz w:val="22"/>
                <w:szCs w:val="22"/>
                <w:lang w:val="sr-Cyrl-CS"/>
              </w:rPr>
              <w:t xml:space="preserve"> ( са ПДВ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601B6" w:rsidRDefault="006601B6" w:rsidP="00D43936">
            <w:pPr>
              <w:shd w:val="clear" w:color="auto" w:fill="FFFFFF"/>
              <w:ind w:right="45"/>
              <w:jc w:val="center"/>
              <w:rPr>
                <w:rFonts w:ascii="Arial" w:hAnsi="Arial" w:cs="Arial"/>
                <w:bCs/>
                <w:color w:val="000000" w:themeColor="text1"/>
                <w:spacing w:val="-8"/>
                <w:sz w:val="22"/>
                <w:szCs w:val="22"/>
                <w:lang w:val="sr-Cyrl-CS" w:eastAsia="sr-Cyrl-CS"/>
              </w:rPr>
            </w:pPr>
          </w:p>
          <w:p w:rsidR="006601B6" w:rsidRDefault="006601B6" w:rsidP="00D43936">
            <w:pPr>
              <w:shd w:val="clear" w:color="auto" w:fill="FFFFFF"/>
              <w:ind w:right="45"/>
              <w:jc w:val="center"/>
              <w:rPr>
                <w:rFonts w:ascii="Arial" w:hAnsi="Arial" w:cs="Arial"/>
                <w:bCs/>
                <w:color w:val="000000" w:themeColor="text1"/>
                <w:spacing w:val="-8"/>
                <w:sz w:val="22"/>
                <w:szCs w:val="22"/>
                <w:lang w:val="sr-Cyrl-CS" w:eastAsia="sr-Cyrl-CS"/>
              </w:rPr>
            </w:pPr>
          </w:p>
          <w:p w:rsidR="00071675" w:rsidRPr="00C1441F" w:rsidRDefault="006601B6" w:rsidP="00D43936">
            <w:pPr>
              <w:shd w:val="clear" w:color="auto" w:fill="FFFFFF"/>
              <w:ind w:right="45"/>
              <w:jc w:val="center"/>
              <w:rPr>
                <w:rFonts w:ascii="Arial" w:hAnsi="Arial" w:cs="Arial"/>
                <w:bCs/>
                <w:color w:val="000000" w:themeColor="text1"/>
                <w:spacing w:val="-8"/>
                <w:sz w:val="22"/>
                <w:szCs w:val="22"/>
                <w:lang w:val="sr-Cyrl-CS" w:eastAsia="sr-Cyrl-CS"/>
              </w:rPr>
            </w:pPr>
            <w:r>
              <w:rPr>
                <w:rFonts w:ascii="Arial" w:hAnsi="Arial" w:cs="Arial"/>
                <w:bCs/>
                <w:color w:val="000000" w:themeColor="text1"/>
                <w:spacing w:val="-8"/>
                <w:sz w:val="22"/>
                <w:szCs w:val="22"/>
                <w:lang w:val="sr-Cyrl-CS" w:eastAsia="sr-Cyrl-CS"/>
              </w:rPr>
              <w:t>Врста радова</w:t>
            </w:r>
          </w:p>
        </w:tc>
      </w:tr>
      <w:tr w:rsidR="00071675" w:rsidRPr="00C1441F" w:rsidTr="006601B6">
        <w:trPr>
          <w:trHeight w:hRule="exact" w:val="10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jc w:val="center"/>
              <w:rPr>
                <w:rFonts w:ascii="Arial" w:hAnsi="Arial" w:cs="Arial"/>
                <w:color w:val="000000" w:themeColor="text1"/>
                <w:sz w:val="22"/>
                <w:szCs w:val="22"/>
              </w:rPr>
            </w:pPr>
            <w:r w:rsidRPr="00C1441F">
              <w:rPr>
                <w:rFonts w:ascii="Arial" w:hAnsi="Arial" w:cs="Arial"/>
                <w:color w:val="000000" w:themeColor="text1"/>
                <w:sz w:val="22"/>
                <w:szCs w:val="22"/>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rPr>
                <w:rFonts w:ascii="Arial" w:hAnsi="Arial" w:cs="Arial"/>
                <w:color w:val="000000" w:themeColor="text1"/>
                <w:sz w:val="22"/>
                <w:szCs w:val="22"/>
                <w:lang w:val="sr-Cyrl-CS"/>
              </w:rPr>
            </w:pPr>
          </w:p>
          <w:p w:rsidR="00071675" w:rsidRPr="00C1441F" w:rsidRDefault="00071675" w:rsidP="00D43936">
            <w:pPr>
              <w:shd w:val="clear" w:color="auto" w:fill="FFFFFF"/>
              <w:ind w:right="45"/>
              <w:rPr>
                <w:rFonts w:ascii="Arial" w:hAnsi="Arial" w:cs="Arial"/>
                <w:color w:val="000000" w:themeColor="text1"/>
                <w:sz w:val="22"/>
                <w:szCs w:val="22"/>
                <w:lang w:val="sr-Cyrl-CS"/>
              </w:rPr>
            </w:pPr>
          </w:p>
          <w:p w:rsidR="00071675" w:rsidRPr="00C1441F" w:rsidRDefault="00071675" w:rsidP="00D43936">
            <w:pPr>
              <w:shd w:val="clear" w:color="auto" w:fill="FFFFFF"/>
              <w:ind w:right="45"/>
              <w:rPr>
                <w:rFonts w:ascii="Arial" w:hAnsi="Arial" w:cs="Arial"/>
                <w:color w:val="000000" w:themeColor="text1"/>
                <w:sz w:val="22"/>
                <w:szCs w:val="22"/>
                <w:lang w:val="sr-Cyrl-CS"/>
              </w:rPr>
            </w:pPr>
          </w:p>
          <w:p w:rsidR="00071675" w:rsidRPr="00C1441F" w:rsidRDefault="00071675" w:rsidP="00D43936">
            <w:pPr>
              <w:shd w:val="clear" w:color="auto" w:fill="FFFFFF"/>
              <w:ind w:right="45"/>
              <w:rPr>
                <w:rFonts w:ascii="Arial" w:hAnsi="Arial" w:cs="Arial"/>
                <w:color w:val="000000" w:themeColor="text1"/>
                <w:sz w:val="22"/>
                <w:szCs w:val="22"/>
                <w:lang w:val="sr-Cyrl-CS"/>
              </w:rPr>
            </w:pPr>
          </w:p>
          <w:p w:rsidR="00071675" w:rsidRPr="00C1441F" w:rsidRDefault="00071675" w:rsidP="00D43936">
            <w:pPr>
              <w:shd w:val="clear" w:color="auto" w:fill="FFFFFF"/>
              <w:ind w:right="45"/>
              <w:rPr>
                <w:rFonts w:ascii="Arial" w:hAnsi="Arial" w:cs="Arial"/>
                <w:color w:val="000000" w:themeColor="text1"/>
                <w:sz w:val="22"/>
                <w:szCs w:val="22"/>
                <w:lang w:val="sr-Cyrl-CS"/>
              </w:rPr>
            </w:pPr>
          </w:p>
          <w:p w:rsidR="00071675" w:rsidRPr="00C1441F" w:rsidRDefault="00071675" w:rsidP="00D43936">
            <w:pPr>
              <w:shd w:val="clear" w:color="auto" w:fill="FFFFFF"/>
              <w:ind w:right="45"/>
              <w:rPr>
                <w:rFonts w:ascii="Arial" w:hAnsi="Arial" w:cs="Arial"/>
                <w:color w:val="000000" w:themeColor="text1"/>
                <w:sz w:val="22"/>
                <w:szCs w:val="22"/>
                <w:lang w:val="sr-Cyrl-C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71675" w:rsidRPr="00C1441F" w:rsidRDefault="00071675" w:rsidP="00D43936">
            <w:pPr>
              <w:shd w:val="clear" w:color="auto" w:fill="FFFFFF"/>
              <w:ind w:right="45"/>
              <w:rPr>
                <w:rFonts w:ascii="Arial" w:hAnsi="Arial" w:cs="Arial"/>
                <w:color w:val="000000" w:themeColor="text1"/>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rPr>
                <w:rFonts w:ascii="Arial" w:hAnsi="Arial" w:cs="Arial"/>
                <w:color w:val="000000" w:themeColor="text1"/>
                <w:sz w:val="22"/>
                <w:szCs w:val="22"/>
              </w:rPr>
            </w:pPr>
          </w:p>
        </w:tc>
      </w:tr>
      <w:tr w:rsidR="00071675" w:rsidRPr="00C1441F" w:rsidTr="006601B6">
        <w:trPr>
          <w:trHeight w:hRule="exact" w:val="10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jc w:val="center"/>
              <w:rPr>
                <w:rFonts w:ascii="Arial" w:hAnsi="Arial" w:cs="Arial"/>
                <w:color w:val="000000" w:themeColor="text1"/>
                <w:sz w:val="22"/>
                <w:szCs w:val="22"/>
                <w:lang w:val="sr-Cyrl-CS"/>
              </w:rPr>
            </w:pPr>
          </w:p>
          <w:p w:rsidR="00071675" w:rsidRPr="00C1441F" w:rsidRDefault="00071675" w:rsidP="00D43936">
            <w:pPr>
              <w:shd w:val="clear" w:color="auto" w:fill="FFFFFF"/>
              <w:ind w:right="45"/>
              <w:jc w:val="center"/>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rPr>
                <w:rFonts w:ascii="Arial" w:hAnsi="Arial" w:cs="Arial"/>
                <w:color w:val="000000" w:themeColor="text1"/>
                <w:sz w:val="22"/>
                <w:szCs w:val="22"/>
                <w:lang w:val="sr-Cyrl-C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71675" w:rsidRPr="00C1441F" w:rsidRDefault="00071675" w:rsidP="00D43936">
            <w:pPr>
              <w:shd w:val="clear" w:color="auto" w:fill="FFFFFF"/>
              <w:ind w:right="45"/>
              <w:rPr>
                <w:rFonts w:ascii="Arial" w:hAnsi="Arial" w:cs="Arial"/>
                <w:color w:val="000000" w:themeColor="text1"/>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rPr>
                <w:rFonts w:ascii="Arial" w:hAnsi="Arial" w:cs="Arial"/>
                <w:color w:val="000000" w:themeColor="text1"/>
                <w:sz w:val="22"/>
                <w:szCs w:val="22"/>
              </w:rPr>
            </w:pPr>
          </w:p>
        </w:tc>
      </w:tr>
      <w:tr w:rsidR="00071675" w:rsidRPr="00C1441F" w:rsidTr="006601B6">
        <w:trPr>
          <w:trHeight w:hRule="exact" w:val="10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jc w:val="center"/>
              <w:rPr>
                <w:rFonts w:ascii="Arial" w:hAnsi="Arial" w:cs="Arial"/>
                <w:color w:val="000000" w:themeColor="text1"/>
                <w:sz w:val="22"/>
                <w:szCs w:val="22"/>
                <w:lang w:val="sr-Cyrl-CS"/>
              </w:rPr>
            </w:pPr>
          </w:p>
          <w:p w:rsidR="00071675" w:rsidRPr="00C1441F" w:rsidRDefault="00071675" w:rsidP="00D43936">
            <w:pPr>
              <w:shd w:val="clear" w:color="auto" w:fill="FFFFFF"/>
              <w:ind w:right="45"/>
              <w:jc w:val="center"/>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rPr>
                <w:rFonts w:ascii="Arial" w:hAnsi="Arial" w:cs="Arial"/>
                <w:color w:val="000000" w:themeColor="text1"/>
                <w:sz w:val="22"/>
                <w:szCs w:val="22"/>
                <w:lang w:val="sr-Cyrl-C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71675" w:rsidRPr="00C1441F" w:rsidRDefault="00071675" w:rsidP="00D43936">
            <w:pPr>
              <w:shd w:val="clear" w:color="auto" w:fill="FFFFFF"/>
              <w:ind w:right="45"/>
              <w:rPr>
                <w:rFonts w:ascii="Arial" w:hAnsi="Arial" w:cs="Arial"/>
                <w:color w:val="000000" w:themeColor="text1"/>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rPr>
                <w:rFonts w:ascii="Arial" w:hAnsi="Arial" w:cs="Arial"/>
                <w:color w:val="000000" w:themeColor="text1"/>
                <w:sz w:val="22"/>
                <w:szCs w:val="22"/>
              </w:rPr>
            </w:pPr>
          </w:p>
        </w:tc>
      </w:tr>
      <w:tr w:rsidR="00071675" w:rsidRPr="00C1441F" w:rsidTr="006601B6">
        <w:trPr>
          <w:trHeight w:hRule="exact" w:val="10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jc w:val="center"/>
              <w:rPr>
                <w:rFonts w:ascii="Arial" w:hAnsi="Arial" w:cs="Arial"/>
                <w:color w:val="000000" w:themeColor="text1"/>
                <w:sz w:val="22"/>
                <w:szCs w:val="22"/>
                <w:lang w:val="sr-Cyrl-CS"/>
              </w:rPr>
            </w:pPr>
          </w:p>
          <w:p w:rsidR="00071675" w:rsidRPr="00C1441F" w:rsidRDefault="00071675" w:rsidP="00D43936">
            <w:pPr>
              <w:shd w:val="clear" w:color="auto" w:fill="FFFFFF"/>
              <w:ind w:right="45"/>
              <w:jc w:val="center"/>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rPr>
                <w:rFonts w:ascii="Arial" w:hAnsi="Arial" w:cs="Arial"/>
                <w:color w:val="000000" w:themeColor="text1"/>
                <w:sz w:val="22"/>
                <w:szCs w:val="22"/>
                <w:lang w:val="sr-Cyrl-C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71675" w:rsidRPr="00C1441F" w:rsidRDefault="00071675" w:rsidP="00D43936">
            <w:pPr>
              <w:shd w:val="clear" w:color="auto" w:fill="FFFFFF"/>
              <w:ind w:right="45"/>
              <w:rPr>
                <w:rFonts w:ascii="Arial" w:hAnsi="Arial" w:cs="Arial"/>
                <w:color w:val="000000" w:themeColor="text1"/>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rPr>
                <w:rFonts w:ascii="Arial" w:hAnsi="Arial" w:cs="Arial"/>
                <w:color w:val="000000" w:themeColor="text1"/>
                <w:sz w:val="22"/>
                <w:szCs w:val="22"/>
              </w:rPr>
            </w:pPr>
          </w:p>
        </w:tc>
      </w:tr>
      <w:tr w:rsidR="00071675" w:rsidRPr="00C1441F" w:rsidTr="006601B6">
        <w:trPr>
          <w:trHeight w:hRule="exact" w:val="10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jc w:val="center"/>
              <w:rPr>
                <w:rFonts w:ascii="Arial" w:hAnsi="Arial" w:cs="Arial"/>
                <w:color w:val="000000" w:themeColor="text1"/>
                <w:sz w:val="22"/>
                <w:szCs w:val="22"/>
                <w:lang w:val="sr-Cyrl-CS"/>
              </w:rPr>
            </w:pPr>
          </w:p>
          <w:p w:rsidR="00071675" w:rsidRPr="00C1441F" w:rsidRDefault="00071675" w:rsidP="00D43936">
            <w:pPr>
              <w:shd w:val="clear" w:color="auto" w:fill="FFFFFF"/>
              <w:ind w:right="45"/>
              <w:jc w:val="center"/>
              <w:rPr>
                <w:rFonts w:ascii="Arial" w:hAnsi="Arial" w:cs="Arial"/>
                <w:color w:val="000000" w:themeColor="text1"/>
                <w:sz w:val="22"/>
                <w:szCs w:val="22"/>
                <w:lang w:val="sr-Cyrl-CS"/>
              </w:rPr>
            </w:pPr>
            <w:r w:rsidRPr="00C1441F">
              <w:rPr>
                <w:rFonts w:ascii="Arial" w:hAnsi="Arial" w:cs="Arial"/>
                <w:color w:val="000000" w:themeColor="text1"/>
                <w:sz w:val="22"/>
                <w:szCs w:val="22"/>
                <w:lang w:val="sr-Cyrl-CS"/>
              </w:rPr>
              <w:t>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rPr>
                <w:rFonts w:ascii="Arial" w:hAnsi="Arial" w:cs="Arial"/>
                <w:color w:val="000000" w:themeColor="text1"/>
                <w:sz w:val="22"/>
                <w:szCs w:val="22"/>
                <w:lang w:val="sr-Cyrl-C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71675" w:rsidRPr="00C1441F" w:rsidRDefault="00071675" w:rsidP="00D43936">
            <w:pPr>
              <w:shd w:val="clear" w:color="auto" w:fill="FFFFFF"/>
              <w:ind w:right="45"/>
              <w:rPr>
                <w:rFonts w:ascii="Arial" w:hAnsi="Arial" w:cs="Arial"/>
                <w:color w:val="000000" w:themeColor="text1"/>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71675" w:rsidRPr="00C1441F" w:rsidRDefault="00071675" w:rsidP="00D43936">
            <w:pPr>
              <w:shd w:val="clear" w:color="auto" w:fill="FFFFFF"/>
              <w:ind w:right="45"/>
              <w:rPr>
                <w:rFonts w:ascii="Arial" w:hAnsi="Arial" w:cs="Arial"/>
                <w:color w:val="000000" w:themeColor="text1"/>
                <w:sz w:val="22"/>
                <w:szCs w:val="22"/>
              </w:rPr>
            </w:pPr>
          </w:p>
        </w:tc>
      </w:tr>
      <w:tr w:rsidR="006601B6" w:rsidRPr="00C1441F" w:rsidTr="006601B6">
        <w:trPr>
          <w:trHeight w:hRule="exact" w:val="10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601B6" w:rsidRPr="00C1441F" w:rsidRDefault="006601B6" w:rsidP="00D43936">
            <w:pPr>
              <w:shd w:val="clear" w:color="auto" w:fill="FFFFFF"/>
              <w:ind w:right="45"/>
              <w:jc w:val="center"/>
              <w:rPr>
                <w:rFonts w:ascii="Arial" w:hAnsi="Arial" w:cs="Arial"/>
                <w:color w:val="000000" w:themeColor="text1"/>
                <w:sz w:val="22"/>
                <w:szCs w:val="22"/>
                <w:lang w:val="sr-Cyrl-CS"/>
              </w:rPr>
            </w:pPr>
            <w:r>
              <w:rPr>
                <w:rFonts w:ascii="Arial" w:hAnsi="Arial" w:cs="Arial"/>
                <w:color w:val="000000" w:themeColor="text1"/>
                <w:sz w:val="22"/>
                <w:szCs w:val="22"/>
                <w:lang w:val="sr-Cyrl-CS"/>
              </w:rPr>
              <w:t>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01B6" w:rsidRPr="00C1441F" w:rsidRDefault="006601B6" w:rsidP="00D43936">
            <w:pPr>
              <w:shd w:val="clear" w:color="auto" w:fill="FFFFFF"/>
              <w:ind w:right="45"/>
              <w:rPr>
                <w:rFonts w:ascii="Arial" w:hAnsi="Arial" w:cs="Arial"/>
                <w:color w:val="000000" w:themeColor="text1"/>
                <w:sz w:val="22"/>
                <w:szCs w:val="22"/>
                <w:lang w:val="sr-Cyrl-C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601B6" w:rsidRPr="00C1441F" w:rsidRDefault="006601B6" w:rsidP="00D43936">
            <w:pPr>
              <w:shd w:val="clear" w:color="auto" w:fill="FFFFFF"/>
              <w:ind w:right="45"/>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6601B6" w:rsidRPr="00C1441F" w:rsidRDefault="006601B6" w:rsidP="00D43936">
            <w:pPr>
              <w:shd w:val="clear" w:color="auto" w:fill="FFFFFF"/>
              <w:ind w:right="45"/>
              <w:rPr>
                <w:rFonts w:ascii="Arial" w:hAnsi="Arial" w:cs="Arial"/>
                <w:color w:val="000000" w:themeColor="text1"/>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601B6" w:rsidRPr="00C1441F" w:rsidRDefault="006601B6" w:rsidP="00D43936">
            <w:pPr>
              <w:shd w:val="clear" w:color="auto" w:fill="FFFFFF"/>
              <w:ind w:right="45"/>
              <w:rPr>
                <w:rFonts w:ascii="Arial" w:hAnsi="Arial" w:cs="Arial"/>
                <w:color w:val="000000" w:themeColor="text1"/>
                <w:sz w:val="22"/>
                <w:szCs w:val="22"/>
              </w:rPr>
            </w:pPr>
          </w:p>
        </w:tc>
      </w:tr>
      <w:tr w:rsidR="006601B6" w:rsidRPr="00C1441F" w:rsidTr="006601B6">
        <w:trPr>
          <w:trHeight w:hRule="exact" w:val="10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601B6" w:rsidRDefault="006601B6" w:rsidP="00D43936">
            <w:pPr>
              <w:shd w:val="clear" w:color="auto" w:fill="FFFFFF"/>
              <w:ind w:right="45"/>
              <w:jc w:val="center"/>
              <w:rPr>
                <w:rFonts w:ascii="Arial" w:hAnsi="Arial" w:cs="Arial"/>
                <w:color w:val="000000" w:themeColor="text1"/>
                <w:sz w:val="22"/>
                <w:szCs w:val="22"/>
                <w:lang w:val="sr-Cyrl-CS"/>
              </w:rPr>
            </w:pPr>
            <w:r>
              <w:rPr>
                <w:rFonts w:ascii="Arial" w:hAnsi="Arial" w:cs="Arial"/>
                <w:color w:val="000000" w:themeColor="text1"/>
                <w:sz w:val="22"/>
                <w:szCs w:val="22"/>
                <w:lang w:val="sr-Cyrl-CS"/>
              </w:rPr>
              <w:t>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01B6" w:rsidRPr="00C1441F" w:rsidRDefault="006601B6" w:rsidP="00D43936">
            <w:pPr>
              <w:shd w:val="clear" w:color="auto" w:fill="FFFFFF"/>
              <w:ind w:right="45"/>
              <w:rPr>
                <w:rFonts w:ascii="Arial" w:hAnsi="Arial" w:cs="Arial"/>
                <w:color w:val="000000" w:themeColor="text1"/>
                <w:sz w:val="22"/>
                <w:szCs w:val="22"/>
                <w:lang w:val="sr-Cyrl-C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601B6" w:rsidRPr="00C1441F" w:rsidRDefault="006601B6" w:rsidP="00D43936">
            <w:pPr>
              <w:shd w:val="clear" w:color="auto" w:fill="FFFFFF"/>
              <w:ind w:right="45"/>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6601B6" w:rsidRPr="00C1441F" w:rsidRDefault="006601B6" w:rsidP="00D43936">
            <w:pPr>
              <w:shd w:val="clear" w:color="auto" w:fill="FFFFFF"/>
              <w:ind w:right="45"/>
              <w:rPr>
                <w:rFonts w:ascii="Arial" w:hAnsi="Arial" w:cs="Arial"/>
                <w:color w:val="000000" w:themeColor="text1"/>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601B6" w:rsidRPr="00C1441F" w:rsidRDefault="006601B6" w:rsidP="00D43936">
            <w:pPr>
              <w:shd w:val="clear" w:color="auto" w:fill="FFFFFF"/>
              <w:ind w:right="45"/>
              <w:rPr>
                <w:rFonts w:ascii="Arial" w:hAnsi="Arial" w:cs="Arial"/>
                <w:color w:val="000000" w:themeColor="text1"/>
                <w:sz w:val="22"/>
                <w:szCs w:val="22"/>
              </w:rPr>
            </w:pPr>
          </w:p>
        </w:tc>
      </w:tr>
      <w:tr w:rsidR="006601B6" w:rsidRPr="00C1441F" w:rsidTr="006601B6">
        <w:trPr>
          <w:trHeight w:hRule="exact" w:val="1059"/>
        </w:trPr>
        <w:tc>
          <w:tcPr>
            <w:tcW w:w="5850" w:type="dxa"/>
            <w:gridSpan w:val="3"/>
            <w:tcBorders>
              <w:top w:val="single" w:sz="6" w:space="0" w:color="auto"/>
              <w:left w:val="single" w:sz="6" w:space="0" w:color="auto"/>
              <w:bottom w:val="single" w:sz="6" w:space="0" w:color="auto"/>
              <w:right w:val="single" w:sz="6" w:space="0" w:color="auto"/>
            </w:tcBorders>
            <w:shd w:val="clear" w:color="auto" w:fill="auto"/>
          </w:tcPr>
          <w:p w:rsidR="006601B6" w:rsidRDefault="006601B6" w:rsidP="006601B6">
            <w:pPr>
              <w:shd w:val="clear" w:color="auto" w:fill="FFFFFF"/>
              <w:ind w:right="45"/>
              <w:jc w:val="center"/>
              <w:rPr>
                <w:rFonts w:ascii="Arial" w:hAnsi="Arial" w:cs="Arial"/>
                <w:color w:val="000000" w:themeColor="text1"/>
                <w:sz w:val="36"/>
                <w:szCs w:val="36"/>
              </w:rPr>
            </w:pPr>
          </w:p>
          <w:p w:rsidR="006601B6" w:rsidRPr="006601B6" w:rsidRDefault="006601B6" w:rsidP="006601B6">
            <w:pPr>
              <w:shd w:val="clear" w:color="auto" w:fill="FFFFFF"/>
              <w:ind w:right="45"/>
              <w:jc w:val="center"/>
              <w:rPr>
                <w:rFonts w:ascii="Arial" w:hAnsi="Arial" w:cs="Arial"/>
                <w:color w:val="000000" w:themeColor="text1"/>
                <w:sz w:val="36"/>
                <w:szCs w:val="36"/>
              </w:rPr>
            </w:pPr>
            <w:r>
              <w:rPr>
                <w:rFonts w:ascii="Arial" w:hAnsi="Arial" w:cs="Arial"/>
                <w:color w:val="000000" w:themeColor="text1"/>
                <w:sz w:val="36"/>
                <w:szCs w:val="36"/>
              </w:rPr>
              <w:t>УКУПНО:</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6601B6" w:rsidRPr="00C1441F" w:rsidRDefault="006601B6" w:rsidP="00D43936">
            <w:pPr>
              <w:shd w:val="clear" w:color="auto" w:fill="FFFFFF"/>
              <w:ind w:right="45"/>
              <w:rPr>
                <w:rFonts w:ascii="Arial" w:hAnsi="Arial" w:cs="Arial"/>
                <w:color w:val="000000" w:themeColor="text1"/>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601B6" w:rsidRPr="00C1441F" w:rsidRDefault="006601B6" w:rsidP="00D43936">
            <w:pPr>
              <w:shd w:val="clear" w:color="auto" w:fill="FFFFFF"/>
              <w:ind w:right="45"/>
              <w:rPr>
                <w:rFonts w:ascii="Arial" w:hAnsi="Arial" w:cs="Arial"/>
                <w:color w:val="000000" w:themeColor="text1"/>
                <w:sz w:val="22"/>
                <w:szCs w:val="22"/>
              </w:rPr>
            </w:pPr>
          </w:p>
        </w:tc>
      </w:tr>
    </w:tbl>
    <w:p w:rsidR="00071675" w:rsidRPr="00C1441F" w:rsidRDefault="00071675" w:rsidP="00071675">
      <w:pPr>
        <w:jc w:val="both"/>
        <w:rPr>
          <w:rFonts w:ascii="Arial" w:hAnsi="Arial" w:cs="Arial"/>
          <w:b/>
          <w:bCs/>
          <w:color w:val="000000" w:themeColor="text1"/>
          <w:sz w:val="22"/>
          <w:szCs w:val="22"/>
          <w:lang w:val="sr-Cyrl-CS"/>
        </w:rPr>
      </w:pPr>
    </w:p>
    <w:p w:rsidR="00071675" w:rsidRPr="00C1441F" w:rsidRDefault="00071675" w:rsidP="00071675">
      <w:pPr>
        <w:jc w:val="both"/>
        <w:rPr>
          <w:rFonts w:asciiTheme="minorHAnsi" w:hAnsiTheme="minorHAnsi" w:cstheme="minorHAnsi"/>
          <w:b/>
          <w:bCs/>
          <w:color w:val="000000" w:themeColor="text1"/>
          <w:sz w:val="22"/>
          <w:szCs w:val="22"/>
          <w:lang w:val="sr-Cyrl-CS"/>
        </w:rPr>
      </w:pPr>
    </w:p>
    <w:p w:rsidR="00071675" w:rsidRPr="00C1441F" w:rsidRDefault="00071675" w:rsidP="00071675">
      <w:pPr>
        <w:rPr>
          <w:rFonts w:ascii="Arial" w:hAnsi="Arial" w:cs="Arial"/>
          <w:bCs/>
          <w:color w:val="000000" w:themeColor="text1"/>
          <w:sz w:val="22"/>
          <w:szCs w:val="22"/>
          <w:lang w:val="sr-Cyrl-CS" w:eastAsia="en-US" w:bidi="en-US"/>
        </w:rPr>
      </w:pPr>
    </w:p>
    <w:p w:rsidR="00071675" w:rsidRPr="00C1441F" w:rsidRDefault="00071675" w:rsidP="00071675">
      <w:pPr>
        <w:jc w:val="center"/>
        <w:rPr>
          <w:rFonts w:ascii="Arial" w:hAnsi="Arial" w:cs="Arial"/>
          <w:b/>
          <w:color w:val="000000" w:themeColor="text1"/>
          <w:sz w:val="22"/>
          <w:szCs w:val="22"/>
          <w:lang w:val="ru-RU"/>
        </w:rPr>
      </w:pPr>
      <w:r w:rsidRPr="00C1441F">
        <w:rPr>
          <w:rFonts w:ascii="Arial" w:hAnsi="Arial" w:cs="Arial"/>
          <w:color w:val="000000" w:themeColor="text1"/>
          <w:sz w:val="22"/>
          <w:szCs w:val="22"/>
          <w:lang w:val="sr-Cyrl-CS"/>
        </w:rPr>
        <w:t>М.П.</w:t>
      </w:r>
    </w:p>
    <w:p w:rsidR="00071675" w:rsidRPr="00C1441F" w:rsidRDefault="00071675" w:rsidP="00071675">
      <w:pPr>
        <w:rPr>
          <w:rFonts w:ascii="Arial" w:hAnsi="Arial" w:cs="Arial"/>
          <w:color w:val="000000" w:themeColor="text1"/>
          <w:sz w:val="22"/>
          <w:szCs w:val="22"/>
          <w:lang w:val="ru-RU"/>
        </w:rPr>
      </w:pPr>
    </w:p>
    <w:p w:rsidR="00071675" w:rsidRPr="00C1441F" w:rsidRDefault="00071675" w:rsidP="00071675">
      <w:pPr>
        <w:ind w:left="3600" w:firstLine="720"/>
        <w:jc w:val="both"/>
        <w:rPr>
          <w:rFonts w:ascii="Arial" w:hAnsi="Arial" w:cs="Arial"/>
          <w:color w:val="000000" w:themeColor="text1"/>
          <w:sz w:val="22"/>
          <w:szCs w:val="22"/>
          <w:lang w:val="sr-Cyrl-CS" w:eastAsia="en-US" w:bidi="en-US"/>
        </w:rPr>
      </w:pPr>
      <w:r w:rsidRPr="00C1441F">
        <w:rPr>
          <w:rFonts w:ascii="Arial" w:hAnsi="Arial" w:cs="Arial"/>
          <w:color w:val="000000" w:themeColor="text1"/>
          <w:sz w:val="22"/>
          <w:szCs w:val="22"/>
          <w:lang w:val="sr-Cyrl-CS" w:eastAsia="en-US" w:bidi="en-US"/>
        </w:rPr>
        <w:t xml:space="preserve"> </w:t>
      </w:r>
      <w:r w:rsidRPr="00C1441F">
        <w:rPr>
          <w:rFonts w:ascii="Arial" w:hAnsi="Arial" w:cs="Arial"/>
          <w:color w:val="000000" w:themeColor="text1"/>
          <w:sz w:val="22"/>
          <w:szCs w:val="22"/>
          <w:lang w:val="sr-Cyrl-CS" w:eastAsia="en-US" w:bidi="en-US"/>
        </w:rPr>
        <w:tab/>
        <w:t xml:space="preserve">       Потпис овлашћеног лица понуђача</w:t>
      </w:r>
    </w:p>
    <w:p w:rsidR="00071675" w:rsidRPr="00C1441F" w:rsidRDefault="00071675" w:rsidP="00071675">
      <w:pPr>
        <w:jc w:val="both"/>
        <w:rPr>
          <w:rFonts w:ascii="Arial" w:hAnsi="Arial" w:cs="Arial"/>
          <w:color w:val="000000" w:themeColor="text1"/>
          <w:sz w:val="22"/>
          <w:szCs w:val="22"/>
          <w:lang w:val="sr-Cyrl-CS" w:eastAsia="en-US" w:bidi="en-US"/>
        </w:rPr>
      </w:pPr>
    </w:p>
    <w:p w:rsidR="00071675" w:rsidRPr="00C1441F" w:rsidRDefault="00071675" w:rsidP="00071675">
      <w:pPr>
        <w:rPr>
          <w:rFonts w:ascii="Arial" w:hAnsi="Arial" w:cs="Arial"/>
          <w:bCs/>
          <w:color w:val="000000" w:themeColor="text1"/>
          <w:sz w:val="22"/>
          <w:szCs w:val="22"/>
          <w:lang w:val="sr-Cyrl-CS" w:eastAsia="en-US" w:bidi="en-US"/>
        </w:rPr>
      </w:pPr>
      <w:r w:rsidRPr="00C1441F">
        <w:rPr>
          <w:rFonts w:ascii="Arial" w:hAnsi="Arial" w:cs="Arial"/>
          <w:b/>
          <w:bCs/>
          <w:color w:val="000000" w:themeColor="text1"/>
          <w:sz w:val="22"/>
          <w:szCs w:val="22"/>
          <w:lang w:val="sr-Cyrl-CS" w:eastAsia="en-US" w:bidi="en-US"/>
        </w:rPr>
        <w:tab/>
      </w:r>
      <w:r w:rsidRPr="00C1441F">
        <w:rPr>
          <w:rFonts w:ascii="Arial" w:hAnsi="Arial" w:cs="Arial"/>
          <w:b/>
          <w:bCs/>
          <w:color w:val="000000" w:themeColor="text1"/>
          <w:sz w:val="22"/>
          <w:szCs w:val="22"/>
          <w:lang w:val="sr-Cyrl-CS" w:eastAsia="en-US" w:bidi="en-US"/>
        </w:rPr>
        <w:tab/>
      </w:r>
      <w:r w:rsidRPr="00C1441F">
        <w:rPr>
          <w:rFonts w:ascii="Arial" w:hAnsi="Arial" w:cs="Arial"/>
          <w:b/>
          <w:bCs/>
          <w:color w:val="000000" w:themeColor="text1"/>
          <w:sz w:val="22"/>
          <w:szCs w:val="22"/>
          <w:lang w:val="sr-Cyrl-CS" w:eastAsia="en-US" w:bidi="en-US"/>
        </w:rPr>
        <w:tab/>
      </w:r>
      <w:r w:rsidRPr="00C1441F">
        <w:rPr>
          <w:rFonts w:ascii="Arial" w:hAnsi="Arial" w:cs="Arial"/>
          <w:b/>
          <w:bCs/>
          <w:color w:val="000000" w:themeColor="text1"/>
          <w:sz w:val="22"/>
          <w:szCs w:val="22"/>
          <w:lang w:val="sr-Cyrl-CS" w:eastAsia="en-US" w:bidi="en-US"/>
        </w:rPr>
        <w:tab/>
      </w:r>
      <w:r w:rsidRPr="00C1441F">
        <w:rPr>
          <w:rFonts w:ascii="Arial" w:hAnsi="Arial" w:cs="Arial"/>
          <w:b/>
          <w:bCs/>
          <w:color w:val="000000" w:themeColor="text1"/>
          <w:sz w:val="22"/>
          <w:szCs w:val="22"/>
          <w:lang w:val="sr-Cyrl-CS" w:eastAsia="en-US" w:bidi="en-US"/>
        </w:rPr>
        <w:tab/>
      </w:r>
      <w:r w:rsidRPr="00C1441F">
        <w:rPr>
          <w:rFonts w:ascii="Arial" w:hAnsi="Arial" w:cs="Arial"/>
          <w:b/>
          <w:bCs/>
          <w:color w:val="000000" w:themeColor="text1"/>
          <w:sz w:val="22"/>
          <w:szCs w:val="22"/>
          <w:lang w:val="sr-Cyrl-CS" w:eastAsia="en-US" w:bidi="en-US"/>
        </w:rPr>
        <w:tab/>
      </w:r>
      <w:r w:rsidRPr="00C1441F">
        <w:rPr>
          <w:rFonts w:ascii="Arial" w:hAnsi="Arial" w:cs="Arial"/>
          <w:b/>
          <w:bCs/>
          <w:color w:val="000000" w:themeColor="text1"/>
          <w:sz w:val="22"/>
          <w:szCs w:val="22"/>
          <w:lang w:val="sr-Cyrl-CS" w:eastAsia="en-US" w:bidi="en-US"/>
        </w:rPr>
        <w:tab/>
        <w:t xml:space="preserve">        </w:t>
      </w:r>
      <w:r w:rsidRPr="00C1441F">
        <w:rPr>
          <w:rFonts w:ascii="Arial" w:hAnsi="Arial" w:cs="Arial"/>
          <w:bCs/>
          <w:color w:val="000000" w:themeColor="text1"/>
          <w:sz w:val="22"/>
          <w:szCs w:val="22"/>
          <w:lang w:val="sr-Cyrl-CS" w:eastAsia="en-US" w:bidi="en-US"/>
        </w:rPr>
        <w:t>_____________________________</w:t>
      </w:r>
    </w:p>
    <w:p w:rsidR="00071675" w:rsidRPr="00C1441F" w:rsidRDefault="00071675" w:rsidP="00071675">
      <w:pPr>
        <w:widowControl/>
        <w:autoSpaceDE/>
        <w:autoSpaceDN/>
        <w:adjustRightInd/>
        <w:rPr>
          <w:rFonts w:ascii="Arial" w:hAnsi="Arial" w:cs="Arial"/>
          <w:bCs/>
          <w:color w:val="000000" w:themeColor="text1"/>
          <w:sz w:val="22"/>
          <w:szCs w:val="22"/>
          <w:lang w:val="sr-Cyrl-CS" w:eastAsia="en-US" w:bidi="en-US"/>
        </w:rPr>
      </w:pPr>
      <w:r w:rsidRPr="00C1441F">
        <w:rPr>
          <w:rFonts w:ascii="Arial" w:hAnsi="Arial" w:cs="Arial"/>
          <w:bCs/>
          <w:color w:val="000000" w:themeColor="text1"/>
          <w:sz w:val="22"/>
          <w:szCs w:val="22"/>
          <w:lang w:val="sr-Cyrl-CS" w:eastAsia="en-US" w:bidi="en-US"/>
        </w:rPr>
        <w:br w:type="page"/>
      </w:r>
    </w:p>
    <w:p w:rsidR="00071675" w:rsidRPr="00C1441F" w:rsidRDefault="00071675" w:rsidP="00071675">
      <w:pPr>
        <w:rPr>
          <w:rFonts w:ascii="Arial" w:hAnsi="Arial" w:cs="Arial"/>
          <w:bCs/>
          <w:color w:val="000000" w:themeColor="text1"/>
          <w:sz w:val="22"/>
          <w:szCs w:val="22"/>
          <w:lang w:val="sr-Cyrl-CS" w:eastAsia="en-US" w:bidi="en-US"/>
        </w:rPr>
      </w:pPr>
    </w:p>
    <w:p w:rsidR="00071675" w:rsidRDefault="006601B6" w:rsidP="006601B6">
      <w:pPr>
        <w:tabs>
          <w:tab w:val="center" w:pos="1726"/>
          <w:tab w:val="center" w:pos="7662"/>
        </w:tabs>
        <w:rPr>
          <w:rFonts w:ascii="Arial" w:hAnsi="Arial" w:cs="Arial"/>
          <w:b/>
          <w:i/>
          <w:color w:val="000000" w:themeColor="text1"/>
          <w:sz w:val="22"/>
          <w:szCs w:val="22"/>
          <w:lang w:val="ru-RU"/>
        </w:rPr>
      </w:pPr>
      <w:r w:rsidRPr="006601B6">
        <w:rPr>
          <w:rFonts w:ascii="Arial" w:hAnsi="Arial" w:cs="Arial"/>
          <w:b/>
          <w:i/>
          <w:color w:val="000000" w:themeColor="text1"/>
          <w:sz w:val="22"/>
          <w:szCs w:val="22"/>
          <w:lang w:val="ru-RU"/>
        </w:rPr>
        <w:t>НАПОМЕНА:</w:t>
      </w:r>
      <w:r>
        <w:rPr>
          <w:rFonts w:ascii="Arial" w:hAnsi="Arial" w:cs="Arial"/>
          <w:b/>
          <w:i/>
          <w:color w:val="000000" w:themeColor="text1"/>
          <w:sz w:val="22"/>
          <w:szCs w:val="22"/>
          <w:lang w:val="ru-RU"/>
        </w:rPr>
        <w:t xml:space="preserve"> Образац копирати у потребном броју примерака</w:t>
      </w:r>
    </w:p>
    <w:p w:rsidR="006601B6" w:rsidRDefault="006601B6" w:rsidP="006601B6">
      <w:pPr>
        <w:tabs>
          <w:tab w:val="center" w:pos="1726"/>
          <w:tab w:val="center" w:pos="7662"/>
        </w:tabs>
        <w:rPr>
          <w:rFonts w:ascii="Arial" w:hAnsi="Arial" w:cs="Arial"/>
          <w:b/>
          <w:i/>
          <w:color w:val="000000" w:themeColor="text1"/>
          <w:sz w:val="22"/>
          <w:szCs w:val="22"/>
          <w:lang w:val="ru-RU"/>
        </w:rPr>
      </w:pPr>
    </w:p>
    <w:p w:rsidR="007052E7" w:rsidRDefault="007052E7" w:rsidP="006601B6">
      <w:pPr>
        <w:tabs>
          <w:tab w:val="center" w:pos="1726"/>
          <w:tab w:val="center" w:pos="7662"/>
        </w:tabs>
        <w:rPr>
          <w:rFonts w:ascii="Arial" w:hAnsi="Arial" w:cs="Arial"/>
          <w:b/>
          <w:i/>
          <w:color w:val="000000" w:themeColor="text1"/>
          <w:sz w:val="22"/>
          <w:szCs w:val="22"/>
          <w:lang w:val="ru-RU"/>
        </w:rPr>
      </w:pPr>
    </w:p>
    <w:p w:rsidR="007052E7" w:rsidRDefault="007052E7" w:rsidP="006601B6">
      <w:pPr>
        <w:tabs>
          <w:tab w:val="center" w:pos="1726"/>
          <w:tab w:val="center" w:pos="7662"/>
        </w:tabs>
        <w:rPr>
          <w:rFonts w:ascii="Arial" w:hAnsi="Arial" w:cs="Arial"/>
          <w:b/>
          <w:i/>
          <w:color w:val="000000" w:themeColor="text1"/>
          <w:sz w:val="22"/>
          <w:szCs w:val="22"/>
          <w:lang w:val="ru-RU"/>
        </w:rPr>
      </w:pPr>
    </w:p>
    <w:p w:rsidR="00E7101E" w:rsidRDefault="00E7101E" w:rsidP="006601B6">
      <w:pPr>
        <w:tabs>
          <w:tab w:val="center" w:pos="1726"/>
          <w:tab w:val="center" w:pos="7662"/>
        </w:tabs>
        <w:rPr>
          <w:rFonts w:ascii="Arial" w:hAnsi="Arial" w:cs="Arial"/>
          <w:b/>
          <w:i/>
          <w:color w:val="000000" w:themeColor="text1"/>
          <w:sz w:val="22"/>
          <w:szCs w:val="22"/>
          <w:lang w:val="ru-RU"/>
        </w:rPr>
      </w:pPr>
      <w:r>
        <w:rPr>
          <w:rFonts w:ascii="Arial" w:hAnsi="Arial" w:cs="Arial"/>
          <w:b/>
          <w:i/>
          <w:color w:val="000000" w:themeColor="text1"/>
          <w:sz w:val="22"/>
          <w:szCs w:val="22"/>
          <w:lang w:val="ru-RU"/>
        </w:rPr>
        <w:t>ПРИЛОГ 1.1.- ПОТВРДЕ НАРУЧИЛАЦА</w:t>
      </w:r>
    </w:p>
    <w:p w:rsidR="00E7101E" w:rsidRDefault="00E7101E" w:rsidP="006601B6">
      <w:pPr>
        <w:tabs>
          <w:tab w:val="center" w:pos="1726"/>
          <w:tab w:val="center" w:pos="7662"/>
        </w:tabs>
        <w:rPr>
          <w:rFonts w:ascii="Arial" w:hAnsi="Arial" w:cs="Arial"/>
          <w:b/>
          <w:i/>
          <w:color w:val="000000" w:themeColor="text1"/>
          <w:sz w:val="22"/>
          <w:szCs w:val="22"/>
          <w:lang w:val="ru-RU"/>
        </w:rPr>
      </w:pPr>
    </w:p>
    <w:p w:rsidR="00E7101E" w:rsidRDefault="00E7101E" w:rsidP="006601B6">
      <w:pPr>
        <w:tabs>
          <w:tab w:val="center" w:pos="1726"/>
          <w:tab w:val="center" w:pos="7662"/>
        </w:tabs>
        <w:rPr>
          <w:rFonts w:ascii="Arial" w:hAnsi="Arial" w:cs="Arial"/>
          <w:b/>
          <w:i/>
          <w:color w:val="000000" w:themeColor="text1"/>
          <w:sz w:val="22"/>
          <w:szCs w:val="22"/>
          <w:lang w:val="ru-RU"/>
        </w:rPr>
      </w:pPr>
    </w:p>
    <w:p w:rsidR="00E7101E" w:rsidRPr="006601B6" w:rsidRDefault="00E7101E" w:rsidP="006601B6">
      <w:pPr>
        <w:tabs>
          <w:tab w:val="center" w:pos="1726"/>
          <w:tab w:val="center" w:pos="7662"/>
        </w:tabs>
        <w:rPr>
          <w:rFonts w:ascii="Arial" w:hAnsi="Arial" w:cs="Arial"/>
          <w:b/>
          <w:i/>
          <w:color w:val="000000" w:themeColor="text1"/>
          <w:sz w:val="22"/>
          <w:szCs w:val="22"/>
          <w:lang w:val="ru-RU"/>
        </w:rPr>
      </w:pPr>
      <w:r>
        <w:rPr>
          <w:rFonts w:ascii="Arial" w:hAnsi="Arial" w:cs="Arial"/>
          <w:b/>
          <w:i/>
          <w:color w:val="000000" w:themeColor="text1"/>
          <w:sz w:val="22"/>
          <w:szCs w:val="22"/>
          <w:lang w:val="ru-RU"/>
        </w:rPr>
        <w:t>За све извршене рад</w:t>
      </w:r>
      <w:r w:rsidR="002C0F2C">
        <w:rPr>
          <w:rFonts w:ascii="Arial" w:hAnsi="Arial" w:cs="Arial"/>
          <w:b/>
          <w:i/>
          <w:color w:val="000000" w:themeColor="text1"/>
          <w:sz w:val="22"/>
          <w:szCs w:val="22"/>
          <w:lang w:val="ru-RU"/>
        </w:rPr>
        <w:t>о</w:t>
      </w:r>
      <w:r>
        <w:rPr>
          <w:rFonts w:ascii="Arial" w:hAnsi="Arial" w:cs="Arial"/>
          <w:b/>
          <w:i/>
          <w:color w:val="000000" w:themeColor="text1"/>
          <w:sz w:val="22"/>
          <w:szCs w:val="22"/>
          <w:lang w:val="ru-RU"/>
        </w:rPr>
        <w:t xml:space="preserve">ве образац копирати у потребном броју примерака </w:t>
      </w:r>
    </w:p>
    <w:p w:rsidR="00071675" w:rsidRDefault="00071675" w:rsidP="00071675">
      <w:pPr>
        <w:tabs>
          <w:tab w:val="left" w:pos="1200"/>
        </w:tabs>
        <w:jc w:val="both"/>
        <w:rPr>
          <w:rFonts w:ascii="Arial" w:hAnsi="Arial" w:cs="Arial"/>
          <w:bCs/>
          <w:i/>
          <w:iCs/>
          <w:color w:val="000000" w:themeColor="text1"/>
          <w:sz w:val="22"/>
          <w:szCs w:val="22"/>
          <w:lang w:val="ru-RU"/>
        </w:rPr>
      </w:pPr>
    </w:p>
    <w:p w:rsidR="00E7101E" w:rsidRDefault="00E7101E" w:rsidP="00071675">
      <w:pPr>
        <w:tabs>
          <w:tab w:val="left" w:pos="1200"/>
        </w:tabs>
        <w:jc w:val="both"/>
        <w:rPr>
          <w:rFonts w:ascii="Arial" w:hAnsi="Arial" w:cs="Arial"/>
          <w:bCs/>
          <w:i/>
          <w:iCs/>
          <w:color w:val="000000" w:themeColor="text1"/>
          <w:sz w:val="22"/>
          <w:szCs w:val="22"/>
          <w:lang w:val="ru-RU"/>
        </w:rPr>
      </w:pPr>
    </w:p>
    <w:p w:rsidR="00E7101E" w:rsidRDefault="00E7101E" w:rsidP="00071675">
      <w:pPr>
        <w:tabs>
          <w:tab w:val="left" w:pos="1200"/>
        </w:tabs>
        <w:jc w:val="both"/>
        <w:rPr>
          <w:rFonts w:ascii="Arial" w:hAnsi="Arial" w:cs="Arial"/>
          <w:bCs/>
          <w:i/>
          <w:iCs/>
          <w:color w:val="000000" w:themeColor="text1"/>
          <w:sz w:val="22"/>
          <w:szCs w:val="22"/>
          <w:lang w:val="ru-RU"/>
        </w:rPr>
      </w:pPr>
    </w:p>
    <w:p w:rsidR="00E7101E" w:rsidRDefault="003737CE" w:rsidP="003737CE">
      <w:pPr>
        <w:tabs>
          <w:tab w:val="left" w:pos="1200"/>
        </w:tabs>
        <w:jc w:val="center"/>
        <w:rPr>
          <w:rFonts w:ascii="Arial" w:hAnsi="Arial" w:cs="Arial"/>
          <w:b/>
          <w:bCs/>
          <w:iCs/>
          <w:color w:val="000000" w:themeColor="text1"/>
          <w:sz w:val="28"/>
          <w:szCs w:val="28"/>
          <w:lang w:val="ru-RU"/>
        </w:rPr>
      </w:pPr>
      <w:r>
        <w:rPr>
          <w:rFonts w:ascii="Arial" w:hAnsi="Arial" w:cs="Arial"/>
          <w:b/>
          <w:bCs/>
          <w:iCs/>
          <w:color w:val="000000" w:themeColor="text1"/>
          <w:sz w:val="28"/>
          <w:szCs w:val="28"/>
          <w:lang w:val="ru-RU"/>
        </w:rPr>
        <w:t xml:space="preserve">П О Т В Р Д А </w:t>
      </w:r>
    </w:p>
    <w:p w:rsidR="003737CE" w:rsidRDefault="003737CE" w:rsidP="003737CE">
      <w:pPr>
        <w:tabs>
          <w:tab w:val="left" w:pos="1200"/>
        </w:tabs>
        <w:jc w:val="center"/>
        <w:rPr>
          <w:rFonts w:ascii="Arial" w:hAnsi="Arial" w:cs="Arial"/>
          <w:b/>
          <w:bCs/>
          <w:iCs/>
          <w:color w:val="000000" w:themeColor="text1"/>
          <w:sz w:val="28"/>
          <w:szCs w:val="28"/>
          <w:lang w:val="ru-RU"/>
        </w:rPr>
      </w:pPr>
    </w:p>
    <w:p w:rsidR="003737CE" w:rsidRDefault="003737CE" w:rsidP="003737CE">
      <w:pPr>
        <w:tabs>
          <w:tab w:val="left" w:pos="1200"/>
        </w:tabs>
        <w:jc w:val="both"/>
        <w:rPr>
          <w:rFonts w:ascii="Arial" w:hAnsi="Arial" w:cs="Arial"/>
          <w:bCs/>
          <w:i/>
          <w:iCs/>
          <w:color w:val="000000" w:themeColor="text1"/>
          <w:sz w:val="28"/>
          <w:szCs w:val="28"/>
          <w:lang w:val="ru-RU"/>
        </w:rPr>
      </w:pPr>
    </w:p>
    <w:p w:rsidR="003737CE" w:rsidRDefault="003737CE" w:rsidP="003737CE">
      <w:pPr>
        <w:tabs>
          <w:tab w:val="left" w:pos="1200"/>
        </w:tabs>
        <w:jc w:val="both"/>
        <w:rPr>
          <w:rFonts w:ascii="Arial" w:hAnsi="Arial" w:cs="Arial"/>
          <w:bCs/>
          <w:iCs/>
          <w:color w:val="000000" w:themeColor="text1"/>
          <w:sz w:val="22"/>
          <w:szCs w:val="22"/>
          <w:lang w:val="ru-RU"/>
        </w:rPr>
      </w:pPr>
      <w:r w:rsidRPr="003737CE">
        <w:rPr>
          <w:rFonts w:ascii="Arial" w:hAnsi="Arial" w:cs="Arial"/>
          <w:bCs/>
          <w:iCs/>
          <w:color w:val="000000" w:themeColor="text1"/>
          <w:sz w:val="22"/>
          <w:szCs w:val="22"/>
          <w:lang w:val="ru-RU"/>
        </w:rPr>
        <w:t>_________________</w:t>
      </w:r>
      <w:r>
        <w:rPr>
          <w:rFonts w:ascii="Arial" w:hAnsi="Arial" w:cs="Arial"/>
          <w:bCs/>
          <w:iCs/>
          <w:color w:val="000000" w:themeColor="text1"/>
          <w:sz w:val="22"/>
          <w:szCs w:val="22"/>
          <w:lang w:val="ru-RU"/>
        </w:rPr>
        <w:t>______________________</w:t>
      </w:r>
      <w:r w:rsidRPr="003737CE">
        <w:rPr>
          <w:rFonts w:ascii="Arial" w:hAnsi="Arial" w:cs="Arial"/>
          <w:bCs/>
          <w:iCs/>
          <w:color w:val="000000" w:themeColor="text1"/>
          <w:sz w:val="22"/>
          <w:szCs w:val="22"/>
          <w:lang w:val="ru-RU"/>
        </w:rPr>
        <w:t>__</w:t>
      </w:r>
    </w:p>
    <w:p w:rsidR="003737CE" w:rsidRDefault="003737CE" w:rsidP="003737CE">
      <w:pPr>
        <w:tabs>
          <w:tab w:val="left" w:pos="1200"/>
        </w:tabs>
        <w:jc w:val="both"/>
        <w:rPr>
          <w:rFonts w:ascii="Arial" w:hAnsi="Arial" w:cs="Arial"/>
          <w:bCs/>
          <w:iCs/>
          <w:color w:val="000000" w:themeColor="text1"/>
          <w:sz w:val="22"/>
          <w:szCs w:val="22"/>
          <w:lang w:val="ru-RU"/>
        </w:rPr>
      </w:pPr>
      <w:r>
        <w:rPr>
          <w:rFonts w:ascii="Arial" w:hAnsi="Arial" w:cs="Arial"/>
          <w:bCs/>
          <w:iCs/>
          <w:color w:val="000000" w:themeColor="text1"/>
          <w:sz w:val="22"/>
          <w:szCs w:val="22"/>
          <w:lang w:val="ru-RU"/>
        </w:rPr>
        <w:t xml:space="preserve"> Назив Инвеститора</w:t>
      </w:r>
    </w:p>
    <w:p w:rsidR="003737CE" w:rsidRDefault="003737CE" w:rsidP="003737CE">
      <w:pPr>
        <w:tabs>
          <w:tab w:val="left" w:pos="1200"/>
        </w:tabs>
        <w:jc w:val="both"/>
        <w:rPr>
          <w:rFonts w:ascii="Arial" w:hAnsi="Arial" w:cs="Arial"/>
          <w:bCs/>
          <w:iCs/>
          <w:color w:val="000000" w:themeColor="text1"/>
          <w:sz w:val="22"/>
          <w:szCs w:val="22"/>
          <w:lang w:val="ru-RU"/>
        </w:rPr>
      </w:pPr>
    </w:p>
    <w:p w:rsidR="003737CE" w:rsidRDefault="003737CE" w:rsidP="003737CE">
      <w:pPr>
        <w:tabs>
          <w:tab w:val="left" w:pos="1200"/>
        </w:tabs>
        <w:jc w:val="both"/>
        <w:rPr>
          <w:rFonts w:ascii="Arial" w:hAnsi="Arial" w:cs="Arial"/>
          <w:bCs/>
          <w:iCs/>
          <w:color w:val="000000" w:themeColor="text1"/>
          <w:sz w:val="22"/>
          <w:szCs w:val="22"/>
          <w:lang w:val="ru-RU"/>
        </w:rPr>
      </w:pPr>
      <w:r>
        <w:rPr>
          <w:rFonts w:ascii="Arial" w:hAnsi="Arial" w:cs="Arial"/>
          <w:bCs/>
          <w:iCs/>
          <w:color w:val="000000" w:themeColor="text1"/>
          <w:sz w:val="22"/>
          <w:szCs w:val="22"/>
          <w:lang w:val="ru-RU"/>
        </w:rPr>
        <w:t>_________________________________________</w:t>
      </w:r>
    </w:p>
    <w:p w:rsidR="003737CE" w:rsidRDefault="003737CE" w:rsidP="003737CE">
      <w:pPr>
        <w:tabs>
          <w:tab w:val="left" w:pos="1200"/>
        </w:tabs>
        <w:jc w:val="both"/>
        <w:rPr>
          <w:rFonts w:ascii="Arial" w:hAnsi="Arial" w:cs="Arial"/>
          <w:bCs/>
          <w:iCs/>
          <w:color w:val="000000" w:themeColor="text1"/>
          <w:sz w:val="22"/>
          <w:szCs w:val="22"/>
          <w:lang w:val="ru-RU"/>
        </w:rPr>
      </w:pPr>
      <w:r>
        <w:rPr>
          <w:rFonts w:ascii="Arial" w:hAnsi="Arial" w:cs="Arial"/>
          <w:bCs/>
          <w:iCs/>
          <w:color w:val="000000" w:themeColor="text1"/>
          <w:sz w:val="22"/>
          <w:szCs w:val="22"/>
          <w:lang w:val="ru-RU"/>
        </w:rPr>
        <w:t>Адреса</w:t>
      </w:r>
    </w:p>
    <w:p w:rsidR="003737CE" w:rsidRDefault="003737CE" w:rsidP="003737CE">
      <w:pPr>
        <w:tabs>
          <w:tab w:val="left" w:pos="1200"/>
        </w:tabs>
        <w:jc w:val="both"/>
        <w:rPr>
          <w:rFonts w:ascii="Arial" w:hAnsi="Arial" w:cs="Arial"/>
          <w:bCs/>
          <w:iCs/>
          <w:color w:val="000000" w:themeColor="text1"/>
          <w:sz w:val="22"/>
          <w:szCs w:val="22"/>
          <w:lang w:val="ru-RU"/>
        </w:rPr>
      </w:pPr>
    </w:p>
    <w:p w:rsidR="003737CE" w:rsidRDefault="003737CE" w:rsidP="003737CE">
      <w:pPr>
        <w:tabs>
          <w:tab w:val="left" w:pos="1200"/>
        </w:tabs>
        <w:jc w:val="both"/>
        <w:rPr>
          <w:rFonts w:ascii="Arial" w:hAnsi="Arial" w:cs="Arial"/>
          <w:bCs/>
          <w:iCs/>
          <w:color w:val="000000" w:themeColor="text1"/>
          <w:sz w:val="22"/>
          <w:szCs w:val="22"/>
          <w:lang w:val="ru-RU"/>
        </w:rPr>
      </w:pPr>
    </w:p>
    <w:p w:rsidR="003737CE" w:rsidRDefault="003737CE" w:rsidP="003737CE">
      <w:pPr>
        <w:tabs>
          <w:tab w:val="left" w:pos="1200"/>
        </w:tabs>
        <w:jc w:val="both"/>
        <w:rPr>
          <w:rFonts w:ascii="Arial" w:hAnsi="Arial" w:cs="Arial"/>
          <w:bCs/>
          <w:iCs/>
          <w:color w:val="000000" w:themeColor="text1"/>
          <w:sz w:val="22"/>
          <w:szCs w:val="22"/>
          <w:lang w:val="ru-RU"/>
        </w:rPr>
      </w:pPr>
      <w:r>
        <w:rPr>
          <w:rFonts w:ascii="Arial" w:hAnsi="Arial" w:cs="Arial"/>
          <w:bCs/>
          <w:iCs/>
          <w:color w:val="000000" w:themeColor="text1"/>
          <w:sz w:val="22"/>
          <w:szCs w:val="22"/>
          <w:lang w:val="ru-RU"/>
        </w:rPr>
        <w:t>Овим потврђујемо да је предузеће ________________________________________________</w:t>
      </w:r>
    </w:p>
    <w:p w:rsidR="003737CE" w:rsidRDefault="003737CE" w:rsidP="003737CE">
      <w:pPr>
        <w:tabs>
          <w:tab w:val="left" w:pos="1200"/>
        </w:tabs>
        <w:jc w:val="both"/>
        <w:rPr>
          <w:rFonts w:ascii="Arial" w:hAnsi="Arial" w:cs="Arial"/>
          <w:bCs/>
          <w:iCs/>
          <w:color w:val="000000" w:themeColor="text1"/>
          <w:sz w:val="22"/>
          <w:szCs w:val="22"/>
          <w:lang w:val="ru-RU"/>
        </w:rPr>
      </w:pPr>
    </w:p>
    <w:p w:rsidR="003737CE" w:rsidRDefault="003737CE" w:rsidP="003737CE">
      <w:pPr>
        <w:tabs>
          <w:tab w:val="left" w:pos="1200"/>
        </w:tabs>
        <w:jc w:val="both"/>
        <w:rPr>
          <w:rFonts w:ascii="Arial" w:hAnsi="Arial" w:cs="Arial"/>
          <w:bCs/>
          <w:iCs/>
          <w:color w:val="000000" w:themeColor="text1"/>
          <w:sz w:val="22"/>
          <w:szCs w:val="22"/>
          <w:lang w:val="ru-RU"/>
        </w:rPr>
      </w:pPr>
      <w:r>
        <w:rPr>
          <w:rFonts w:ascii="Arial" w:hAnsi="Arial" w:cs="Arial"/>
          <w:bCs/>
          <w:iCs/>
          <w:color w:val="000000" w:themeColor="text1"/>
          <w:sz w:val="22"/>
          <w:szCs w:val="22"/>
          <w:lang w:val="ru-RU"/>
        </w:rPr>
        <w:t>За потребе Инвеститора ________________________________________________________,</w:t>
      </w:r>
    </w:p>
    <w:p w:rsidR="003737CE" w:rsidRDefault="003737CE" w:rsidP="003737CE">
      <w:pPr>
        <w:tabs>
          <w:tab w:val="left" w:pos="1200"/>
        </w:tabs>
        <w:jc w:val="both"/>
        <w:rPr>
          <w:rFonts w:ascii="Arial" w:hAnsi="Arial" w:cs="Arial"/>
          <w:bCs/>
          <w:iCs/>
          <w:color w:val="000000" w:themeColor="text1"/>
          <w:sz w:val="22"/>
          <w:szCs w:val="22"/>
          <w:lang w:val="ru-RU"/>
        </w:rPr>
      </w:pPr>
    </w:p>
    <w:p w:rsidR="003737CE" w:rsidRDefault="003737CE" w:rsidP="003737CE">
      <w:pPr>
        <w:tabs>
          <w:tab w:val="left" w:pos="1200"/>
        </w:tabs>
        <w:jc w:val="both"/>
        <w:rPr>
          <w:rFonts w:ascii="Arial" w:hAnsi="Arial" w:cs="Arial"/>
          <w:bCs/>
          <w:iCs/>
          <w:color w:val="000000" w:themeColor="text1"/>
          <w:sz w:val="22"/>
          <w:szCs w:val="22"/>
          <w:lang w:val="ru-RU"/>
        </w:rPr>
      </w:pPr>
      <w:r>
        <w:rPr>
          <w:rFonts w:ascii="Arial" w:hAnsi="Arial" w:cs="Arial"/>
          <w:bCs/>
          <w:iCs/>
          <w:color w:val="000000" w:themeColor="text1"/>
          <w:sz w:val="22"/>
          <w:szCs w:val="22"/>
          <w:lang w:val="ru-RU"/>
        </w:rPr>
        <w:t xml:space="preserve">Квалитетно и у уговореном року извршило радове </w:t>
      </w:r>
    </w:p>
    <w:p w:rsidR="003737CE" w:rsidRDefault="003737CE" w:rsidP="003737CE">
      <w:pPr>
        <w:tabs>
          <w:tab w:val="left" w:pos="1200"/>
        </w:tabs>
        <w:jc w:val="both"/>
        <w:rPr>
          <w:rFonts w:ascii="Arial" w:hAnsi="Arial" w:cs="Arial"/>
          <w:bCs/>
          <w:iCs/>
          <w:color w:val="000000" w:themeColor="text1"/>
          <w:sz w:val="22"/>
          <w:szCs w:val="22"/>
          <w:lang w:val="ru-RU"/>
        </w:rPr>
      </w:pPr>
    </w:p>
    <w:p w:rsidR="003737CE" w:rsidRDefault="003737CE" w:rsidP="003737CE">
      <w:pPr>
        <w:tabs>
          <w:tab w:val="left" w:pos="1200"/>
        </w:tabs>
        <w:jc w:val="both"/>
        <w:rPr>
          <w:rFonts w:ascii="Arial" w:hAnsi="Arial" w:cs="Arial"/>
          <w:bCs/>
          <w:iCs/>
          <w:color w:val="000000" w:themeColor="text1"/>
          <w:sz w:val="22"/>
          <w:szCs w:val="22"/>
          <w:lang w:val="ru-RU"/>
        </w:rPr>
      </w:pPr>
      <w:r>
        <w:rPr>
          <w:rFonts w:ascii="Arial" w:hAnsi="Arial" w:cs="Arial"/>
          <w:bCs/>
          <w:iCs/>
          <w:color w:val="000000" w:themeColor="text1"/>
          <w:sz w:val="22"/>
          <w:szCs w:val="22"/>
          <w:lang w:val="ru-RU"/>
        </w:rPr>
        <w:t>_____________________________________________</w:t>
      </w:r>
    </w:p>
    <w:p w:rsidR="003737CE" w:rsidRDefault="003737CE" w:rsidP="003737CE">
      <w:pPr>
        <w:tabs>
          <w:tab w:val="left" w:pos="1200"/>
        </w:tabs>
        <w:jc w:val="both"/>
        <w:rPr>
          <w:rFonts w:ascii="Arial" w:hAnsi="Arial" w:cs="Arial"/>
          <w:bCs/>
          <w:iCs/>
          <w:color w:val="000000" w:themeColor="text1"/>
          <w:sz w:val="22"/>
          <w:szCs w:val="22"/>
          <w:lang w:val="ru-RU"/>
        </w:rPr>
      </w:pPr>
    </w:p>
    <w:p w:rsidR="003737CE" w:rsidRDefault="003737CE" w:rsidP="003737CE">
      <w:pPr>
        <w:tabs>
          <w:tab w:val="left" w:pos="1200"/>
        </w:tabs>
        <w:jc w:val="both"/>
        <w:rPr>
          <w:rFonts w:ascii="Arial" w:hAnsi="Arial" w:cs="Arial"/>
          <w:bCs/>
          <w:iCs/>
          <w:color w:val="000000" w:themeColor="text1"/>
          <w:sz w:val="22"/>
          <w:szCs w:val="22"/>
          <w:lang w:val="ru-RU"/>
        </w:rPr>
      </w:pPr>
      <w:r>
        <w:rPr>
          <w:rFonts w:ascii="Arial" w:hAnsi="Arial" w:cs="Arial"/>
          <w:bCs/>
          <w:iCs/>
          <w:color w:val="000000" w:themeColor="text1"/>
          <w:sz w:val="22"/>
          <w:szCs w:val="22"/>
          <w:lang w:val="ru-RU"/>
        </w:rPr>
        <w:t>______________________________________________________________________________</w:t>
      </w:r>
    </w:p>
    <w:p w:rsidR="003737CE" w:rsidRDefault="003737CE" w:rsidP="003737CE">
      <w:pPr>
        <w:tabs>
          <w:tab w:val="left" w:pos="1200"/>
        </w:tabs>
        <w:jc w:val="both"/>
        <w:rPr>
          <w:rFonts w:ascii="Arial" w:hAnsi="Arial" w:cs="Arial"/>
          <w:bCs/>
          <w:iCs/>
          <w:color w:val="000000" w:themeColor="text1"/>
          <w:sz w:val="22"/>
          <w:szCs w:val="22"/>
          <w:lang w:val="ru-RU"/>
        </w:rPr>
      </w:pPr>
    </w:p>
    <w:p w:rsidR="003737CE" w:rsidRDefault="003737CE" w:rsidP="003737CE">
      <w:pPr>
        <w:tabs>
          <w:tab w:val="left" w:pos="1200"/>
        </w:tabs>
        <w:jc w:val="both"/>
        <w:rPr>
          <w:rFonts w:ascii="Arial" w:hAnsi="Arial" w:cs="Arial"/>
          <w:bCs/>
          <w:iCs/>
          <w:color w:val="000000" w:themeColor="text1"/>
          <w:sz w:val="22"/>
          <w:szCs w:val="22"/>
          <w:lang w:val="ru-RU"/>
        </w:rPr>
      </w:pPr>
      <w:r>
        <w:rPr>
          <w:rFonts w:ascii="Arial" w:hAnsi="Arial" w:cs="Arial"/>
          <w:bCs/>
          <w:iCs/>
          <w:color w:val="000000" w:themeColor="text1"/>
          <w:sz w:val="22"/>
          <w:szCs w:val="22"/>
          <w:lang w:val="ru-RU"/>
        </w:rPr>
        <w:t>______________________________________________________________________________</w:t>
      </w:r>
    </w:p>
    <w:p w:rsidR="003737CE" w:rsidRDefault="003737CE" w:rsidP="003737CE">
      <w:pPr>
        <w:tabs>
          <w:tab w:val="left" w:pos="1200"/>
        </w:tabs>
        <w:jc w:val="both"/>
        <w:rPr>
          <w:rFonts w:ascii="Arial" w:hAnsi="Arial" w:cs="Arial"/>
          <w:bCs/>
          <w:iCs/>
          <w:color w:val="000000" w:themeColor="text1"/>
          <w:sz w:val="22"/>
          <w:szCs w:val="22"/>
          <w:lang w:val="ru-RU"/>
        </w:rPr>
      </w:pPr>
      <w:r>
        <w:rPr>
          <w:rFonts w:ascii="Arial" w:hAnsi="Arial" w:cs="Arial"/>
          <w:bCs/>
          <w:iCs/>
          <w:color w:val="000000" w:themeColor="text1"/>
          <w:sz w:val="22"/>
          <w:szCs w:val="22"/>
          <w:lang w:val="ru-RU"/>
        </w:rPr>
        <w:t xml:space="preserve">(навести врсту радова) </w:t>
      </w:r>
    </w:p>
    <w:p w:rsidR="003737CE" w:rsidRDefault="003737CE" w:rsidP="003737CE">
      <w:pPr>
        <w:tabs>
          <w:tab w:val="left" w:pos="1200"/>
        </w:tabs>
        <w:jc w:val="both"/>
        <w:rPr>
          <w:rFonts w:ascii="Arial" w:hAnsi="Arial" w:cs="Arial"/>
          <w:bCs/>
          <w:iCs/>
          <w:color w:val="000000" w:themeColor="text1"/>
          <w:sz w:val="22"/>
          <w:szCs w:val="22"/>
          <w:lang w:val="ru-RU"/>
        </w:rPr>
      </w:pPr>
    </w:p>
    <w:p w:rsidR="003737CE" w:rsidRDefault="003737CE" w:rsidP="003737CE">
      <w:pPr>
        <w:tabs>
          <w:tab w:val="left" w:pos="1200"/>
        </w:tabs>
        <w:jc w:val="both"/>
        <w:rPr>
          <w:rFonts w:ascii="Arial" w:hAnsi="Arial" w:cs="Arial"/>
          <w:bCs/>
          <w:iCs/>
          <w:color w:val="000000" w:themeColor="text1"/>
          <w:sz w:val="22"/>
          <w:szCs w:val="22"/>
          <w:lang w:val="ru-RU"/>
        </w:rPr>
      </w:pPr>
      <w:r>
        <w:rPr>
          <w:rFonts w:ascii="Arial" w:hAnsi="Arial" w:cs="Arial"/>
          <w:bCs/>
          <w:iCs/>
          <w:color w:val="000000" w:themeColor="text1"/>
          <w:sz w:val="22"/>
          <w:szCs w:val="22"/>
          <w:lang w:val="ru-RU"/>
        </w:rPr>
        <w:t>У вредности од _____________________________________________динара са ПДВ,</w:t>
      </w:r>
    </w:p>
    <w:p w:rsidR="003737CE" w:rsidRDefault="003737CE" w:rsidP="003737CE">
      <w:pPr>
        <w:tabs>
          <w:tab w:val="left" w:pos="1200"/>
        </w:tabs>
        <w:jc w:val="both"/>
        <w:rPr>
          <w:rFonts w:ascii="Arial" w:hAnsi="Arial" w:cs="Arial"/>
          <w:bCs/>
          <w:iCs/>
          <w:color w:val="000000" w:themeColor="text1"/>
          <w:sz w:val="22"/>
          <w:szCs w:val="22"/>
          <w:lang w:val="ru-RU"/>
        </w:rPr>
      </w:pPr>
    </w:p>
    <w:p w:rsidR="003737CE" w:rsidRDefault="003737CE" w:rsidP="003737CE">
      <w:pPr>
        <w:tabs>
          <w:tab w:val="left" w:pos="1200"/>
        </w:tabs>
        <w:jc w:val="both"/>
        <w:rPr>
          <w:rFonts w:ascii="Arial" w:hAnsi="Arial" w:cs="Arial"/>
          <w:bCs/>
          <w:iCs/>
          <w:color w:val="000000" w:themeColor="text1"/>
          <w:sz w:val="22"/>
          <w:szCs w:val="22"/>
          <w:lang w:val="ru-RU"/>
        </w:rPr>
      </w:pPr>
      <w:r>
        <w:rPr>
          <w:rFonts w:ascii="Arial" w:hAnsi="Arial" w:cs="Arial"/>
          <w:bCs/>
          <w:iCs/>
          <w:color w:val="000000" w:themeColor="text1"/>
          <w:sz w:val="22"/>
          <w:szCs w:val="22"/>
          <w:lang w:val="ru-RU"/>
        </w:rPr>
        <w:t>а на основу уговора број ___________________________од__________________године.</w:t>
      </w:r>
    </w:p>
    <w:p w:rsidR="003737CE" w:rsidRDefault="003737CE" w:rsidP="003737CE">
      <w:pPr>
        <w:tabs>
          <w:tab w:val="left" w:pos="1200"/>
        </w:tabs>
        <w:jc w:val="both"/>
        <w:rPr>
          <w:rFonts w:ascii="Arial" w:hAnsi="Arial" w:cs="Arial"/>
          <w:bCs/>
          <w:iCs/>
          <w:color w:val="000000" w:themeColor="text1"/>
          <w:sz w:val="22"/>
          <w:szCs w:val="22"/>
          <w:lang w:val="ru-RU"/>
        </w:rPr>
      </w:pPr>
    </w:p>
    <w:p w:rsidR="003737CE" w:rsidRDefault="003737CE" w:rsidP="003737CE">
      <w:pPr>
        <w:tabs>
          <w:tab w:val="left" w:pos="1200"/>
        </w:tabs>
        <w:jc w:val="both"/>
        <w:rPr>
          <w:rFonts w:ascii="Arial" w:hAnsi="Arial" w:cs="Arial"/>
          <w:bCs/>
          <w:iCs/>
          <w:color w:val="000000" w:themeColor="text1"/>
          <w:sz w:val="22"/>
          <w:szCs w:val="22"/>
          <w:lang w:val="ru-RU"/>
        </w:rPr>
      </w:pPr>
      <w:r>
        <w:rPr>
          <w:rFonts w:ascii="Arial" w:hAnsi="Arial" w:cs="Arial"/>
          <w:bCs/>
          <w:iCs/>
          <w:color w:val="000000" w:themeColor="text1"/>
          <w:sz w:val="22"/>
          <w:szCs w:val="22"/>
          <w:lang w:val="ru-RU"/>
        </w:rPr>
        <w:t>Ова потврда се издаје ради учешћа на тендеру и у друге сврхе се не може користити.</w:t>
      </w:r>
    </w:p>
    <w:p w:rsidR="003737CE" w:rsidRDefault="003737CE" w:rsidP="003737CE">
      <w:pPr>
        <w:tabs>
          <w:tab w:val="left" w:pos="1200"/>
        </w:tabs>
        <w:jc w:val="both"/>
        <w:rPr>
          <w:rFonts w:ascii="Arial" w:hAnsi="Arial" w:cs="Arial"/>
          <w:bCs/>
          <w:iCs/>
          <w:color w:val="000000" w:themeColor="text1"/>
          <w:sz w:val="22"/>
          <w:szCs w:val="22"/>
          <w:lang w:val="ru-RU"/>
        </w:rPr>
      </w:pPr>
    </w:p>
    <w:p w:rsidR="003737CE" w:rsidRDefault="003737CE" w:rsidP="003737CE">
      <w:pPr>
        <w:tabs>
          <w:tab w:val="left" w:pos="1200"/>
        </w:tabs>
        <w:jc w:val="both"/>
        <w:rPr>
          <w:rFonts w:ascii="Arial" w:hAnsi="Arial" w:cs="Arial"/>
          <w:bCs/>
          <w:iCs/>
          <w:color w:val="000000" w:themeColor="text1"/>
          <w:sz w:val="22"/>
          <w:szCs w:val="22"/>
          <w:lang w:val="ru-RU"/>
        </w:rPr>
      </w:pPr>
    </w:p>
    <w:p w:rsidR="003737CE" w:rsidRDefault="003737CE" w:rsidP="003737CE">
      <w:pPr>
        <w:tabs>
          <w:tab w:val="left" w:pos="1200"/>
        </w:tabs>
        <w:jc w:val="both"/>
        <w:rPr>
          <w:rFonts w:ascii="Arial" w:hAnsi="Arial" w:cs="Arial"/>
          <w:bCs/>
          <w:iCs/>
          <w:color w:val="000000" w:themeColor="text1"/>
          <w:sz w:val="22"/>
          <w:szCs w:val="22"/>
          <w:lang w:val="ru-RU"/>
        </w:rPr>
      </w:pPr>
      <w:r>
        <w:rPr>
          <w:rFonts w:ascii="Arial" w:hAnsi="Arial" w:cs="Arial"/>
          <w:bCs/>
          <w:iCs/>
          <w:color w:val="000000" w:themeColor="text1"/>
          <w:sz w:val="22"/>
          <w:szCs w:val="22"/>
          <w:lang w:val="ru-RU"/>
        </w:rPr>
        <w:t>Контакт особа Инвеститора:_______________________________</w:t>
      </w:r>
    </w:p>
    <w:p w:rsidR="003737CE" w:rsidRDefault="003737CE" w:rsidP="003737CE">
      <w:pPr>
        <w:tabs>
          <w:tab w:val="left" w:pos="1200"/>
        </w:tabs>
        <w:jc w:val="both"/>
        <w:rPr>
          <w:rFonts w:ascii="Arial" w:hAnsi="Arial" w:cs="Arial"/>
          <w:bCs/>
          <w:iCs/>
          <w:color w:val="000000" w:themeColor="text1"/>
          <w:sz w:val="22"/>
          <w:szCs w:val="22"/>
          <w:lang w:val="ru-RU"/>
        </w:rPr>
      </w:pPr>
    </w:p>
    <w:p w:rsidR="003737CE" w:rsidRPr="003737CE" w:rsidRDefault="003737CE" w:rsidP="003737CE">
      <w:pPr>
        <w:tabs>
          <w:tab w:val="left" w:pos="1200"/>
        </w:tabs>
        <w:jc w:val="both"/>
        <w:rPr>
          <w:rFonts w:ascii="Arial" w:hAnsi="Arial" w:cs="Arial"/>
          <w:bCs/>
          <w:iCs/>
          <w:color w:val="000000" w:themeColor="text1"/>
          <w:sz w:val="22"/>
          <w:szCs w:val="22"/>
          <w:lang w:val="ru-RU"/>
        </w:rPr>
      </w:pPr>
      <w:r>
        <w:rPr>
          <w:rFonts w:ascii="Arial" w:hAnsi="Arial" w:cs="Arial"/>
          <w:bCs/>
          <w:iCs/>
          <w:color w:val="000000" w:themeColor="text1"/>
          <w:sz w:val="22"/>
          <w:szCs w:val="22"/>
          <w:lang w:val="ru-RU"/>
        </w:rPr>
        <w:t>Телефон: ______________________</w:t>
      </w:r>
    </w:p>
    <w:p w:rsidR="00071675" w:rsidRPr="00C1441F" w:rsidRDefault="00071675" w:rsidP="00071675">
      <w:pPr>
        <w:tabs>
          <w:tab w:val="left" w:pos="1200"/>
        </w:tabs>
        <w:jc w:val="both"/>
        <w:rPr>
          <w:rFonts w:ascii="Arial" w:hAnsi="Arial" w:cs="Arial"/>
          <w:bCs/>
          <w:i/>
          <w:iCs/>
          <w:color w:val="000000" w:themeColor="text1"/>
          <w:sz w:val="22"/>
          <w:szCs w:val="22"/>
          <w:lang w:val="ru-RU"/>
        </w:rPr>
      </w:pPr>
    </w:p>
    <w:p w:rsidR="00071675" w:rsidRPr="00C1441F" w:rsidRDefault="00071675" w:rsidP="00071675">
      <w:pPr>
        <w:tabs>
          <w:tab w:val="left" w:pos="1200"/>
        </w:tabs>
        <w:jc w:val="both"/>
        <w:rPr>
          <w:rFonts w:ascii="Arial" w:hAnsi="Arial" w:cs="Arial"/>
          <w:bCs/>
          <w:i/>
          <w:iCs/>
          <w:color w:val="000000" w:themeColor="text1"/>
          <w:sz w:val="22"/>
          <w:szCs w:val="22"/>
          <w:lang w:val="ru-RU"/>
        </w:rPr>
      </w:pPr>
    </w:p>
    <w:p w:rsidR="00071675" w:rsidRPr="00C1441F" w:rsidRDefault="00071675" w:rsidP="00071675">
      <w:pPr>
        <w:tabs>
          <w:tab w:val="center" w:pos="1726"/>
          <w:tab w:val="center" w:pos="7662"/>
        </w:tabs>
        <w:rPr>
          <w:rFonts w:ascii="Arial" w:hAnsi="Arial" w:cs="Arial"/>
          <w:color w:val="000000" w:themeColor="text1"/>
          <w:sz w:val="22"/>
          <w:szCs w:val="22"/>
          <w:lang w:val="ru-RU"/>
        </w:rPr>
      </w:pPr>
      <w:r w:rsidRPr="00C1441F">
        <w:rPr>
          <w:rFonts w:ascii="Arial" w:hAnsi="Arial" w:cs="Arial"/>
          <w:color w:val="000000" w:themeColor="text1"/>
          <w:sz w:val="22"/>
          <w:szCs w:val="22"/>
          <w:lang w:val="ru-RU"/>
        </w:rPr>
        <w:tab/>
        <w:t xml:space="preserve"> </w:t>
      </w:r>
      <w:r w:rsidRPr="00C1441F">
        <w:rPr>
          <w:rFonts w:ascii="Arial" w:hAnsi="Arial" w:cs="Arial"/>
          <w:color w:val="000000" w:themeColor="text1"/>
          <w:sz w:val="22"/>
          <w:szCs w:val="22"/>
          <w:lang w:val="ru-RU"/>
        </w:rPr>
        <w:tab/>
        <w:t xml:space="preserve">Потпис овлашћеног лица </w:t>
      </w:r>
    </w:p>
    <w:p w:rsidR="00071675" w:rsidRPr="00C1441F" w:rsidRDefault="00071675" w:rsidP="00071675">
      <w:pPr>
        <w:tabs>
          <w:tab w:val="center" w:pos="1726"/>
          <w:tab w:val="center" w:pos="7662"/>
        </w:tabs>
        <w:rPr>
          <w:rFonts w:ascii="Arial" w:hAnsi="Arial" w:cs="Arial"/>
          <w:color w:val="000000" w:themeColor="text1"/>
          <w:sz w:val="22"/>
          <w:szCs w:val="22"/>
          <w:lang w:val="ru-RU"/>
        </w:rPr>
      </w:pPr>
      <w:r w:rsidRPr="00C1441F">
        <w:rPr>
          <w:rFonts w:ascii="Arial" w:hAnsi="Arial" w:cs="Arial"/>
          <w:color w:val="000000" w:themeColor="text1"/>
          <w:sz w:val="22"/>
          <w:szCs w:val="22"/>
          <w:lang w:val="ru-RU"/>
        </w:rPr>
        <w:tab/>
      </w:r>
      <w:r w:rsidRPr="00C1441F">
        <w:rPr>
          <w:rFonts w:ascii="Arial" w:hAnsi="Arial" w:cs="Arial"/>
          <w:color w:val="000000" w:themeColor="text1"/>
          <w:sz w:val="22"/>
          <w:szCs w:val="22"/>
          <w:lang w:val="ru-RU"/>
        </w:rPr>
        <w:tab/>
        <w:t xml:space="preserve"> наручиоца: </w:t>
      </w:r>
    </w:p>
    <w:p w:rsidR="00071675" w:rsidRPr="00C1441F" w:rsidRDefault="00071675" w:rsidP="00071675">
      <w:pPr>
        <w:tabs>
          <w:tab w:val="center" w:pos="1726"/>
          <w:tab w:val="center" w:pos="4962"/>
          <w:tab w:val="center" w:pos="7662"/>
        </w:tabs>
        <w:rPr>
          <w:rFonts w:ascii="Arial" w:hAnsi="Arial" w:cs="Arial"/>
          <w:color w:val="000000" w:themeColor="text1"/>
          <w:sz w:val="22"/>
          <w:szCs w:val="22"/>
          <w:lang w:val="ru-RU"/>
        </w:rPr>
      </w:pPr>
    </w:p>
    <w:p w:rsidR="00071675" w:rsidRPr="00C1441F" w:rsidRDefault="00071675" w:rsidP="00071675">
      <w:pPr>
        <w:tabs>
          <w:tab w:val="center" w:pos="1726"/>
          <w:tab w:val="center" w:pos="4962"/>
          <w:tab w:val="center" w:pos="7662"/>
        </w:tabs>
        <w:rPr>
          <w:rFonts w:ascii="Arial" w:hAnsi="Arial" w:cs="Arial"/>
          <w:color w:val="000000" w:themeColor="text1"/>
          <w:sz w:val="22"/>
          <w:szCs w:val="22"/>
          <w:lang w:val="ru-RU"/>
        </w:rPr>
      </w:pPr>
      <w:r w:rsidRPr="00C1441F">
        <w:rPr>
          <w:rFonts w:ascii="Arial" w:hAnsi="Arial" w:cs="Arial"/>
          <w:color w:val="000000" w:themeColor="text1"/>
          <w:sz w:val="22"/>
          <w:szCs w:val="22"/>
          <w:lang w:val="ru-RU"/>
        </w:rPr>
        <w:tab/>
      </w:r>
      <w:r w:rsidRPr="00C1441F">
        <w:rPr>
          <w:rFonts w:ascii="Arial" w:hAnsi="Arial" w:cs="Arial"/>
          <w:color w:val="000000" w:themeColor="text1"/>
          <w:sz w:val="22"/>
          <w:szCs w:val="22"/>
          <w:lang w:val="ru-RU"/>
        </w:rPr>
        <w:tab/>
        <w:t xml:space="preserve">М.П. </w:t>
      </w:r>
      <w:r w:rsidRPr="00C1441F">
        <w:rPr>
          <w:rFonts w:ascii="Arial" w:hAnsi="Arial" w:cs="Arial"/>
          <w:color w:val="000000" w:themeColor="text1"/>
          <w:sz w:val="22"/>
          <w:szCs w:val="22"/>
          <w:lang w:val="ru-RU"/>
        </w:rPr>
        <w:tab/>
        <w:t>_________________________</w:t>
      </w:r>
    </w:p>
    <w:p w:rsidR="00071675" w:rsidRPr="00C1441F" w:rsidRDefault="00071675" w:rsidP="00071675">
      <w:pPr>
        <w:pStyle w:val="western"/>
        <w:spacing w:before="0"/>
        <w:rPr>
          <w:rFonts w:ascii="Arial" w:hAnsi="Arial" w:cs="Arial"/>
          <w:b/>
          <w:bCs/>
          <w:color w:val="000000" w:themeColor="text1"/>
          <w:sz w:val="22"/>
          <w:szCs w:val="22"/>
          <w:lang w:val="sr-Cyrl-CS"/>
        </w:rPr>
      </w:pPr>
    </w:p>
    <w:p w:rsidR="00071675" w:rsidRPr="00C1441F" w:rsidRDefault="00071675" w:rsidP="00071675">
      <w:pPr>
        <w:pStyle w:val="western"/>
        <w:spacing w:before="0"/>
        <w:rPr>
          <w:rFonts w:ascii="Arial" w:hAnsi="Arial" w:cs="Arial"/>
          <w:bCs/>
          <w:color w:val="000000" w:themeColor="text1"/>
          <w:sz w:val="22"/>
          <w:szCs w:val="22"/>
          <w:lang w:val="sr-Cyrl-CS"/>
        </w:rPr>
      </w:pPr>
    </w:p>
    <w:p w:rsidR="00071675" w:rsidRPr="00C1441F" w:rsidRDefault="00071675" w:rsidP="00071675">
      <w:pPr>
        <w:pStyle w:val="western"/>
        <w:spacing w:before="0"/>
        <w:rPr>
          <w:rFonts w:ascii="Arial" w:hAnsi="Arial" w:cs="Arial"/>
          <w:bCs/>
          <w:color w:val="000000" w:themeColor="text1"/>
          <w:sz w:val="22"/>
          <w:szCs w:val="22"/>
          <w:lang w:val="sr-Cyrl-CS"/>
        </w:rPr>
      </w:pPr>
    </w:p>
    <w:p w:rsidR="00071675" w:rsidRPr="00C1441F" w:rsidRDefault="00071675" w:rsidP="00071675">
      <w:pPr>
        <w:pStyle w:val="western"/>
        <w:spacing w:before="0"/>
        <w:rPr>
          <w:rFonts w:ascii="Arial" w:hAnsi="Arial" w:cs="Arial"/>
          <w:bCs/>
          <w:color w:val="000000" w:themeColor="text1"/>
          <w:sz w:val="22"/>
          <w:szCs w:val="22"/>
          <w:lang w:val="sr-Cyrl-CS"/>
        </w:rPr>
      </w:pPr>
    </w:p>
    <w:p w:rsidR="007841BA" w:rsidRPr="00726CD7" w:rsidRDefault="007841BA" w:rsidP="007841BA">
      <w:pPr>
        <w:rPr>
          <w:rFonts w:ascii="Arial" w:hAnsi="Arial" w:cs="Arial"/>
          <w:sz w:val="22"/>
          <w:szCs w:val="22"/>
        </w:rPr>
      </w:pPr>
      <w:r w:rsidRPr="00726CD7">
        <w:rPr>
          <w:rFonts w:ascii="Arial" w:hAnsi="Arial" w:cs="Arial"/>
          <w:sz w:val="22"/>
          <w:szCs w:val="22"/>
        </w:rPr>
        <w:lastRenderedPageBreak/>
        <w:t>Република Србија</w:t>
      </w:r>
    </w:p>
    <w:p w:rsidR="007841BA" w:rsidRPr="00726CD7" w:rsidRDefault="007841BA" w:rsidP="007841BA">
      <w:pPr>
        <w:rPr>
          <w:rFonts w:ascii="Arial" w:hAnsi="Arial" w:cs="Arial"/>
          <w:sz w:val="22"/>
          <w:szCs w:val="22"/>
        </w:rPr>
      </w:pPr>
      <w:r w:rsidRPr="00726CD7">
        <w:rPr>
          <w:rFonts w:ascii="Arial" w:hAnsi="Arial" w:cs="Arial"/>
          <w:sz w:val="22"/>
          <w:szCs w:val="22"/>
        </w:rPr>
        <w:t xml:space="preserve">Аутономна Покрајина Војводине </w:t>
      </w:r>
    </w:p>
    <w:p w:rsidR="007841BA" w:rsidRPr="00726CD7" w:rsidRDefault="007841BA" w:rsidP="007841BA">
      <w:pPr>
        <w:rPr>
          <w:rFonts w:ascii="Arial" w:hAnsi="Arial" w:cs="Arial"/>
          <w:sz w:val="22"/>
          <w:szCs w:val="22"/>
        </w:rPr>
      </w:pPr>
      <w:r w:rsidRPr="00726CD7">
        <w:rPr>
          <w:rFonts w:ascii="Arial" w:hAnsi="Arial" w:cs="Arial"/>
          <w:sz w:val="22"/>
          <w:szCs w:val="22"/>
        </w:rPr>
        <w:t>ГРАД  ВРШАЦ</w:t>
      </w:r>
    </w:p>
    <w:p w:rsidR="007841BA" w:rsidRPr="00726CD7" w:rsidRDefault="007841BA" w:rsidP="007841BA">
      <w:pPr>
        <w:rPr>
          <w:rFonts w:ascii="Arial" w:hAnsi="Arial" w:cs="Arial"/>
          <w:sz w:val="22"/>
          <w:szCs w:val="22"/>
        </w:rPr>
      </w:pPr>
      <w:r w:rsidRPr="00726CD7">
        <w:rPr>
          <w:rFonts w:ascii="Arial" w:hAnsi="Arial" w:cs="Arial"/>
          <w:sz w:val="22"/>
          <w:szCs w:val="22"/>
        </w:rPr>
        <w:t>26300  Вршац</w:t>
      </w:r>
    </w:p>
    <w:p w:rsidR="007841BA" w:rsidRPr="00726CD7" w:rsidRDefault="007841BA" w:rsidP="007841BA">
      <w:pPr>
        <w:rPr>
          <w:rFonts w:ascii="Arial" w:hAnsi="Arial" w:cs="Arial"/>
          <w:sz w:val="22"/>
          <w:szCs w:val="22"/>
        </w:rPr>
      </w:pPr>
      <w:r w:rsidRPr="00726CD7">
        <w:rPr>
          <w:rFonts w:ascii="Arial" w:hAnsi="Arial" w:cs="Arial"/>
          <w:sz w:val="22"/>
          <w:szCs w:val="22"/>
        </w:rPr>
        <w:t>Трг победе 1</w:t>
      </w:r>
    </w:p>
    <w:p w:rsidR="007841BA" w:rsidRPr="00726CD7" w:rsidRDefault="007841BA" w:rsidP="007841BA">
      <w:pPr>
        <w:tabs>
          <w:tab w:val="left" w:pos="579"/>
        </w:tabs>
        <w:ind w:left="5"/>
        <w:rPr>
          <w:rFonts w:ascii="Arial" w:hAnsi="Arial" w:cs="Arial"/>
          <w:sz w:val="22"/>
          <w:szCs w:val="22"/>
        </w:rPr>
      </w:pPr>
      <w:r w:rsidRPr="00726CD7">
        <w:rPr>
          <w:rFonts w:ascii="Arial" w:hAnsi="Arial" w:cs="Arial"/>
          <w:sz w:val="22"/>
          <w:szCs w:val="22"/>
        </w:rPr>
        <w:t>Број:404-</w:t>
      </w:r>
      <w:r w:rsidR="000D1604" w:rsidRPr="002055BC">
        <w:rPr>
          <w:rFonts w:ascii="Arial" w:hAnsi="Arial" w:cs="Arial"/>
          <w:sz w:val="22"/>
          <w:szCs w:val="22"/>
        </w:rPr>
        <w:t>61</w:t>
      </w:r>
      <w:r w:rsidR="0095472B">
        <w:rPr>
          <w:rFonts w:ascii="Arial" w:hAnsi="Arial" w:cs="Arial"/>
          <w:sz w:val="22"/>
          <w:szCs w:val="22"/>
        </w:rPr>
        <w:t>/2018-IV-09</w:t>
      </w:r>
    </w:p>
    <w:p w:rsidR="007841BA" w:rsidRPr="00AD46DB" w:rsidRDefault="007841BA" w:rsidP="007841BA">
      <w:pPr>
        <w:pStyle w:val="western"/>
        <w:spacing w:before="0"/>
        <w:rPr>
          <w:rFonts w:ascii="Arial" w:hAnsi="Arial" w:cs="Arial"/>
          <w:bCs/>
          <w:color w:val="000000" w:themeColor="text1"/>
          <w:sz w:val="22"/>
          <w:szCs w:val="22"/>
          <w:lang w:val="sr-Cyrl-CS"/>
        </w:rPr>
      </w:pPr>
    </w:p>
    <w:p w:rsidR="007841BA" w:rsidRPr="00AD46DB" w:rsidRDefault="007841BA" w:rsidP="007841BA">
      <w:pPr>
        <w:widowControl/>
        <w:autoSpaceDE/>
        <w:autoSpaceDN/>
        <w:adjustRightInd/>
        <w:jc w:val="center"/>
        <w:rPr>
          <w:rFonts w:ascii="Arial" w:hAnsi="Arial" w:cs="Arial"/>
          <w:b/>
          <w:bCs/>
          <w:color w:val="000000" w:themeColor="text1"/>
          <w:sz w:val="22"/>
          <w:szCs w:val="22"/>
        </w:rPr>
      </w:pPr>
      <w:r w:rsidRPr="00AD46DB">
        <w:rPr>
          <w:rFonts w:ascii="Arial" w:hAnsi="Arial" w:cs="Arial"/>
          <w:b/>
          <w:bCs/>
          <w:color w:val="000000" w:themeColor="text1"/>
          <w:sz w:val="22"/>
          <w:szCs w:val="22"/>
        </w:rPr>
        <w:t>МОДЕЛ УГОВОРА</w:t>
      </w:r>
    </w:p>
    <w:p w:rsidR="007841BA" w:rsidRPr="00AD46DB" w:rsidRDefault="007841BA" w:rsidP="007841BA">
      <w:pPr>
        <w:widowControl/>
        <w:autoSpaceDE/>
        <w:autoSpaceDN/>
        <w:adjustRightInd/>
        <w:rPr>
          <w:rFonts w:ascii="Arial" w:hAnsi="Arial" w:cs="Arial"/>
          <w:b/>
          <w:bCs/>
          <w:color w:val="000000" w:themeColor="text1"/>
          <w:sz w:val="22"/>
          <w:szCs w:val="22"/>
        </w:rPr>
      </w:pPr>
    </w:p>
    <w:p w:rsidR="007841BA" w:rsidRDefault="007841BA" w:rsidP="007841BA">
      <w:pPr>
        <w:pStyle w:val="western"/>
        <w:spacing w:before="0"/>
        <w:jc w:val="center"/>
        <w:rPr>
          <w:rFonts w:ascii="Arial" w:hAnsi="Arial" w:cs="Arial"/>
          <w:b/>
          <w:color w:val="000000" w:themeColor="text1"/>
          <w:sz w:val="22"/>
          <w:szCs w:val="22"/>
          <w:lang w:val="sr-Cyrl-CS"/>
        </w:rPr>
      </w:pPr>
      <w:r w:rsidRPr="00AD46DB">
        <w:rPr>
          <w:rFonts w:ascii="Arial" w:hAnsi="Arial" w:cs="Arial"/>
          <w:b/>
          <w:color w:val="000000" w:themeColor="text1"/>
          <w:sz w:val="22"/>
          <w:szCs w:val="22"/>
          <w:lang w:val="sr-Cyrl-CS"/>
        </w:rPr>
        <w:t xml:space="preserve">УГОВОР О ЈАВНОЈ НАБАВЦИ </w:t>
      </w:r>
    </w:p>
    <w:p w:rsidR="007841BA" w:rsidRDefault="007841BA" w:rsidP="007841BA">
      <w:pPr>
        <w:pStyle w:val="western"/>
        <w:spacing w:before="0"/>
        <w:jc w:val="center"/>
        <w:rPr>
          <w:rFonts w:ascii="Arial" w:hAnsi="Arial" w:cs="Arial"/>
          <w:b/>
          <w:color w:val="000000" w:themeColor="text1"/>
          <w:sz w:val="22"/>
          <w:szCs w:val="22"/>
          <w:lang w:val="sr-Cyrl-CS"/>
        </w:rPr>
      </w:pPr>
      <w:r w:rsidRPr="00AD46DB">
        <w:rPr>
          <w:rFonts w:ascii="Arial" w:hAnsi="Arial" w:cs="Arial"/>
          <w:b/>
          <w:color w:val="000000" w:themeColor="text1"/>
          <w:sz w:val="22"/>
          <w:szCs w:val="22"/>
          <w:lang w:val="sr-Cyrl-CS"/>
        </w:rPr>
        <w:t xml:space="preserve"> ОДРЖАВАЊЕ </w:t>
      </w:r>
      <w:r>
        <w:rPr>
          <w:rFonts w:ascii="Arial" w:hAnsi="Arial" w:cs="Arial"/>
          <w:b/>
          <w:color w:val="000000" w:themeColor="text1"/>
          <w:sz w:val="22"/>
          <w:szCs w:val="22"/>
          <w:lang w:val="sr-Cyrl-CS"/>
        </w:rPr>
        <w:t>СВЕТЛОСНЕ САОБРАЋАЈНЕ СИГНАЛИЗАЦИЈЕ</w:t>
      </w:r>
    </w:p>
    <w:p w:rsidR="007841BA" w:rsidRPr="00AD46DB" w:rsidRDefault="007841BA" w:rsidP="007841BA">
      <w:pPr>
        <w:pStyle w:val="western"/>
        <w:spacing w:before="0"/>
        <w:jc w:val="center"/>
        <w:rPr>
          <w:rFonts w:ascii="Arial" w:hAnsi="Arial" w:cs="Arial"/>
          <w:b/>
          <w:color w:val="000000" w:themeColor="text1"/>
          <w:sz w:val="22"/>
          <w:szCs w:val="22"/>
          <w:lang w:val="sr-Cyrl-CS"/>
        </w:rPr>
      </w:pPr>
      <w:r w:rsidRPr="00AD46DB">
        <w:rPr>
          <w:rFonts w:ascii="Arial" w:hAnsi="Arial" w:cs="Arial"/>
          <w:b/>
          <w:color w:val="000000" w:themeColor="text1"/>
          <w:sz w:val="22"/>
          <w:szCs w:val="22"/>
          <w:lang w:val="sr-Cyrl-CS"/>
        </w:rPr>
        <w:t xml:space="preserve"> НА ТЕРИТОРИЈИ ГРАДА ВРШЦА </w:t>
      </w:r>
    </w:p>
    <w:p w:rsidR="007841BA" w:rsidRPr="00AD46DB" w:rsidRDefault="007841BA" w:rsidP="007841BA">
      <w:pPr>
        <w:pStyle w:val="western"/>
        <w:spacing w:before="0"/>
        <w:jc w:val="center"/>
        <w:rPr>
          <w:rFonts w:ascii="Arial" w:hAnsi="Arial" w:cs="Arial"/>
          <w:b/>
          <w:color w:val="000000" w:themeColor="text1"/>
          <w:sz w:val="22"/>
          <w:szCs w:val="22"/>
          <w:lang w:val="sr-Cyrl-CS"/>
        </w:rPr>
      </w:pPr>
    </w:p>
    <w:p w:rsidR="007841BA" w:rsidRPr="00AD46DB" w:rsidRDefault="007841BA" w:rsidP="007841BA">
      <w:pPr>
        <w:pStyle w:val="western"/>
        <w:spacing w:before="0"/>
        <w:rPr>
          <w:rFonts w:ascii="Arial" w:hAnsi="Arial" w:cs="Arial"/>
          <w:color w:val="000000" w:themeColor="text1"/>
          <w:sz w:val="22"/>
          <w:szCs w:val="22"/>
          <w:lang w:val="sr-Cyrl-CS"/>
        </w:rPr>
      </w:pPr>
    </w:p>
    <w:p w:rsidR="007841BA" w:rsidRPr="00AD46DB" w:rsidRDefault="007841BA" w:rsidP="007841BA">
      <w:pPr>
        <w:pStyle w:val="western"/>
        <w:spacing w:before="0"/>
        <w:rPr>
          <w:rFonts w:ascii="Arial" w:hAnsi="Arial" w:cs="Arial"/>
          <w:color w:val="000000" w:themeColor="text1"/>
          <w:sz w:val="22"/>
          <w:szCs w:val="22"/>
          <w:lang w:val="sr-Cyrl-CS"/>
        </w:rPr>
      </w:pPr>
    </w:p>
    <w:p w:rsidR="007841BA" w:rsidRPr="00AD46DB" w:rsidRDefault="007841BA" w:rsidP="007841BA">
      <w:pPr>
        <w:pStyle w:val="western"/>
        <w:spacing w:before="0"/>
        <w:rPr>
          <w:rFonts w:ascii="Arial" w:hAnsi="Arial" w:cs="Arial"/>
          <w:color w:val="000000" w:themeColor="text1"/>
          <w:sz w:val="22"/>
          <w:szCs w:val="22"/>
          <w:lang w:val="sr-Cyrl-CS"/>
        </w:rPr>
      </w:pPr>
      <w:r w:rsidRPr="00AD46DB">
        <w:rPr>
          <w:rFonts w:ascii="Arial" w:hAnsi="Arial" w:cs="Arial"/>
          <w:color w:val="000000" w:themeColor="text1"/>
          <w:sz w:val="22"/>
          <w:szCs w:val="22"/>
          <w:lang w:val="sr-Cyrl-CS"/>
        </w:rPr>
        <w:t>Закључен дан</w:t>
      </w:r>
      <w:r w:rsidR="0095472B">
        <w:rPr>
          <w:rFonts w:ascii="Arial" w:hAnsi="Arial" w:cs="Arial"/>
          <w:color w:val="000000" w:themeColor="text1"/>
          <w:sz w:val="22"/>
          <w:szCs w:val="22"/>
          <w:lang w:val="sr-Cyrl-CS"/>
        </w:rPr>
        <w:t>а ..........................2018</w:t>
      </w:r>
      <w:r w:rsidRPr="00AD46DB">
        <w:rPr>
          <w:rFonts w:ascii="Arial" w:hAnsi="Arial" w:cs="Arial"/>
          <w:color w:val="000000" w:themeColor="text1"/>
          <w:sz w:val="22"/>
          <w:szCs w:val="22"/>
          <w:lang w:val="sr-Cyrl-CS"/>
        </w:rPr>
        <w:t>. године између :</w:t>
      </w:r>
    </w:p>
    <w:p w:rsidR="007841BA" w:rsidRPr="00AD46DB" w:rsidRDefault="007841BA" w:rsidP="007841BA">
      <w:pPr>
        <w:pStyle w:val="western"/>
        <w:spacing w:before="0"/>
        <w:rPr>
          <w:rFonts w:ascii="Arial" w:hAnsi="Arial" w:cs="Arial"/>
          <w:color w:val="000000" w:themeColor="text1"/>
          <w:sz w:val="22"/>
          <w:szCs w:val="22"/>
          <w:lang w:val="sr-Cyrl-CS"/>
        </w:rPr>
      </w:pPr>
    </w:p>
    <w:p w:rsidR="007841BA" w:rsidRPr="00AD46DB" w:rsidRDefault="007841BA" w:rsidP="007841BA">
      <w:pPr>
        <w:pStyle w:val="western"/>
        <w:spacing w:before="0"/>
        <w:rPr>
          <w:rFonts w:ascii="Arial" w:hAnsi="Arial" w:cs="Arial"/>
          <w:color w:val="000000" w:themeColor="text1"/>
          <w:sz w:val="22"/>
          <w:szCs w:val="22"/>
          <w:lang w:val="sr-Cyrl-CS"/>
        </w:rPr>
      </w:pPr>
    </w:p>
    <w:p w:rsidR="007841BA" w:rsidRPr="00AD46DB" w:rsidRDefault="007841BA" w:rsidP="007841BA">
      <w:pPr>
        <w:pStyle w:val="western"/>
        <w:numPr>
          <w:ilvl w:val="0"/>
          <w:numId w:val="34"/>
        </w:numPr>
        <w:spacing w:before="0"/>
        <w:rPr>
          <w:rFonts w:ascii="Arial" w:hAnsi="Arial" w:cs="Arial"/>
          <w:color w:val="000000" w:themeColor="text1"/>
          <w:sz w:val="22"/>
          <w:szCs w:val="22"/>
          <w:lang w:val="sr-Cyrl-CS"/>
        </w:rPr>
      </w:pPr>
      <w:r w:rsidRPr="00AD46DB">
        <w:rPr>
          <w:rFonts w:ascii="Arial" w:hAnsi="Arial" w:cs="Arial"/>
          <w:color w:val="000000" w:themeColor="text1"/>
          <w:sz w:val="22"/>
          <w:szCs w:val="22"/>
          <w:lang w:val="sr-Cyrl-CS"/>
        </w:rPr>
        <w:t xml:space="preserve">ГРАД ВРШАЦ, Трг победе 1, Вршац, матични број 08267944, ПИБ 100912619 које заступа Градоначелник </w:t>
      </w:r>
      <w:r w:rsidRPr="00AD46DB">
        <w:rPr>
          <w:rFonts w:ascii="Arial" w:hAnsi="Arial" w:cs="Arial"/>
          <w:color w:val="000000" w:themeColor="text1"/>
          <w:sz w:val="22"/>
          <w:szCs w:val="22"/>
        </w:rPr>
        <w:t>Г</w:t>
      </w:r>
      <w:r w:rsidRPr="00AD46DB">
        <w:rPr>
          <w:rFonts w:ascii="Arial" w:hAnsi="Arial" w:cs="Arial"/>
          <w:color w:val="000000" w:themeColor="text1"/>
          <w:sz w:val="22"/>
          <w:szCs w:val="22"/>
          <w:lang w:val="sr-Cyrl-CS"/>
        </w:rPr>
        <w:t>рада Вршца Драгана Митровић дипл.правник ( даље Наручилац)</w:t>
      </w:r>
    </w:p>
    <w:p w:rsidR="007841BA" w:rsidRPr="00AD46DB" w:rsidRDefault="007841BA" w:rsidP="007841BA">
      <w:pPr>
        <w:pStyle w:val="western"/>
        <w:spacing w:before="0"/>
        <w:ind w:left="720"/>
        <w:rPr>
          <w:rFonts w:ascii="Arial" w:hAnsi="Arial" w:cs="Arial"/>
          <w:color w:val="000000" w:themeColor="text1"/>
          <w:sz w:val="22"/>
          <w:szCs w:val="22"/>
          <w:lang w:val="sr-Cyrl-CS"/>
        </w:rPr>
      </w:pPr>
    </w:p>
    <w:p w:rsidR="007841BA" w:rsidRPr="00AD46DB" w:rsidRDefault="007841BA" w:rsidP="007841BA">
      <w:pPr>
        <w:pStyle w:val="western"/>
        <w:spacing w:before="0"/>
        <w:rPr>
          <w:rFonts w:ascii="Arial" w:hAnsi="Arial" w:cs="Arial"/>
          <w:color w:val="000000" w:themeColor="text1"/>
          <w:sz w:val="22"/>
          <w:szCs w:val="22"/>
          <w:lang w:val="sr-Cyrl-CS"/>
        </w:rPr>
      </w:pPr>
    </w:p>
    <w:p w:rsidR="007841BA" w:rsidRPr="00AD46DB" w:rsidRDefault="007841BA" w:rsidP="007841BA">
      <w:pPr>
        <w:pStyle w:val="western"/>
        <w:numPr>
          <w:ilvl w:val="0"/>
          <w:numId w:val="34"/>
        </w:numPr>
        <w:spacing w:before="0"/>
        <w:rPr>
          <w:rFonts w:ascii="Arial" w:hAnsi="Arial" w:cs="Arial"/>
          <w:color w:val="000000" w:themeColor="text1"/>
          <w:sz w:val="22"/>
          <w:szCs w:val="22"/>
          <w:lang w:val="sr-Cyrl-CS"/>
        </w:rPr>
      </w:pPr>
      <w:r w:rsidRPr="00AD46DB">
        <w:rPr>
          <w:rFonts w:ascii="Arial" w:hAnsi="Arial" w:cs="Arial"/>
          <w:color w:val="000000" w:themeColor="text1"/>
          <w:sz w:val="22"/>
          <w:szCs w:val="22"/>
          <w:lang w:val="sr-Cyrl-CS"/>
        </w:rPr>
        <w:t>..................................................................................................из ..........................................</w:t>
      </w:r>
    </w:p>
    <w:p w:rsidR="007841BA" w:rsidRPr="00AD46DB" w:rsidRDefault="007841BA" w:rsidP="007841BA">
      <w:pPr>
        <w:pStyle w:val="ListParagraph"/>
        <w:rPr>
          <w:rFonts w:ascii="Arial" w:hAnsi="Arial" w:cs="Arial"/>
          <w:color w:val="000000" w:themeColor="text1"/>
          <w:sz w:val="22"/>
          <w:szCs w:val="22"/>
          <w:lang w:val="sr-Cyrl-CS"/>
        </w:rPr>
      </w:pPr>
    </w:p>
    <w:p w:rsidR="007841BA" w:rsidRPr="00AD46DB" w:rsidRDefault="007841BA" w:rsidP="007841BA">
      <w:pPr>
        <w:pStyle w:val="western"/>
        <w:spacing w:before="0"/>
        <w:ind w:left="720"/>
        <w:rPr>
          <w:rFonts w:ascii="Arial" w:hAnsi="Arial" w:cs="Arial"/>
          <w:color w:val="000000" w:themeColor="text1"/>
          <w:sz w:val="22"/>
          <w:szCs w:val="22"/>
          <w:lang w:val="sr-Cyrl-CS"/>
        </w:rPr>
      </w:pPr>
      <w:r w:rsidRPr="00AD46DB">
        <w:rPr>
          <w:rFonts w:ascii="Arial" w:hAnsi="Arial" w:cs="Arial"/>
          <w:color w:val="000000" w:themeColor="text1"/>
          <w:sz w:val="22"/>
          <w:szCs w:val="22"/>
          <w:lang w:val="sr-Cyrl-CS"/>
        </w:rPr>
        <w:t>улица...................................бр........................матични број............................ПИБ..............</w:t>
      </w:r>
    </w:p>
    <w:p w:rsidR="007841BA" w:rsidRPr="00AD46DB" w:rsidRDefault="007841BA" w:rsidP="007841BA">
      <w:pPr>
        <w:pStyle w:val="western"/>
        <w:spacing w:before="0"/>
        <w:ind w:left="720"/>
        <w:rPr>
          <w:rFonts w:ascii="Arial" w:hAnsi="Arial" w:cs="Arial"/>
          <w:color w:val="000000" w:themeColor="text1"/>
          <w:sz w:val="22"/>
          <w:szCs w:val="22"/>
          <w:lang w:val="sr-Cyrl-CS"/>
        </w:rPr>
      </w:pPr>
    </w:p>
    <w:p w:rsidR="007841BA" w:rsidRPr="00AD46DB" w:rsidRDefault="007841BA" w:rsidP="007841BA">
      <w:pPr>
        <w:pStyle w:val="western"/>
        <w:spacing w:before="0"/>
        <w:ind w:left="720"/>
        <w:rPr>
          <w:rFonts w:ascii="Arial" w:hAnsi="Arial" w:cs="Arial"/>
          <w:color w:val="000000" w:themeColor="text1"/>
          <w:sz w:val="22"/>
          <w:szCs w:val="22"/>
          <w:lang w:val="sr-Cyrl-CS"/>
        </w:rPr>
      </w:pPr>
      <w:r w:rsidRPr="00AD46DB">
        <w:rPr>
          <w:rFonts w:ascii="Arial" w:hAnsi="Arial" w:cs="Arial"/>
          <w:color w:val="000000" w:themeColor="text1"/>
          <w:sz w:val="22"/>
          <w:szCs w:val="22"/>
          <w:lang w:val="sr-Cyrl-CS"/>
        </w:rPr>
        <w:t>....................................... кога заступа ................................</w:t>
      </w:r>
      <w:r w:rsidR="00595B32">
        <w:rPr>
          <w:rFonts w:ascii="Arial" w:hAnsi="Arial" w:cs="Arial"/>
          <w:color w:val="000000" w:themeColor="text1"/>
          <w:sz w:val="22"/>
          <w:szCs w:val="22"/>
          <w:lang w:val="sr-Cyrl-CS"/>
        </w:rPr>
        <w:t>..................... (даље: Извршилац</w:t>
      </w:r>
      <w:r w:rsidRPr="00AD46DB">
        <w:rPr>
          <w:rFonts w:ascii="Arial" w:hAnsi="Arial" w:cs="Arial"/>
          <w:color w:val="000000" w:themeColor="text1"/>
          <w:sz w:val="22"/>
          <w:szCs w:val="22"/>
          <w:lang w:val="sr-Cyrl-CS"/>
        </w:rPr>
        <w:t>)</w:t>
      </w:r>
    </w:p>
    <w:p w:rsidR="007841BA" w:rsidRPr="00AD46DB" w:rsidRDefault="007841BA" w:rsidP="007841BA">
      <w:pPr>
        <w:pStyle w:val="western"/>
        <w:spacing w:before="0"/>
        <w:rPr>
          <w:rFonts w:ascii="Arial" w:hAnsi="Arial" w:cs="Arial"/>
          <w:color w:val="000000" w:themeColor="text1"/>
          <w:sz w:val="22"/>
          <w:szCs w:val="22"/>
          <w:lang w:val="sr-Cyrl-CS"/>
        </w:rPr>
      </w:pPr>
    </w:p>
    <w:p w:rsidR="007841BA" w:rsidRPr="00AD46DB" w:rsidRDefault="007841BA" w:rsidP="007841BA">
      <w:pPr>
        <w:pStyle w:val="western"/>
        <w:spacing w:before="0"/>
        <w:rPr>
          <w:rFonts w:ascii="Arial" w:hAnsi="Arial" w:cs="Arial"/>
          <w:color w:val="000000" w:themeColor="text1"/>
          <w:sz w:val="22"/>
          <w:szCs w:val="22"/>
          <w:lang w:val="sr-Cyrl-CS"/>
        </w:rPr>
      </w:pPr>
    </w:p>
    <w:p w:rsidR="007841BA" w:rsidRPr="00AD46DB" w:rsidRDefault="007841BA" w:rsidP="007841BA">
      <w:pPr>
        <w:pStyle w:val="western"/>
        <w:spacing w:before="0"/>
        <w:rPr>
          <w:rFonts w:ascii="Arial" w:hAnsi="Arial" w:cs="Arial"/>
          <w:color w:val="000000" w:themeColor="text1"/>
          <w:sz w:val="22"/>
          <w:szCs w:val="22"/>
          <w:lang w:val="sr-Cyrl-CS"/>
        </w:rPr>
      </w:pPr>
      <w:r w:rsidRPr="00AD46DB">
        <w:rPr>
          <w:rFonts w:ascii="Arial" w:hAnsi="Arial" w:cs="Arial"/>
          <w:color w:val="000000" w:themeColor="text1"/>
          <w:sz w:val="22"/>
          <w:szCs w:val="22"/>
          <w:lang w:val="sr-Cyrl-CS"/>
        </w:rPr>
        <w:t>Уговорне стране сагласно констатују:</w:t>
      </w:r>
    </w:p>
    <w:p w:rsidR="007841BA" w:rsidRPr="00AD46DB" w:rsidRDefault="007841BA" w:rsidP="007841BA">
      <w:pPr>
        <w:pStyle w:val="western"/>
        <w:spacing w:before="0"/>
        <w:rPr>
          <w:rFonts w:ascii="Arial" w:hAnsi="Arial" w:cs="Arial"/>
          <w:color w:val="000000" w:themeColor="text1"/>
          <w:sz w:val="22"/>
          <w:szCs w:val="22"/>
          <w:lang w:val="sr-Cyrl-CS"/>
        </w:rPr>
      </w:pPr>
    </w:p>
    <w:p w:rsidR="007841BA" w:rsidRPr="00AD46DB" w:rsidRDefault="007841BA" w:rsidP="00595B32">
      <w:pPr>
        <w:pStyle w:val="western"/>
        <w:spacing w:before="0"/>
        <w:ind w:firstLine="720"/>
        <w:rPr>
          <w:rFonts w:ascii="Arial" w:hAnsi="Arial" w:cs="Arial"/>
          <w:color w:val="000000" w:themeColor="text1"/>
          <w:sz w:val="22"/>
          <w:szCs w:val="22"/>
          <w:lang w:val="sr-Cyrl-CS"/>
        </w:rPr>
      </w:pPr>
      <w:r w:rsidRPr="00AD46DB">
        <w:rPr>
          <w:rFonts w:ascii="Arial" w:hAnsi="Arial" w:cs="Arial"/>
          <w:color w:val="000000" w:themeColor="text1"/>
          <w:sz w:val="22"/>
          <w:szCs w:val="22"/>
          <w:lang w:val="sr-Cyrl-CS"/>
        </w:rPr>
        <w:t xml:space="preserve">Да је Наручилац на основу Закона о јавним набавкама („Службени гласник РС“, број 124/2012, 14/2015 и 68/2015), спровео поступак јавне набавке </w:t>
      </w:r>
      <w:r w:rsidR="00595B32">
        <w:rPr>
          <w:rFonts w:ascii="Arial" w:hAnsi="Arial" w:cs="Arial"/>
          <w:color w:val="000000" w:themeColor="text1"/>
          <w:sz w:val="22"/>
          <w:szCs w:val="22"/>
          <w:lang w:val="sr-Cyrl-CS"/>
        </w:rPr>
        <w:t xml:space="preserve">мале вредности </w:t>
      </w:r>
      <w:r w:rsidRPr="00AD46DB">
        <w:rPr>
          <w:rFonts w:ascii="Arial" w:hAnsi="Arial" w:cs="Arial"/>
          <w:b/>
          <w:color w:val="000000" w:themeColor="text1"/>
          <w:sz w:val="22"/>
          <w:szCs w:val="22"/>
          <w:lang w:val="sr-Cyrl-CS"/>
        </w:rPr>
        <w:t xml:space="preserve">ОДРЖАВАЊЕ </w:t>
      </w:r>
      <w:r>
        <w:rPr>
          <w:rFonts w:ascii="Arial" w:hAnsi="Arial" w:cs="Arial"/>
          <w:b/>
          <w:color w:val="000000" w:themeColor="text1"/>
          <w:sz w:val="22"/>
          <w:szCs w:val="22"/>
          <w:lang w:val="sr-Cyrl-CS"/>
        </w:rPr>
        <w:t>СВЕТЛОСНЕ  САОБРАЋАЈНЕ СИГНАЛИЗАЦИЈЕ</w:t>
      </w:r>
      <w:r w:rsidRPr="00AD46DB">
        <w:rPr>
          <w:rFonts w:ascii="Arial" w:hAnsi="Arial" w:cs="Arial"/>
          <w:b/>
          <w:color w:val="000000" w:themeColor="text1"/>
          <w:sz w:val="22"/>
          <w:szCs w:val="22"/>
          <w:lang w:val="sr-Cyrl-CS"/>
        </w:rPr>
        <w:t xml:space="preserve"> НА ТЕРИТОРИЈИ ГРАДА ВРШЦА број 404</w:t>
      </w:r>
      <w:r w:rsidRPr="002055BC">
        <w:rPr>
          <w:rFonts w:ascii="Arial" w:hAnsi="Arial" w:cs="Arial"/>
          <w:b/>
          <w:sz w:val="22"/>
          <w:szCs w:val="22"/>
          <w:lang w:val="sr-Cyrl-CS"/>
        </w:rPr>
        <w:t>-</w:t>
      </w:r>
      <w:r w:rsidR="000D1604" w:rsidRPr="002055BC">
        <w:rPr>
          <w:rFonts w:ascii="Arial" w:hAnsi="Arial" w:cs="Arial"/>
          <w:b/>
          <w:sz w:val="22"/>
          <w:szCs w:val="22"/>
          <w:lang w:val="sr-Cyrl-CS"/>
        </w:rPr>
        <w:t>61</w:t>
      </w:r>
      <w:r w:rsidR="0095472B">
        <w:rPr>
          <w:rFonts w:ascii="Arial" w:hAnsi="Arial" w:cs="Arial"/>
          <w:b/>
          <w:color w:val="000000" w:themeColor="text1"/>
          <w:sz w:val="22"/>
          <w:szCs w:val="22"/>
          <w:lang w:val="sr-Cyrl-CS"/>
        </w:rPr>
        <w:t>/2018-IV-09</w:t>
      </w:r>
      <w:r w:rsidRPr="00AD46DB">
        <w:rPr>
          <w:rFonts w:ascii="Arial" w:hAnsi="Arial" w:cs="Arial"/>
          <w:b/>
          <w:color w:val="000000" w:themeColor="text1"/>
          <w:sz w:val="22"/>
          <w:szCs w:val="22"/>
          <w:lang w:val="sr-Cyrl-CS"/>
        </w:rPr>
        <w:t xml:space="preserve">, </w:t>
      </w:r>
      <w:r w:rsidRPr="00AD46DB">
        <w:rPr>
          <w:rFonts w:ascii="Arial" w:hAnsi="Arial" w:cs="Arial"/>
          <w:color w:val="000000" w:themeColor="text1"/>
          <w:sz w:val="22"/>
          <w:szCs w:val="22"/>
          <w:lang w:val="sr-Cyrl-CS"/>
        </w:rPr>
        <w:t>на основу позива објављеног на Порталу јавних набавки, интернет страници наручиоца.</w:t>
      </w:r>
    </w:p>
    <w:p w:rsidR="007841BA" w:rsidRPr="00AD46DB" w:rsidRDefault="007841BA" w:rsidP="007841BA">
      <w:pPr>
        <w:pStyle w:val="western"/>
        <w:spacing w:before="0"/>
        <w:rPr>
          <w:rFonts w:ascii="Arial" w:hAnsi="Arial" w:cs="Arial"/>
          <w:color w:val="000000" w:themeColor="text1"/>
          <w:sz w:val="22"/>
          <w:szCs w:val="22"/>
          <w:lang w:val="sr-Cyrl-CS"/>
        </w:rPr>
      </w:pPr>
    </w:p>
    <w:p w:rsidR="007841BA" w:rsidRPr="00AD46DB" w:rsidRDefault="007841BA" w:rsidP="007841BA">
      <w:pPr>
        <w:pStyle w:val="western"/>
        <w:spacing w:before="0"/>
        <w:rPr>
          <w:rFonts w:ascii="Arial" w:hAnsi="Arial" w:cs="Arial"/>
          <w:color w:val="000000" w:themeColor="text1"/>
          <w:sz w:val="22"/>
          <w:szCs w:val="22"/>
          <w:lang w:val="sr-Cyrl-CS"/>
        </w:rPr>
      </w:pPr>
    </w:p>
    <w:p w:rsidR="007841BA" w:rsidRPr="00C168ED" w:rsidRDefault="007841BA" w:rsidP="007841BA">
      <w:pPr>
        <w:pStyle w:val="western"/>
        <w:numPr>
          <w:ilvl w:val="0"/>
          <w:numId w:val="35"/>
        </w:numPr>
        <w:spacing w:before="0"/>
        <w:rPr>
          <w:rFonts w:ascii="Arial" w:hAnsi="Arial" w:cs="Arial"/>
          <w:color w:val="000000" w:themeColor="text1"/>
          <w:sz w:val="22"/>
          <w:szCs w:val="22"/>
        </w:rPr>
      </w:pPr>
      <w:r>
        <w:rPr>
          <w:rFonts w:ascii="Arial" w:hAnsi="Arial" w:cs="Arial"/>
          <w:color w:val="000000" w:themeColor="text1"/>
          <w:sz w:val="22"/>
          <w:szCs w:val="22"/>
          <w:lang w:val="sr-Cyrl-CS"/>
        </w:rPr>
        <w:t>да је Извршилац доставио понуду број ............................................од .........................</w:t>
      </w:r>
    </w:p>
    <w:p w:rsidR="007841BA" w:rsidRDefault="007841BA" w:rsidP="007841BA">
      <w:pPr>
        <w:pStyle w:val="western"/>
        <w:spacing w:before="0"/>
        <w:ind w:left="720"/>
        <w:rPr>
          <w:rFonts w:ascii="Arial" w:hAnsi="Arial" w:cs="Arial"/>
          <w:color w:val="000000" w:themeColor="text1"/>
          <w:sz w:val="22"/>
          <w:szCs w:val="22"/>
          <w:lang w:val="sr-Cyrl-CS"/>
        </w:rPr>
      </w:pPr>
      <w:r>
        <w:rPr>
          <w:rFonts w:ascii="Arial" w:hAnsi="Arial" w:cs="Arial"/>
          <w:color w:val="000000" w:themeColor="text1"/>
          <w:sz w:val="22"/>
          <w:szCs w:val="22"/>
          <w:lang w:val="sr-Cyrl-CS"/>
        </w:rPr>
        <w:t>која у потпуности испуњава услове из конкурсне документације, налази се у прилогу и саставни је део овог уговора;</w:t>
      </w:r>
    </w:p>
    <w:p w:rsidR="007841BA" w:rsidRPr="00C168ED" w:rsidRDefault="007841BA" w:rsidP="007841BA">
      <w:pPr>
        <w:pStyle w:val="western"/>
        <w:numPr>
          <w:ilvl w:val="0"/>
          <w:numId w:val="35"/>
        </w:numPr>
        <w:spacing w:before="0"/>
        <w:rPr>
          <w:rFonts w:ascii="Arial" w:hAnsi="Arial" w:cs="Arial"/>
          <w:color w:val="000000" w:themeColor="text1"/>
          <w:sz w:val="22"/>
          <w:szCs w:val="22"/>
        </w:rPr>
      </w:pPr>
      <w:r>
        <w:rPr>
          <w:rFonts w:ascii="Arial" w:hAnsi="Arial" w:cs="Arial"/>
          <w:color w:val="000000" w:themeColor="text1"/>
          <w:sz w:val="22"/>
          <w:szCs w:val="22"/>
          <w:lang w:val="sr-Cyrl-CS"/>
        </w:rPr>
        <w:t xml:space="preserve">да је Наручилац Одлуком доделио уговор за јавну набавку одржавања светлосне саобраћајне сигнализације на територији града Вршца јн број </w:t>
      </w:r>
      <w:r w:rsidRPr="00C168ED">
        <w:rPr>
          <w:rFonts w:ascii="Arial" w:hAnsi="Arial" w:cs="Arial"/>
          <w:color w:val="000000" w:themeColor="text1"/>
          <w:sz w:val="22"/>
          <w:szCs w:val="22"/>
          <w:lang w:val="sr-Cyrl-CS"/>
        </w:rPr>
        <w:t>404-</w:t>
      </w:r>
      <w:r>
        <w:rPr>
          <w:rFonts w:ascii="Arial" w:hAnsi="Arial" w:cs="Arial"/>
          <w:color w:val="000000" w:themeColor="text1"/>
          <w:sz w:val="22"/>
          <w:szCs w:val="22"/>
          <w:lang w:val="sr-Cyrl-CS"/>
        </w:rPr>
        <w:t>58</w:t>
      </w:r>
      <w:r w:rsidRPr="00C168ED">
        <w:rPr>
          <w:rFonts w:ascii="Arial" w:hAnsi="Arial" w:cs="Arial"/>
          <w:color w:val="000000" w:themeColor="text1"/>
          <w:sz w:val="22"/>
          <w:szCs w:val="22"/>
          <w:lang w:val="sr-Cyrl-CS"/>
        </w:rPr>
        <w:t>/2017-IV-02</w:t>
      </w:r>
      <w:r>
        <w:rPr>
          <w:rFonts w:ascii="Arial" w:hAnsi="Arial" w:cs="Arial"/>
          <w:color w:val="000000" w:themeColor="text1"/>
          <w:sz w:val="22"/>
          <w:szCs w:val="22"/>
          <w:lang w:val="sr-Cyrl-CS"/>
        </w:rPr>
        <w:t xml:space="preserve"> .............................................................................................................................</w:t>
      </w:r>
    </w:p>
    <w:p w:rsidR="007841BA" w:rsidRPr="00C168ED" w:rsidRDefault="007841BA" w:rsidP="007841BA">
      <w:pPr>
        <w:pStyle w:val="western"/>
        <w:spacing w:before="0"/>
        <w:ind w:left="720"/>
        <w:rPr>
          <w:rFonts w:ascii="Arial" w:hAnsi="Arial" w:cs="Arial"/>
          <w:color w:val="000000" w:themeColor="text1"/>
          <w:sz w:val="22"/>
          <w:szCs w:val="22"/>
        </w:rPr>
      </w:pPr>
      <w:r>
        <w:rPr>
          <w:rFonts w:ascii="Arial" w:hAnsi="Arial" w:cs="Arial"/>
          <w:color w:val="000000" w:themeColor="text1"/>
          <w:sz w:val="22"/>
          <w:szCs w:val="22"/>
          <w:lang w:val="sr-Cyrl-CS"/>
        </w:rPr>
        <w:t>( попуњава Наручилац)</w:t>
      </w:r>
    </w:p>
    <w:p w:rsidR="007841BA" w:rsidRDefault="007841BA" w:rsidP="007841BA">
      <w:pPr>
        <w:pStyle w:val="western"/>
        <w:spacing w:before="0"/>
        <w:ind w:left="720"/>
        <w:rPr>
          <w:rFonts w:ascii="Arial" w:hAnsi="Arial" w:cs="Arial"/>
          <w:b/>
          <w:color w:val="000000" w:themeColor="text1"/>
          <w:sz w:val="22"/>
          <w:szCs w:val="22"/>
          <w:lang w:val="sr-Cyrl-CS"/>
        </w:rPr>
      </w:pPr>
    </w:p>
    <w:p w:rsidR="007841BA" w:rsidRDefault="007841BA" w:rsidP="007841BA">
      <w:pPr>
        <w:pStyle w:val="western"/>
        <w:spacing w:before="0"/>
        <w:ind w:left="720"/>
        <w:rPr>
          <w:rFonts w:ascii="Arial" w:hAnsi="Arial" w:cs="Arial"/>
          <w:b/>
          <w:color w:val="000000" w:themeColor="text1"/>
          <w:sz w:val="22"/>
          <w:szCs w:val="22"/>
          <w:lang w:val="sr-Cyrl-CS"/>
        </w:rPr>
      </w:pPr>
    </w:p>
    <w:p w:rsidR="007841BA" w:rsidRDefault="007841BA" w:rsidP="007841BA">
      <w:pPr>
        <w:pStyle w:val="western"/>
        <w:spacing w:before="0"/>
        <w:ind w:left="720"/>
        <w:jc w:val="center"/>
        <w:rPr>
          <w:rFonts w:ascii="Arial" w:hAnsi="Arial" w:cs="Arial"/>
          <w:b/>
          <w:color w:val="000000" w:themeColor="text1"/>
          <w:sz w:val="22"/>
          <w:szCs w:val="22"/>
          <w:lang w:val="sr-Cyrl-CS"/>
        </w:rPr>
      </w:pPr>
      <w:r>
        <w:rPr>
          <w:rFonts w:ascii="Arial" w:hAnsi="Arial" w:cs="Arial"/>
          <w:b/>
          <w:color w:val="000000" w:themeColor="text1"/>
          <w:sz w:val="22"/>
          <w:szCs w:val="22"/>
          <w:lang w:val="sr-Cyrl-CS"/>
        </w:rPr>
        <w:t xml:space="preserve">Члан 1. </w:t>
      </w:r>
    </w:p>
    <w:p w:rsidR="007841BA" w:rsidRDefault="007841BA" w:rsidP="007841BA">
      <w:pPr>
        <w:pStyle w:val="western"/>
        <w:spacing w:before="0"/>
        <w:ind w:left="720"/>
        <w:jc w:val="center"/>
        <w:rPr>
          <w:rFonts w:ascii="Arial" w:hAnsi="Arial" w:cs="Arial"/>
          <w:b/>
          <w:color w:val="000000" w:themeColor="text1"/>
          <w:sz w:val="22"/>
          <w:szCs w:val="22"/>
          <w:lang w:val="sr-Cyrl-CS"/>
        </w:rPr>
      </w:pPr>
    </w:p>
    <w:p w:rsidR="007841BA" w:rsidRDefault="007841BA" w:rsidP="00595B32">
      <w:pPr>
        <w:pStyle w:val="western"/>
        <w:spacing w:before="0"/>
        <w:ind w:firstLine="720"/>
        <w:rPr>
          <w:rFonts w:ascii="Arial" w:hAnsi="Arial" w:cs="Arial"/>
          <w:color w:val="000000" w:themeColor="text1"/>
          <w:sz w:val="22"/>
          <w:szCs w:val="22"/>
          <w:lang w:val="sr-Cyrl-CS"/>
        </w:rPr>
      </w:pPr>
      <w:r w:rsidRPr="00C168ED">
        <w:rPr>
          <w:rFonts w:ascii="Arial" w:hAnsi="Arial" w:cs="Arial"/>
          <w:color w:val="000000" w:themeColor="text1"/>
          <w:sz w:val="22"/>
          <w:szCs w:val="22"/>
          <w:lang w:val="sr-Cyrl-CS"/>
        </w:rPr>
        <w:t>Пре</w:t>
      </w:r>
      <w:r>
        <w:rPr>
          <w:rFonts w:ascii="Arial" w:hAnsi="Arial" w:cs="Arial"/>
          <w:color w:val="000000" w:themeColor="text1"/>
          <w:sz w:val="22"/>
          <w:szCs w:val="22"/>
          <w:lang w:val="sr-Cyrl-CS"/>
        </w:rPr>
        <w:t xml:space="preserve">дмет овог уговора је јавна набавка одржавања вертикалне саобраћајне сигнализације  број </w:t>
      </w:r>
      <w:r w:rsidRPr="00C168ED">
        <w:rPr>
          <w:rFonts w:ascii="Arial" w:hAnsi="Arial" w:cs="Arial"/>
          <w:color w:val="000000" w:themeColor="text1"/>
          <w:sz w:val="22"/>
          <w:szCs w:val="22"/>
          <w:lang w:val="sr-Cyrl-CS"/>
        </w:rPr>
        <w:t>404-</w:t>
      </w:r>
      <w:r w:rsidR="000D1604" w:rsidRPr="002055BC">
        <w:rPr>
          <w:rFonts w:ascii="Arial" w:hAnsi="Arial" w:cs="Arial"/>
          <w:sz w:val="22"/>
          <w:szCs w:val="22"/>
          <w:lang w:val="sr-Cyrl-CS"/>
        </w:rPr>
        <w:t>61</w:t>
      </w:r>
      <w:r w:rsidR="0095472B">
        <w:rPr>
          <w:rFonts w:ascii="Arial" w:hAnsi="Arial" w:cs="Arial"/>
          <w:color w:val="000000" w:themeColor="text1"/>
          <w:sz w:val="22"/>
          <w:szCs w:val="22"/>
          <w:lang w:val="sr-Cyrl-CS"/>
        </w:rPr>
        <w:t>/2018-IV-09</w:t>
      </w:r>
      <w:r>
        <w:rPr>
          <w:rFonts w:ascii="Arial" w:hAnsi="Arial" w:cs="Arial"/>
          <w:color w:val="000000" w:themeColor="text1"/>
          <w:sz w:val="22"/>
          <w:szCs w:val="22"/>
          <w:lang w:val="sr-Cyrl-CS"/>
        </w:rPr>
        <w:t xml:space="preserve"> за потребе Града Вршца.</w:t>
      </w: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595B32">
      <w:pPr>
        <w:pStyle w:val="western"/>
        <w:spacing w:before="0"/>
        <w:ind w:firstLine="720"/>
        <w:rPr>
          <w:rFonts w:ascii="Arial" w:hAnsi="Arial" w:cs="Arial"/>
          <w:color w:val="000000" w:themeColor="text1"/>
          <w:sz w:val="22"/>
          <w:szCs w:val="22"/>
          <w:lang w:val="sr-Cyrl-CS"/>
        </w:rPr>
      </w:pPr>
      <w:r>
        <w:rPr>
          <w:rFonts w:ascii="Arial" w:hAnsi="Arial" w:cs="Arial"/>
          <w:color w:val="000000" w:themeColor="text1"/>
          <w:sz w:val="22"/>
          <w:szCs w:val="22"/>
          <w:lang w:val="sr-Cyrl-CS"/>
        </w:rPr>
        <w:lastRenderedPageBreak/>
        <w:t>Извршилац се обавезује да за потребе Наручиоца изврши услуге у свему  према понуди број ............................................... од ................................................. и спецификацији услуга.</w:t>
      </w: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Извршилац ће извести радове из става 1. ( заокружити и попунити) :</w:t>
      </w: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а) самостално;</w:t>
      </w: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 xml:space="preserve">б) са подизвођачима </w:t>
      </w: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_____________________________________________________из __________________</w:t>
      </w:r>
    </w:p>
    <w:p w:rsidR="007841BA" w:rsidRDefault="007841BA" w:rsidP="007841BA">
      <w:pPr>
        <w:pStyle w:val="western"/>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_____________________________________________________из __________________</w:t>
      </w:r>
    </w:p>
    <w:p w:rsidR="007841BA" w:rsidRDefault="007841BA" w:rsidP="007841BA">
      <w:pPr>
        <w:pStyle w:val="western"/>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_____________________________________________________из __________________</w:t>
      </w: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 xml:space="preserve">в)заједнички у групи са: </w:t>
      </w:r>
    </w:p>
    <w:p w:rsidR="007841BA" w:rsidRDefault="007841BA" w:rsidP="007841BA">
      <w:pPr>
        <w:pStyle w:val="western"/>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___________________________________________________________из ________________</w:t>
      </w:r>
    </w:p>
    <w:p w:rsidR="007841BA" w:rsidRDefault="007841BA" w:rsidP="007841BA">
      <w:pPr>
        <w:pStyle w:val="western"/>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___________________________________________________________из ________________</w:t>
      </w:r>
    </w:p>
    <w:p w:rsidR="007841BA" w:rsidRDefault="007841BA" w:rsidP="007841BA">
      <w:pPr>
        <w:pStyle w:val="western"/>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___________________________________________________________из ________________</w:t>
      </w: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b/>
          <w:i/>
          <w:color w:val="000000" w:themeColor="text1"/>
          <w:sz w:val="22"/>
          <w:szCs w:val="22"/>
          <w:lang w:val="sr-Cyrl-CS"/>
        </w:rPr>
      </w:pPr>
      <w:r>
        <w:rPr>
          <w:rFonts w:ascii="Arial" w:hAnsi="Arial" w:cs="Arial"/>
          <w:b/>
          <w:i/>
          <w:color w:val="000000" w:themeColor="text1"/>
          <w:sz w:val="22"/>
          <w:szCs w:val="22"/>
          <w:lang w:val="sr-Cyrl-CS"/>
        </w:rPr>
        <w:t>Уговорена вредност</w:t>
      </w:r>
    </w:p>
    <w:p w:rsidR="007841BA" w:rsidRDefault="007841BA" w:rsidP="007841BA">
      <w:pPr>
        <w:pStyle w:val="western"/>
        <w:spacing w:before="0"/>
        <w:rPr>
          <w:rFonts w:ascii="Arial" w:hAnsi="Arial" w:cs="Arial"/>
          <w:b/>
          <w:i/>
          <w:color w:val="000000" w:themeColor="text1"/>
          <w:sz w:val="22"/>
          <w:szCs w:val="22"/>
          <w:lang w:val="sr-Cyrl-CS"/>
        </w:rPr>
      </w:pPr>
    </w:p>
    <w:p w:rsidR="007841BA" w:rsidRDefault="007841BA" w:rsidP="007841BA">
      <w:pPr>
        <w:pStyle w:val="western"/>
        <w:spacing w:before="0"/>
        <w:jc w:val="center"/>
        <w:rPr>
          <w:rFonts w:ascii="Arial" w:hAnsi="Arial" w:cs="Arial"/>
          <w:b/>
          <w:color w:val="000000" w:themeColor="text1"/>
          <w:sz w:val="22"/>
          <w:szCs w:val="22"/>
          <w:lang w:val="sr-Cyrl-CS"/>
        </w:rPr>
      </w:pPr>
      <w:r>
        <w:rPr>
          <w:rFonts w:ascii="Arial" w:hAnsi="Arial" w:cs="Arial"/>
          <w:b/>
          <w:color w:val="000000" w:themeColor="text1"/>
          <w:sz w:val="22"/>
          <w:szCs w:val="22"/>
          <w:lang w:val="sr-Cyrl-CS"/>
        </w:rPr>
        <w:t>Члан 2.</w:t>
      </w:r>
    </w:p>
    <w:p w:rsidR="007841BA" w:rsidRDefault="007841BA" w:rsidP="007841BA">
      <w:pPr>
        <w:pStyle w:val="western"/>
        <w:spacing w:before="0"/>
        <w:jc w:val="center"/>
        <w:rPr>
          <w:rFonts w:ascii="Arial" w:hAnsi="Arial" w:cs="Arial"/>
          <w:b/>
          <w:color w:val="000000" w:themeColor="text1"/>
          <w:sz w:val="22"/>
          <w:szCs w:val="22"/>
          <w:lang w:val="sr-Cyrl-CS"/>
        </w:rPr>
      </w:pPr>
    </w:p>
    <w:p w:rsidR="007841BA" w:rsidRPr="00CA1C4F" w:rsidRDefault="007841BA" w:rsidP="007841BA">
      <w:pPr>
        <w:pStyle w:val="BodyTextIndent"/>
        <w:spacing w:after="0"/>
        <w:ind w:left="0" w:firstLine="720"/>
        <w:jc w:val="both"/>
        <w:rPr>
          <w:rFonts w:ascii="Arial" w:hAnsi="Arial" w:cs="Arial"/>
          <w:sz w:val="22"/>
          <w:szCs w:val="22"/>
          <w:lang w:val="ru-RU"/>
        </w:rPr>
      </w:pPr>
      <w:r w:rsidRPr="00CA1C4F">
        <w:rPr>
          <w:rFonts w:ascii="Arial" w:hAnsi="Arial" w:cs="Arial"/>
          <w:bCs/>
          <w:sz w:val="22"/>
          <w:szCs w:val="22"/>
        </w:rPr>
        <w:t>Плаћање ће се вршити према стварно изведеним количинама услуга и јединичним ценама из прихваћене понуде, у законском року</w:t>
      </w:r>
      <w:r w:rsidRPr="00CA1C4F">
        <w:rPr>
          <w:rFonts w:ascii="Arial" w:hAnsi="Arial" w:cs="Arial"/>
          <w:sz w:val="22"/>
          <w:szCs w:val="22"/>
        </w:rPr>
        <w:t xml:space="preserve"> </w:t>
      </w:r>
      <w:r w:rsidRPr="00CA1C4F">
        <w:rPr>
          <w:rFonts w:ascii="Arial" w:hAnsi="Arial" w:cs="Arial"/>
          <w:sz w:val="22"/>
          <w:szCs w:val="22"/>
          <w:lang w:val="ru-RU"/>
        </w:rPr>
        <w:t xml:space="preserve">од дана пријема </w:t>
      </w:r>
      <w:r>
        <w:rPr>
          <w:rFonts w:ascii="Arial" w:hAnsi="Arial" w:cs="Arial"/>
          <w:sz w:val="22"/>
          <w:szCs w:val="22"/>
          <w:lang w:val="ru-RU"/>
        </w:rPr>
        <w:t>фактуре</w:t>
      </w:r>
      <w:r w:rsidRPr="00CA1C4F">
        <w:rPr>
          <w:rFonts w:ascii="Arial" w:hAnsi="Arial" w:cs="Arial"/>
          <w:sz w:val="22"/>
          <w:szCs w:val="22"/>
          <w:lang w:val="ru-RU"/>
        </w:rPr>
        <w:t>.</w:t>
      </w:r>
    </w:p>
    <w:p w:rsidR="007841BA" w:rsidRDefault="007841BA" w:rsidP="007841BA">
      <w:pPr>
        <w:pStyle w:val="BodyTextIndent"/>
        <w:spacing w:after="0"/>
        <w:ind w:left="0" w:firstLine="720"/>
        <w:jc w:val="both"/>
        <w:rPr>
          <w:rFonts w:ascii="Arial" w:hAnsi="Arial" w:cs="Arial"/>
          <w:sz w:val="22"/>
          <w:szCs w:val="22"/>
          <w:lang w:val="ru-RU"/>
        </w:rPr>
      </w:pPr>
      <w:r w:rsidRPr="00CA1C4F">
        <w:rPr>
          <w:rFonts w:ascii="Arial" w:hAnsi="Arial" w:cs="Arial"/>
          <w:sz w:val="22"/>
          <w:szCs w:val="22"/>
          <w:lang w:val="ru-RU"/>
        </w:rPr>
        <w:t xml:space="preserve">Укупна вредност уговора одредива је на основу јединичних цене из понуде и стварно извршене услуге а највише до </w:t>
      </w:r>
      <w:r w:rsidR="008D4D5D">
        <w:rPr>
          <w:rFonts w:ascii="Arial" w:hAnsi="Arial" w:cs="Arial"/>
          <w:sz w:val="22"/>
          <w:szCs w:val="22"/>
        </w:rPr>
        <w:t xml:space="preserve">износа </w:t>
      </w:r>
      <w:r w:rsidRPr="00CA1C4F">
        <w:rPr>
          <w:rFonts w:ascii="Arial" w:hAnsi="Arial" w:cs="Arial"/>
          <w:sz w:val="22"/>
          <w:szCs w:val="22"/>
          <w:lang w:val="ru-RU"/>
        </w:rPr>
        <w:t>пр</w:t>
      </w:r>
      <w:r w:rsidR="008D4D5D">
        <w:rPr>
          <w:rFonts w:ascii="Arial" w:hAnsi="Arial" w:cs="Arial"/>
          <w:sz w:val="22"/>
          <w:szCs w:val="22"/>
          <w:lang w:val="ru-RU"/>
        </w:rPr>
        <w:t>оцењене вредности јавне набавке _______________________ (попуњава Наручилац)</w:t>
      </w:r>
    </w:p>
    <w:p w:rsidR="007841BA" w:rsidRPr="00CA1C4F" w:rsidRDefault="007841BA" w:rsidP="007841BA">
      <w:pPr>
        <w:pStyle w:val="BodyTextIndent"/>
        <w:spacing w:after="0"/>
        <w:ind w:left="0" w:firstLine="720"/>
        <w:jc w:val="both"/>
        <w:rPr>
          <w:rStyle w:val="FontStyle20"/>
          <w:rFonts w:ascii="Arial" w:hAnsi="Arial" w:cs="Arial"/>
          <w:sz w:val="22"/>
          <w:szCs w:val="22"/>
        </w:rPr>
      </w:pPr>
    </w:p>
    <w:p w:rsidR="007841BA" w:rsidRPr="00CA1C4F" w:rsidRDefault="007841BA" w:rsidP="007841BA">
      <w:pPr>
        <w:pStyle w:val="western"/>
        <w:spacing w:before="0"/>
        <w:rPr>
          <w:rFonts w:ascii="Arial" w:hAnsi="Arial" w:cs="Arial"/>
          <w:b/>
          <w:color w:val="000000" w:themeColor="text1"/>
          <w:sz w:val="22"/>
          <w:szCs w:val="22"/>
          <w:lang w:val="sr-Cyrl-CS"/>
        </w:rPr>
      </w:pPr>
    </w:p>
    <w:p w:rsidR="007841BA" w:rsidRDefault="007841BA" w:rsidP="007841BA">
      <w:pPr>
        <w:pStyle w:val="western"/>
        <w:spacing w:before="0"/>
        <w:ind w:left="3600" w:firstLine="720"/>
        <w:rPr>
          <w:rFonts w:ascii="Arial" w:hAnsi="Arial" w:cs="Arial"/>
          <w:b/>
          <w:color w:val="000000" w:themeColor="text1"/>
          <w:sz w:val="22"/>
          <w:szCs w:val="22"/>
          <w:lang w:val="sr-Cyrl-CS"/>
        </w:rPr>
      </w:pPr>
      <w:r>
        <w:rPr>
          <w:rFonts w:ascii="Arial" w:hAnsi="Arial" w:cs="Arial"/>
          <w:b/>
          <w:color w:val="000000" w:themeColor="text1"/>
          <w:sz w:val="22"/>
          <w:szCs w:val="22"/>
          <w:lang w:val="sr-Cyrl-CS"/>
        </w:rPr>
        <w:t>Члан 3.</w:t>
      </w:r>
    </w:p>
    <w:p w:rsidR="007841BA" w:rsidRDefault="007841BA" w:rsidP="007841BA">
      <w:pPr>
        <w:pStyle w:val="western"/>
        <w:spacing w:before="0"/>
        <w:rPr>
          <w:rFonts w:ascii="Arial" w:hAnsi="Arial" w:cs="Arial"/>
          <w:color w:val="000000" w:themeColor="text1"/>
          <w:sz w:val="22"/>
          <w:szCs w:val="22"/>
          <w:lang w:val="sr-Cyrl-CS"/>
        </w:rPr>
      </w:pPr>
    </w:p>
    <w:p w:rsidR="007841BA" w:rsidRPr="002F2FBE" w:rsidRDefault="007841BA" w:rsidP="007841BA">
      <w:pPr>
        <w:pStyle w:val="western"/>
        <w:spacing w:before="0"/>
        <w:ind w:firstLine="720"/>
        <w:rPr>
          <w:rFonts w:ascii="Arial" w:hAnsi="Arial" w:cs="Arial"/>
          <w:color w:val="000000" w:themeColor="text1"/>
          <w:sz w:val="22"/>
          <w:szCs w:val="22"/>
          <w:lang w:val="sr-Cyrl-CS"/>
        </w:rPr>
      </w:pPr>
      <w:r w:rsidRPr="002F2FBE">
        <w:rPr>
          <w:rFonts w:ascii="Arial" w:hAnsi="Arial" w:cs="Arial"/>
          <w:color w:val="000000" w:themeColor="text1"/>
          <w:sz w:val="22"/>
          <w:szCs w:val="22"/>
          <w:lang w:val="sr-Cyrl-CS"/>
        </w:rPr>
        <w:t xml:space="preserve">Уговорне стране утврђују да су јединичне цене у </w:t>
      </w:r>
      <w:r>
        <w:rPr>
          <w:rFonts w:ascii="Arial" w:hAnsi="Arial" w:cs="Arial"/>
          <w:color w:val="000000" w:themeColor="text1"/>
          <w:sz w:val="22"/>
          <w:szCs w:val="22"/>
          <w:lang w:val="sr-Cyrl-CS"/>
        </w:rPr>
        <w:t xml:space="preserve">прихваћеној </w:t>
      </w:r>
      <w:r w:rsidRPr="002F2FBE">
        <w:rPr>
          <w:rFonts w:ascii="Arial" w:hAnsi="Arial" w:cs="Arial"/>
          <w:color w:val="000000" w:themeColor="text1"/>
          <w:sz w:val="22"/>
          <w:szCs w:val="22"/>
          <w:lang w:val="sr-Cyrl-CS"/>
        </w:rPr>
        <w:t xml:space="preserve">понуди </w:t>
      </w:r>
      <w:r>
        <w:rPr>
          <w:rFonts w:ascii="Arial" w:hAnsi="Arial" w:cs="Arial"/>
          <w:color w:val="000000" w:themeColor="text1"/>
          <w:sz w:val="22"/>
          <w:szCs w:val="22"/>
          <w:lang w:val="sr-Cyrl-CS"/>
        </w:rPr>
        <w:t>Извршиоца</w:t>
      </w:r>
      <w:r w:rsidRPr="002F2FBE">
        <w:rPr>
          <w:rFonts w:ascii="Arial" w:hAnsi="Arial" w:cs="Arial"/>
          <w:color w:val="000000" w:themeColor="text1"/>
          <w:sz w:val="22"/>
          <w:szCs w:val="22"/>
          <w:lang w:val="sr-Cyrl-CS"/>
        </w:rPr>
        <w:t xml:space="preserve"> фиксне и не могу се мењати док траје уговор.</w:t>
      </w:r>
    </w:p>
    <w:p w:rsidR="007841BA" w:rsidRDefault="007841BA" w:rsidP="007841BA">
      <w:pPr>
        <w:pStyle w:val="western"/>
        <w:spacing w:before="0"/>
        <w:ind w:firstLine="720"/>
        <w:rPr>
          <w:rFonts w:ascii="Arial" w:hAnsi="Arial" w:cs="Arial"/>
          <w:color w:val="000000" w:themeColor="text1"/>
          <w:sz w:val="22"/>
          <w:szCs w:val="22"/>
          <w:lang w:val="sr-Cyrl-CS"/>
        </w:rPr>
      </w:pPr>
      <w:r>
        <w:rPr>
          <w:rFonts w:ascii="Arial" w:hAnsi="Arial" w:cs="Arial"/>
          <w:color w:val="000000" w:themeColor="text1"/>
          <w:sz w:val="22"/>
          <w:szCs w:val="22"/>
          <w:lang w:val="sr-Cyrl-CS"/>
        </w:rPr>
        <w:t>Средства за реализацију овог уговора обезбеђена су буџетом града Вршца за  2017. годину. Плаћање доспелих обавеза насталих у 2017. години, вршиће се до висине одобрених средстава на позицији за ту намену, а у складу са  За</w:t>
      </w:r>
      <w:r w:rsidR="0095472B">
        <w:rPr>
          <w:rFonts w:ascii="Arial" w:hAnsi="Arial" w:cs="Arial"/>
          <w:color w:val="000000" w:themeColor="text1"/>
          <w:sz w:val="22"/>
          <w:szCs w:val="22"/>
          <w:lang w:val="sr-Cyrl-CS"/>
        </w:rPr>
        <w:t>коном који уређује Буџет за 2018</w:t>
      </w:r>
      <w:r>
        <w:rPr>
          <w:rFonts w:ascii="Arial" w:hAnsi="Arial" w:cs="Arial"/>
          <w:color w:val="000000" w:themeColor="text1"/>
          <w:sz w:val="22"/>
          <w:szCs w:val="22"/>
          <w:lang w:val="sr-Cyrl-CS"/>
        </w:rPr>
        <w:t xml:space="preserve">. годину. </w:t>
      </w:r>
    </w:p>
    <w:p w:rsidR="007841BA" w:rsidRDefault="0095472B" w:rsidP="007841BA">
      <w:pPr>
        <w:pStyle w:val="western"/>
        <w:spacing w:before="0"/>
        <w:ind w:firstLine="720"/>
        <w:rPr>
          <w:rFonts w:ascii="Arial" w:hAnsi="Arial" w:cs="Arial"/>
          <w:color w:val="000000" w:themeColor="text1"/>
          <w:sz w:val="22"/>
          <w:szCs w:val="22"/>
          <w:lang w:val="sr-Cyrl-CS"/>
        </w:rPr>
      </w:pPr>
      <w:r>
        <w:rPr>
          <w:rFonts w:ascii="Arial" w:hAnsi="Arial" w:cs="Arial"/>
          <w:color w:val="000000" w:themeColor="text1"/>
          <w:sz w:val="22"/>
          <w:szCs w:val="22"/>
          <w:lang w:val="sr-Cyrl-CS"/>
        </w:rPr>
        <w:t>Реализација уговора за 2019</w:t>
      </w:r>
      <w:r w:rsidR="007841BA">
        <w:rPr>
          <w:rFonts w:ascii="Arial" w:hAnsi="Arial" w:cs="Arial"/>
          <w:color w:val="000000" w:themeColor="text1"/>
          <w:sz w:val="22"/>
          <w:szCs w:val="22"/>
          <w:lang w:val="sr-Cyrl-CS"/>
        </w:rPr>
        <w:t>. годину ће зависити од обезбеђења средстава предвиђених Законо</w:t>
      </w:r>
      <w:r>
        <w:rPr>
          <w:rFonts w:ascii="Arial" w:hAnsi="Arial" w:cs="Arial"/>
          <w:color w:val="000000" w:themeColor="text1"/>
          <w:sz w:val="22"/>
          <w:szCs w:val="22"/>
          <w:lang w:val="sr-Cyrl-CS"/>
        </w:rPr>
        <w:t>м којим се уређује Буџет за 2019</w:t>
      </w:r>
      <w:r w:rsidR="007841BA">
        <w:rPr>
          <w:rFonts w:ascii="Arial" w:hAnsi="Arial" w:cs="Arial"/>
          <w:color w:val="000000" w:themeColor="text1"/>
          <w:sz w:val="22"/>
          <w:szCs w:val="22"/>
          <w:lang w:val="sr-Cyrl-CS"/>
        </w:rPr>
        <w:t>. годину. У супротном уговор престаје да важи без накнаде штете због немогућности преузимања и плаћања обавеза од стране Наручиоца.</w:t>
      </w: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b/>
          <w:i/>
          <w:color w:val="000000" w:themeColor="text1"/>
          <w:sz w:val="22"/>
          <w:szCs w:val="22"/>
          <w:lang w:val="sr-Cyrl-CS"/>
        </w:rPr>
      </w:pPr>
      <w:r>
        <w:rPr>
          <w:rFonts w:ascii="Arial" w:hAnsi="Arial" w:cs="Arial"/>
          <w:b/>
          <w:i/>
          <w:color w:val="000000" w:themeColor="text1"/>
          <w:sz w:val="22"/>
          <w:szCs w:val="22"/>
          <w:lang w:val="sr-Cyrl-CS"/>
        </w:rPr>
        <w:t>Рок и начин плаћања</w:t>
      </w:r>
    </w:p>
    <w:p w:rsidR="007841BA" w:rsidRDefault="007841BA" w:rsidP="007841BA">
      <w:pPr>
        <w:pStyle w:val="western"/>
        <w:spacing w:before="0"/>
        <w:rPr>
          <w:rFonts w:ascii="Arial" w:hAnsi="Arial" w:cs="Arial"/>
          <w:b/>
          <w:i/>
          <w:color w:val="000000" w:themeColor="text1"/>
          <w:sz w:val="22"/>
          <w:szCs w:val="22"/>
          <w:lang w:val="sr-Cyrl-CS"/>
        </w:rPr>
      </w:pPr>
    </w:p>
    <w:p w:rsidR="007841BA" w:rsidRDefault="007841BA" w:rsidP="007841BA">
      <w:pPr>
        <w:pStyle w:val="western"/>
        <w:spacing w:before="0"/>
        <w:rPr>
          <w:rFonts w:ascii="Arial" w:hAnsi="Arial" w:cs="Arial"/>
          <w:b/>
          <w:i/>
          <w:color w:val="000000" w:themeColor="text1"/>
          <w:sz w:val="22"/>
          <w:szCs w:val="22"/>
          <w:lang w:val="sr-Cyrl-CS"/>
        </w:rPr>
      </w:pPr>
    </w:p>
    <w:p w:rsidR="007841BA" w:rsidRDefault="007841BA" w:rsidP="007841BA">
      <w:pPr>
        <w:pStyle w:val="western"/>
        <w:spacing w:before="0"/>
        <w:jc w:val="center"/>
        <w:rPr>
          <w:rFonts w:ascii="Arial" w:hAnsi="Arial" w:cs="Arial"/>
          <w:b/>
          <w:color w:val="000000" w:themeColor="text1"/>
          <w:sz w:val="22"/>
          <w:szCs w:val="22"/>
          <w:lang w:val="sr-Cyrl-CS"/>
        </w:rPr>
      </w:pPr>
      <w:r w:rsidRPr="005A1D10">
        <w:rPr>
          <w:rFonts w:ascii="Arial" w:hAnsi="Arial" w:cs="Arial"/>
          <w:b/>
          <w:color w:val="000000" w:themeColor="text1"/>
          <w:sz w:val="22"/>
          <w:szCs w:val="22"/>
          <w:lang w:val="sr-Cyrl-CS"/>
        </w:rPr>
        <w:t xml:space="preserve">Члан </w:t>
      </w:r>
      <w:r>
        <w:rPr>
          <w:rFonts w:ascii="Arial" w:hAnsi="Arial" w:cs="Arial"/>
          <w:b/>
          <w:color w:val="000000" w:themeColor="text1"/>
          <w:sz w:val="22"/>
          <w:szCs w:val="22"/>
          <w:lang w:val="sr-Cyrl-CS"/>
        </w:rPr>
        <w:t>4</w:t>
      </w:r>
      <w:r w:rsidRPr="005A1D10">
        <w:rPr>
          <w:rFonts w:ascii="Arial" w:hAnsi="Arial" w:cs="Arial"/>
          <w:b/>
          <w:color w:val="000000" w:themeColor="text1"/>
          <w:sz w:val="22"/>
          <w:szCs w:val="22"/>
          <w:lang w:val="sr-Cyrl-CS"/>
        </w:rPr>
        <w:t>.</w:t>
      </w:r>
    </w:p>
    <w:p w:rsidR="007841BA" w:rsidRDefault="007841BA" w:rsidP="007841BA">
      <w:pPr>
        <w:pStyle w:val="western"/>
        <w:spacing w:before="0"/>
        <w:ind w:firstLine="720"/>
        <w:rPr>
          <w:rFonts w:ascii="Arial" w:hAnsi="Arial" w:cs="Arial"/>
          <w:color w:val="000000" w:themeColor="text1"/>
          <w:sz w:val="22"/>
          <w:szCs w:val="22"/>
          <w:lang w:val="sr-Cyrl-CS"/>
        </w:rPr>
      </w:pPr>
      <w:r w:rsidRPr="005A1D10">
        <w:rPr>
          <w:rFonts w:ascii="Arial" w:hAnsi="Arial" w:cs="Arial"/>
          <w:color w:val="000000" w:themeColor="text1"/>
          <w:sz w:val="22"/>
          <w:szCs w:val="22"/>
          <w:lang w:val="sr-Cyrl-CS"/>
        </w:rPr>
        <w:t xml:space="preserve">НАРУЧИЛАЦ ће вредност </w:t>
      </w:r>
      <w:r>
        <w:rPr>
          <w:rFonts w:ascii="Arial" w:hAnsi="Arial" w:cs="Arial"/>
          <w:color w:val="000000" w:themeColor="text1"/>
          <w:sz w:val="22"/>
          <w:szCs w:val="22"/>
          <w:lang w:val="sr-Cyrl-CS"/>
        </w:rPr>
        <w:t xml:space="preserve">услуга </w:t>
      </w:r>
      <w:r w:rsidRPr="005A1D10">
        <w:rPr>
          <w:rFonts w:ascii="Arial" w:hAnsi="Arial" w:cs="Arial"/>
          <w:color w:val="000000" w:themeColor="text1"/>
          <w:sz w:val="22"/>
          <w:szCs w:val="22"/>
          <w:lang w:val="sr-Cyrl-CS"/>
        </w:rPr>
        <w:t xml:space="preserve">платити у роковима утврђеним усвојеном понудом </w:t>
      </w:r>
      <w:r>
        <w:rPr>
          <w:rFonts w:ascii="Arial" w:hAnsi="Arial" w:cs="Arial"/>
          <w:color w:val="000000" w:themeColor="text1"/>
          <w:sz w:val="22"/>
          <w:szCs w:val="22"/>
          <w:lang w:val="sr-Cyrl-CS"/>
        </w:rPr>
        <w:t>ИЗВРШИОЦА</w:t>
      </w:r>
      <w:r w:rsidRPr="005A1D10">
        <w:rPr>
          <w:rFonts w:ascii="Arial" w:hAnsi="Arial" w:cs="Arial"/>
          <w:color w:val="000000" w:themeColor="text1"/>
          <w:sz w:val="22"/>
          <w:szCs w:val="22"/>
          <w:lang w:val="sr-Cyrl-CS"/>
        </w:rPr>
        <w:t>, заведеној код Наручиоца б</w:t>
      </w:r>
      <w:r>
        <w:rPr>
          <w:rFonts w:ascii="Arial" w:hAnsi="Arial" w:cs="Arial"/>
          <w:color w:val="000000" w:themeColor="text1"/>
          <w:sz w:val="22"/>
          <w:szCs w:val="22"/>
          <w:lang w:val="sr-Cyrl-CS"/>
        </w:rPr>
        <w:t>р</w:t>
      </w:r>
      <w:r w:rsidRPr="005A1D10">
        <w:rPr>
          <w:rFonts w:ascii="Arial" w:hAnsi="Arial" w:cs="Arial"/>
          <w:color w:val="000000" w:themeColor="text1"/>
          <w:sz w:val="22"/>
          <w:szCs w:val="22"/>
          <w:lang w:val="sr-Cyrl-CS"/>
        </w:rPr>
        <w:t>ој _____</w:t>
      </w:r>
      <w:r>
        <w:rPr>
          <w:rFonts w:ascii="Arial" w:hAnsi="Arial" w:cs="Arial"/>
          <w:color w:val="000000" w:themeColor="text1"/>
          <w:sz w:val="22"/>
          <w:szCs w:val="22"/>
          <w:lang w:val="sr-Cyrl-CS"/>
        </w:rPr>
        <w:t>__</w:t>
      </w:r>
      <w:r w:rsidRPr="005A1D10">
        <w:rPr>
          <w:rFonts w:ascii="Arial" w:hAnsi="Arial" w:cs="Arial"/>
          <w:color w:val="000000" w:themeColor="text1"/>
          <w:sz w:val="22"/>
          <w:szCs w:val="22"/>
          <w:lang w:val="sr-Cyrl-CS"/>
        </w:rPr>
        <w:t>__од________</w:t>
      </w:r>
      <w:r w:rsidR="0095472B">
        <w:rPr>
          <w:rFonts w:ascii="Arial" w:hAnsi="Arial" w:cs="Arial"/>
          <w:color w:val="000000" w:themeColor="text1"/>
          <w:sz w:val="22"/>
          <w:szCs w:val="22"/>
          <w:lang w:val="sr-Cyrl-CS"/>
        </w:rPr>
        <w:t>2018</w:t>
      </w:r>
      <w:r>
        <w:rPr>
          <w:rFonts w:ascii="Arial" w:hAnsi="Arial" w:cs="Arial"/>
          <w:color w:val="000000" w:themeColor="text1"/>
          <w:sz w:val="22"/>
          <w:szCs w:val="22"/>
          <w:lang w:val="sr-Cyrl-CS"/>
        </w:rPr>
        <w:t>. године, по испостављеним привременим месечним фактурама - ситуацијама и то без аванса, у року од 45 дана од дана овере ситуације.</w:t>
      </w:r>
    </w:p>
    <w:p w:rsidR="007841BA" w:rsidRDefault="007841BA" w:rsidP="007841BA">
      <w:pPr>
        <w:pStyle w:val="western"/>
        <w:spacing w:before="0"/>
        <w:ind w:firstLine="720"/>
        <w:rPr>
          <w:rFonts w:ascii="Arial" w:hAnsi="Arial" w:cs="Arial"/>
          <w:color w:val="000000" w:themeColor="text1"/>
          <w:sz w:val="22"/>
          <w:szCs w:val="22"/>
          <w:lang w:val="sr-Cyrl-CS"/>
        </w:rPr>
      </w:pPr>
      <w:r>
        <w:rPr>
          <w:rFonts w:ascii="Arial" w:hAnsi="Arial" w:cs="Arial"/>
          <w:color w:val="000000" w:themeColor="text1"/>
          <w:sz w:val="22"/>
          <w:szCs w:val="22"/>
          <w:lang w:val="sr-Cyrl-CS"/>
        </w:rPr>
        <w:t>Наручилац ће плаћање извршених услуга вршити уплатом на ручун Извођача број:____________________________ банка _____________________.</w:t>
      </w: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jc w:val="center"/>
        <w:rPr>
          <w:rFonts w:ascii="Arial" w:hAnsi="Arial" w:cs="Arial"/>
          <w:b/>
          <w:color w:val="000000" w:themeColor="text1"/>
          <w:sz w:val="22"/>
          <w:szCs w:val="22"/>
          <w:lang w:val="sr-Cyrl-CS"/>
        </w:rPr>
      </w:pPr>
      <w:r w:rsidRPr="005A1D10">
        <w:rPr>
          <w:rFonts w:ascii="Arial" w:hAnsi="Arial" w:cs="Arial"/>
          <w:b/>
          <w:color w:val="000000" w:themeColor="text1"/>
          <w:sz w:val="22"/>
          <w:szCs w:val="22"/>
          <w:lang w:val="sr-Cyrl-CS"/>
        </w:rPr>
        <w:t xml:space="preserve">Члан </w:t>
      </w:r>
      <w:r>
        <w:rPr>
          <w:rFonts w:ascii="Arial" w:hAnsi="Arial" w:cs="Arial"/>
          <w:b/>
          <w:color w:val="000000" w:themeColor="text1"/>
          <w:sz w:val="22"/>
          <w:szCs w:val="22"/>
          <w:lang w:val="sr-Cyrl-CS"/>
        </w:rPr>
        <w:t>5</w:t>
      </w:r>
      <w:r w:rsidRPr="005A1D10">
        <w:rPr>
          <w:rFonts w:ascii="Arial" w:hAnsi="Arial" w:cs="Arial"/>
          <w:b/>
          <w:color w:val="000000" w:themeColor="text1"/>
          <w:sz w:val="22"/>
          <w:szCs w:val="22"/>
          <w:lang w:val="sr-Cyrl-CS"/>
        </w:rPr>
        <w:t>.</w:t>
      </w:r>
    </w:p>
    <w:p w:rsidR="007841BA" w:rsidRDefault="007841BA" w:rsidP="007841BA">
      <w:pPr>
        <w:pStyle w:val="western"/>
        <w:spacing w:before="0"/>
        <w:jc w:val="center"/>
        <w:rPr>
          <w:rFonts w:ascii="Arial" w:hAnsi="Arial" w:cs="Arial"/>
          <w:b/>
          <w:color w:val="000000" w:themeColor="text1"/>
          <w:sz w:val="22"/>
          <w:szCs w:val="22"/>
          <w:lang w:val="sr-Cyrl-CS"/>
        </w:rPr>
      </w:pPr>
    </w:p>
    <w:p w:rsidR="007841BA" w:rsidRPr="002F2FBE" w:rsidRDefault="007841BA" w:rsidP="007841BA">
      <w:pPr>
        <w:pStyle w:val="western"/>
        <w:spacing w:before="0"/>
        <w:ind w:firstLine="720"/>
        <w:rPr>
          <w:rFonts w:ascii="Arial" w:hAnsi="Arial" w:cs="Arial"/>
          <w:color w:val="000000" w:themeColor="text1"/>
          <w:sz w:val="22"/>
          <w:szCs w:val="22"/>
          <w:lang w:val="sr-Cyrl-CS"/>
        </w:rPr>
      </w:pPr>
      <w:r>
        <w:rPr>
          <w:rFonts w:ascii="Arial" w:hAnsi="Arial" w:cs="Arial"/>
          <w:color w:val="000000" w:themeColor="text1"/>
          <w:sz w:val="22"/>
          <w:szCs w:val="22"/>
          <w:lang w:val="sr-Cyrl-CS"/>
        </w:rPr>
        <w:t xml:space="preserve">Количине наведене у спецификацији су планиране у оквирном </w:t>
      </w:r>
      <w:r w:rsidRPr="002F2FBE">
        <w:rPr>
          <w:rFonts w:ascii="Arial" w:hAnsi="Arial" w:cs="Arial"/>
          <w:color w:val="000000" w:themeColor="text1"/>
          <w:sz w:val="22"/>
          <w:szCs w:val="22"/>
          <w:lang w:val="sr-Cyrl-CS"/>
        </w:rPr>
        <w:t>износу. Наручилац задржава право да набави мању количину од планиране као и да одустане од дела набавке уз писано обавештење Извођачу.</w:t>
      </w:r>
    </w:p>
    <w:p w:rsidR="007841BA" w:rsidRDefault="007841BA" w:rsidP="007841BA">
      <w:pPr>
        <w:pStyle w:val="western"/>
        <w:spacing w:before="0"/>
        <w:rPr>
          <w:rFonts w:ascii="Arial" w:hAnsi="Arial" w:cs="Arial"/>
          <w:b/>
          <w:i/>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b/>
          <w:i/>
          <w:color w:val="000000" w:themeColor="text1"/>
          <w:sz w:val="22"/>
          <w:szCs w:val="22"/>
          <w:lang w:val="sr-Cyrl-CS"/>
        </w:rPr>
      </w:pPr>
      <w:r>
        <w:rPr>
          <w:rFonts w:ascii="Arial" w:hAnsi="Arial" w:cs="Arial"/>
          <w:b/>
          <w:i/>
          <w:color w:val="000000" w:themeColor="text1"/>
          <w:sz w:val="22"/>
          <w:szCs w:val="22"/>
          <w:lang w:val="sr-Cyrl-CS"/>
        </w:rPr>
        <w:t xml:space="preserve">Измене током трајања уговора </w:t>
      </w:r>
    </w:p>
    <w:p w:rsidR="007841BA" w:rsidRDefault="007841BA" w:rsidP="007841BA">
      <w:pPr>
        <w:pStyle w:val="western"/>
        <w:spacing w:before="0"/>
        <w:rPr>
          <w:rFonts w:ascii="Arial" w:hAnsi="Arial" w:cs="Arial"/>
          <w:b/>
          <w:i/>
          <w:color w:val="000000" w:themeColor="text1"/>
          <w:sz w:val="22"/>
          <w:szCs w:val="22"/>
          <w:lang w:val="sr-Cyrl-CS"/>
        </w:rPr>
      </w:pPr>
    </w:p>
    <w:p w:rsidR="007841BA" w:rsidRDefault="007841BA" w:rsidP="007841BA">
      <w:pPr>
        <w:pStyle w:val="western"/>
        <w:spacing w:before="0"/>
        <w:jc w:val="center"/>
        <w:rPr>
          <w:rFonts w:ascii="Arial" w:hAnsi="Arial" w:cs="Arial"/>
          <w:b/>
          <w:color w:val="000000" w:themeColor="text1"/>
          <w:sz w:val="22"/>
          <w:szCs w:val="22"/>
          <w:lang w:val="sr-Cyrl-CS"/>
        </w:rPr>
      </w:pPr>
      <w:r w:rsidRPr="007052E7">
        <w:rPr>
          <w:rFonts w:ascii="Arial" w:hAnsi="Arial" w:cs="Arial"/>
          <w:b/>
          <w:color w:val="000000" w:themeColor="text1"/>
          <w:sz w:val="22"/>
          <w:szCs w:val="22"/>
          <w:lang w:val="sr-Cyrl-CS"/>
        </w:rPr>
        <w:t xml:space="preserve">Члан </w:t>
      </w:r>
      <w:r>
        <w:rPr>
          <w:rFonts w:ascii="Arial" w:hAnsi="Arial" w:cs="Arial"/>
          <w:b/>
          <w:color w:val="000000" w:themeColor="text1"/>
          <w:sz w:val="22"/>
          <w:szCs w:val="22"/>
          <w:lang w:val="sr-Cyrl-CS"/>
        </w:rPr>
        <w:t>7</w:t>
      </w:r>
      <w:r w:rsidRPr="007052E7">
        <w:rPr>
          <w:rFonts w:ascii="Arial" w:hAnsi="Arial" w:cs="Arial"/>
          <w:b/>
          <w:color w:val="000000" w:themeColor="text1"/>
          <w:sz w:val="22"/>
          <w:szCs w:val="22"/>
          <w:lang w:val="sr-Cyrl-CS"/>
        </w:rPr>
        <w:t>.</w:t>
      </w:r>
    </w:p>
    <w:p w:rsidR="007841BA" w:rsidRDefault="007841BA" w:rsidP="007841BA">
      <w:pPr>
        <w:pStyle w:val="western"/>
        <w:spacing w:before="0"/>
        <w:jc w:val="center"/>
        <w:rPr>
          <w:rFonts w:ascii="Arial" w:hAnsi="Arial" w:cs="Arial"/>
          <w:b/>
          <w:color w:val="000000" w:themeColor="text1"/>
          <w:sz w:val="22"/>
          <w:szCs w:val="22"/>
          <w:lang w:val="sr-Cyrl-CS"/>
        </w:rPr>
      </w:pPr>
    </w:p>
    <w:p w:rsidR="007841BA" w:rsidRDefault="007841BA" w:rsidP="007841BA">
      <w:pPr>
        <w:pStyle w:val="western"/>
        <w:spacing w:before="0"/>
        <w:ind w:firstLine="720"/>
        <w:rPr>
          <w:rFonts w:ascii="Arial" w:hAnsi="Arial" w:cs="Arial"/>
          <w:color w:val="000000" w:themeColor="text1"/>
          <w:sz w:val="22"/>
          <w:szCs w:val="22"/>
          <w:lang w:val="sr-Cyrl-CS"/>
        </w:rPr>
      </w:pPr>
      <w:r>
        <w:rPr>
          <w:rFonts w:ascii="Arial" w:hAnsi="Arial" w:cs="Arial"/>
          <w:color w:val="000000" w:themeColor="text1"/>
          <w:sz w:val="22"/>
          <w:szCs w:val="22"/>
          <w:lang w:val="sr-Cyrl-CS"/>
        </w:rPr>
        <w:t>Наручилац може у складу са чланом 115. Закона о јавним набавкама ( „Сл. Гласник РС“ бр. 124/2012, 14/2015 и 68/2015),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rsidR="007841BA" w:rsidRDefault="007841BA" w:rsidP="007841BA">
      <w:pPr>
        <w:pStyle w:val="western"/>
        <w:spacing w:before="0"/>
        <w:ind w:firstLine="720"/>
        <w:rPr>
          <w:rFonts w:ascii="Arial" w:hAnsi="Arial" w:cs="Arial"/>
          <w:color w:val="000000" w:themeColor="text1"/>
          <w:sz w:val="22"/>
          <w:szCs w:val="22"/>
          <w:lang w:val="sr-Cyrl-CS"/>
        </w:rPr>
      </w:pPr>
      <w:r>
        <w:rPr>
          <w:rFonts w:ascii="Arial" w:hAnsi="Arial" w:cs="Arial"/>
          <w:color w:val="000000" w:themeColor="text1"/>
          <w:sz w:val="22"/>
          <w:szCs w:val="22"/>
          <w:lang w:val="sr-Cyrl-CS"/>
        </w:rPr>
        <w:t>Повећањем обима предмета набавке  не може се мењати предмет набавке.</w:t>
      </w: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b/>
          <w:i/>
          <w:color w:val="000000" w:themeColor="text1"/>
          <w:sz w:val="22"/>
          <w:szCs w:val="22"/>
          <w:lang w:val="sr-Cyrl-CS"/>
        </w:rPr>
      </w:pPr>
      <w:r w:rsidRPr="00145858">
        <w:rPr>
          <w:rFonts w:ascii="Arial" w:hAnsi="Arial" w:cs="Arial"/>
          <w:b/>
          <w:i/>
          <w:color w:val="000000" w:themeColor="text1"/>
          <w:sz w:val="22"/>
          <w:szCs w:val="22"/>
          <w:lang w:val="sr-Cyrl-CS"/>
        </w:rPr>
        <w:t>Права и обавезе Изв</w:t>
      </w:r>
      <w:r>
        <w:rPr>
          <w:rFonts w:ascii="Arial" w:hAnsi="Arial" w:cs="Arial"/>
          <w:b/>
          <w:i/>
          <w:color w:val="000000" w:themeColor="text1"/>
          <w:sz w:val="22"/>
          <w:szCs w:val="22"/>
          <w:lang w:val="sr-Cyrl-CS"/>
        </w:rPr>
        <w:t>ршиоца</w:t>
      </w:r>
    </w:p>
    <w:p w:rsidR="00A955DE" w:rsidRDefault="00A955DE" w:rsidP="007841BA">
      <w:pPr>
        <w:pStyle w:val="western"/>
        <w:spacing w:before="0"/>
        <w:rPr>
          <w:rFonts w:ascii="Arial" w:hAnsi="Arial" w:cs="Arial"/>
          <w:b/>
          <w:i/>
          <w:color w:val="000000" w:themeColor="text1"/>
          <w:sz w:val="22"/>
          <w:szCs w:val="22"/>
          <w:lang w:val="sr-Cyrl-CS"/>
        </w:rPr>
      </w:pPr>
    </w:p>
    <w:p w:rsidR="007841BA" w:rsidRPr="00145858" w:rsidRDefault="007841BA" w:rsidP="007841BA">
      <w:pPr>
        <w:pStyle w:val="western"/>
        <w:spacing w:before="0"/>
        <w:rPr>
          <w:rFonts w:ascii="Arial" w:hAnsi="Arial" w:cs="Arial"/>
          <w:b/>
          <w:i/>
          <w:color w:val="000000" w:themeColor="text1"/>
          <w:sz w:val="22"/>
          <w:szCs w:val="22"/>
          <w:lang w:val="sr-Cyrl-CS"/>
        </w:rPr>
      </w:pPr>
    </w:p>
    <w:p w:rsidR="007841BA" w:rsidRDefault="007841BA" w:rsidP="007841BA">
      <w:pPr>
        <w:pStyle w:val="western"/>
        <w:spacing w:before="0"/>
        <w:jc w:val="center"/>
        <w:rPr>
          <w:rFonts w:ascii="Arial" w:hAnsi="Arial" w:cs="Arial"/>
          <w:b/>
          <w:color w:val="000000" w:themeColor="text1"/>
          <w:sz w:val="22"/>
          <w:szCs w:val="22"/>
          <w:lang w:val="sr-Cyrl-CS"/>
        </w:rPr>
      </w:pPr>
      <w:r w:rsidRPr="007052E7">
        <w:rPr>
          <w:rFonts w:ascii="Arial" w:hAnsi="Arial" w:cs="Arial"/>
          <w:b/>
          <w:color w:val="000000" w:themeColor="text1"/>
          <w:sz w:val="22"/>
          <w:szCs w:val="22"/>
          <w:lang w:val="sr-Cyrl-CS"/>
        </w:rPr>
        <w:t xml:space="preserve">Члан </w:t>
      </w:r>
      <w:r>
        <w:rPr>
          <w:rFonts w:ascii="Arial" w:hAnsi="Arial" w:cs="Arial"/>
          <w:b/>
          <w:color w:val="000000" w:themeColor="text1"/>
          <w:sz w:val="22"/>
          <w:szCs w:val="22"/>
          <w:lang w:val="sr-Cyrl-CS"/>
        </w:rPr>
        <w:t>8</w:t>
      </w:r>
      <w:r w:rsidRPr="007052E7">
        <w:rPr>
          <w:rFonts w:ascii="Arial" w:hAnsi="Arial" w:cs="Arial"/>
          <w:b/>
          <w:color w:val="000000" w:themeColor="text1"/>
          <w:sz w:val="22"/>
          <w:szCs w:val="22"/>
          <w:lang w:val="sr-Cyrl-CS"/>
        </w:rPr>
        <w:t>.</w:t>
      </w:r>
    </w:p>
    <w:p w:rsidR="007841BA" w:rsidRDefault="007841BA" w:rsidP="007841BA">
      <w:pPr>
        <w:pStyle w:val="western"/>
        <w:spacing w:before="0"/>
        <w:jc w:val="center"/>
        <w:rPr>
          <w:rFonts w:ascii="Arial" w:hAnsi="Arial" w:cs="Arial"/>
          <w:b/>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Извођач се обавезује да све уговорене услуге по овом уговору ( уз одговарајући поступак) пружи у свему према усвојеној понуди и овим уговором;</w:t>
      </w:r>
    </w:p>
    <w:p w:rsidR="007841BA" w:rsidRDefault="007841BA" w:rsidP="007841BA">
      <w:pPr>
        <w:pStyle w:val="western"/>
        <w:numPr>
          <w:ilvl w:val="0"/>
          <w:numId w:val="10"/>
        </w:numPr>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да наручиоцу достави емаил адреду на којој ће извођач од наручиоца да прима налоге за извођење радова;</w:t>
      </w:r>
    </w:p>
    <w:p w:rsidR="007841BA" w:rsidRDefault="007841BA" w:rsidP="007841BA">
      <w:pPr>
        <w:pStyle w:val="western"/>
        <w:numPr>
          <w:ilvl w:val="0"/>
          <w:numId w:val="10"/>
        </w:numPr>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да по пријему налога од надзорног органа, приступи извршењу истог, у супротном извршилац услуга преузима одговорност за евентуалну штету која може да настане његовим нечињењем;</w:t>
      </w:r>
    </w:p>
    <w:p w:rsidR="007841BA" w:rsidRDefault="007841BA" w:rsidP="007841BA">
      <w:pPr>
        <w:pStyle w:val="western"/>
        <w:numPr>
          <w:ilvl w:val="0"/>
          <w:numId w:val="10"/>
        </w:numPr>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 xml:space="preserve">да по пријему налога за хитном интервенцијом од надзорног органа у року од 24 часа приступи извршењу истог; </w:t>
      </w:r>
    </w:p>
    <w:p w:rsidR="007841BA" w:rsidRDefault="007841BA" w:rsidP="007841BA">
      <w:pPr>
        <w:pStyle w:val="western"/>
        <w:numPr>
          <w:ilvl w:val="0"/>
          <w:numId w:val="10"/>
        </w:numPr>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 xml:space="preserve">да све предметне услуге Извршилац пружи са одговарајућом стручном радном снагом, квалитетним материјалом, стручно и солидно у квалитету ког прописују постојећи стандарди, нормативи, технички и законски прописи регулисани за поједине врсте услуга (у цену услуга за поједине позиције из техничке спецификације урачунат је материјал и опрема коју набавља Извршилац) </w:t>
      </w:r>
    </w:p>
    <w:p w:rsidR="007841BA" w:rsidRDefault="007841BA" w:rsidP="007841BA">
      <w:pPr>
        <w:pStyle w:val="western"/>
        <w:numPr>
          <w:ilvl w:val="0"/>
          <w:numId w:val="10"/>
        </w:numPr>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Извршилац се обавезује да за услуге које пруже његови подизвођачи, преузме све обавезе као да их је сам пружио;</w:t>
      </w:r>
    </w:p>
    <w:p w:rsidR="007841BA" w:rsidRDefault="007841BA" w:rsidP="007841BA">
      <w:pPr>
        <w:pStyle w:val="western"/>
        <w:numPr>
          <w:ilvl w:val="0"/>
          <w:numId w:val="10"/>
        </w:numPr>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да се стриктно придржава рокова;</w:t>
      </w:r>
    </w:p>
    <w:p w:rsidR="007841BA" w:rsidRDefault="007841BA" w:rsidP="007841BA">
      <w:pPr>
        <w:pStyle w:val="western"/>
        <w:numPr>
          <w:ilvl w:val="0"/>
          <w:numId w:val="10"/>
        </w:numPr>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да се за се време трајања уговора и пружања услуга, спроводи законом прописане мере заштите и сигурности радника и пролазника;</w:t>
      </w:r>
    </w:p>
    <w:p w:rsidR="007841BA" w:rsidRDefault="007841BA" w:rsidP="007841BA">
      <w:pPr>
        <w:pStyle w:val="western"/>
        <w:numPr>
          <w:ilvl w:val="0"/>
          <w:numId w:val="10"/>
        </w:numPr>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да након завршетка посла, очисти локацију од преосталог материјала, уклони помоћне објекте и механизацију;</w:t>
      </w:r>
    </w:p>
    <w:p w:rsidR="007841BA" w:rsidRDefault="007841BA" w:rsidP="007841BA">
      <w:pPr>
        <w:pStyle w:val="western"/>
        <w:numPr>
          <w:ilvl w:val="0"/>
          <w:numId w:val="10"/>
        </w:numPr>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одговоран је за штету причињену трећим лицима и стварима трећих лица од момента почетка пружања услуга на датој локацији до момента завршетка пружања услуга на тој локацији.</w:t>
      </w:r>
    </w:p>
    <w:p w:rsidR="007841BA" w:rsidRDefault="007841BA" w:rsidP="007841BA">
      <w:pPr>
        <w:pStyle w:val="western"/>
        <w:spacing w:before="0"/>
        <w:rPr>
          <w:rFonts w:ascii="Arial" w:hAnsi="Arial" w:cs="Arial"/>
          <w:color w:val="FF0000"/>
          <w:sz w:val="22"/>
          <w:szCs w:val="22"/>
          <w:lang w:val="sr-Cyrl-CS"/>
        </w:rPr>
      </w:pPr>
    </w:p>
    <w:p w:rsidR="00A955DE" w:rsidRDefault="00A955DE" w:rsidP="007841BA">
      <w:pPr>
        <w:pStyle w:val="western"/>
        <w:spacing w:before="0"/>
        <w:rPr>
          <w:rFonts w:ascii="Arial" w:hAnsi="Arial" w:cs="Arial"/>
          <w:color w:val="FF0000"/>
          <w:sz w:val="22"/>
          <w:szCs w:val="22"/>
          <w:lang w:val="sr-Cyrl-CS"/>
        </w:rPr>
      </w:pPr>
    </w:p>
    <w:p w:rsidR="007841BA" w:rsidRDefault="007841BA" w:rsidP="007841BA">
      <w:pPr>
        <w:pStyle w:val="western"/>
        <w:spacing w:before="0"/>
        <w:ind w:left="3600" w:firstLine="720"/>
        <w:rPr>
          <w:rFonts w:ascii="Arial" w:hAnsi="Arial" w:cs="Arial"/>
          <w:b/>
          <w:color w:val="000000" w:themeColor="text1"/>
          <w:sz w:val="22"/>
          <w:szCs w:val="22"/>
          <w:lang w:val="sr-Cyrl-CS"/>
        </w:rPr>
      </w:pPr>
      <w:r w:rsidRPr="007052E7">
        <w:rPr>
          <w:rFonts w:ascii="Arial" w:hAnsi="Arial" w:cs="Arial"/>
          <w:b/>
          <w:color w:val="000000" w:themeColor="text1"/>
          <w:sz w:val="22"/>
          <w:szCs w:val="22"/>
          <w:lang w:val="sr-Cyrl-CS"/>
        </w:rPr>
        <w:t xml:space="preserve">Члан </w:t>
      </w:r>
      <w:r>
        <w:rPr>
          <w:rFonts w:ascii="Arial" w:hAnsi="Arial" w:cs="Arial"/>
          <w:b/>
          <w:color w:val="000000" w:themeColor="text1"/>
          <w:sz w:val="22"/>
          <w:szCs w:val="22"/>
          <w:lang w:val="sr-Cyrl-CS"/>
        </w:rPr>
        <w:t>9.</w:t>
      </w:r>
    </w:p>
    <w:p w:rsidR="007841BA" w:rsidRDefault="007841BA" w:rsidP="007841BA">
      <w:pPr>
        <w:pStyle w:val="ListParagraph"/>
        <w:tabs>
          <w:tab w:val="left" w:pos="0"/>
        </w:tabs>
        <w:ind w:left="0"/>
        <w:jc w:val="both"/>
        <w:rPr>
          <w:rFonts w:ascii="Arial" w:eastAsia="TimesNewRomanPSMT" w:hAnsi="Arial" w:cs="Arial"/>
          <w:bCs/>
          <w:iCs/>
          <w:color w:val="auto"/>
          <w:sz w:val="22"/>
          <w:szCs w:val="22"/>
        </w:rPr>
      </w:pPr>
      <w:r>
        <w:rPr>
          <w:rFonts w:ascii="Arial" w:eastAsia="TimesNewRomanPSMT" w:hAnsi="Arial" w:cs="Arial"/>
          <w:bCs/>
          <w:iCs/>
          <w:color w:val="auto"/>
          <w:sz w:val="22"/>
          <w:szCs w:val="22"/>
        </w:rPr>
        <w:tab/>
      </w:r>
      <w:r>
        <w:rPr>
          <w:rFonts w:ascii="Arial" w:hAnsi="Arial" w:cs="Arial"/>
          <w:sz w:val="22"/>
          <w:szCs w:val="22"/>
        </w:rPr>
        <w:t>Извршилац</w:t>
      </w:r>
      <w:r>
        <w:rPr>
          <w:rFonts w:ascii="Arial" w:eastAsia="TimesNewRomanPSMT" w:hAnsi="Arial" w:cs="Arial"/>
          <w:bCs/>
          <w:iCs/>
          <w:color w:val="auto"/>
          <w:sz w:val="22"/>
          <w:szCs w:val="22"/>
        </w:rPr>
        <w:t xml:space="preserve"> је дужан</w:t>
      </w:r>
      <w:r w:rsidRPr="00825D1F">
        <w:rPr>
          <w:rFonts w:ascii="Arial" w:eastAsia="TimesNewRomanPSMT" w:hAnsi="Arial" w:cs="Arial"/>
          <w:bCs/>
          <w:iCs/>
          <w:color w:val="auto"/>
          <w:sz w:val="22"/>
          <w:szCs w:val="22"/>
        </w:rPr>
        <w:t xml:space="preserve"> да у року од 7 дана од дана закључења уговора</w:t>
      </w:r>
      <w:r w:rsidRPr="00825D1F">
        <w:rPr>
          <w:rFonts w:ascii="Arial" w:eastAsia="TimesNewRomanPSMT" w:hAnsi="Arial" w:cs="Arial"/>
          <w:b/>
          <w:bCs/>
          <w:iCs/>
          <w:color w:val="auto"/>
          <w:sz w:val="22"/>
          <w:szCs w:val="22"/>
          <w:lang w:val="ru-RU"/>
        </w:rPr>
        <w:t xml:space="preserve"> </w:t>
      </w:r>
      <w:r w:rsidRPr="00825D1F">
        <w:rPr>
          <w:rFonts w:ascii="Arial" w:eastAsia="TimesNewRomanPSMT" w:hAnsi="Arial" w:cs="Arial"/>
          <w:bCs/>
          <w:iCs/>
          <w:color w:val="auto"/>
          <w:sz w:val="22"/>
          <w:szCs w:val="22"/>
        </w:rPr>
        <w:t>или у тренутку закључења уговора,</w:t>
      </w:r>
      <w:r w:rsidRPr="00825D1F">
        <w:rPr>
          <w:rFonts w:ascii="Arial" w:eastAsia="TimesNewRomanPSMT" w:hAnsi="Arial" w:cs="Arial"/>
          <w:bCs/>
          <w:iCs/>
          <w:color w:val="FF0000"/>
          <w:sz w:val="22"/>
          <w:szCs w:val="22"/>
        </w:rPr>
        <w:t xml:space="preserve"> </w:t>
      </w:r>
      <w:r w:rsidRPr="00825D1F">
        <w:rPr>
          <w:rFonts w:ascii="Arial" w:eastAsia="TimesNewRomanPSMT" w:hAnsi="Arial" w:cs="Arial"/>
          <w:bCs/>
          <w:iCs/>
          <w:color w:val="auto"/>
          <w:sz w:val="22"/>
          <w:szCs w:val="22"/>
        </w:rPr>
        <w:t xml:space="preserve">преда наручиоцу </w:t>
      </w:r>
      <w:r w:rsidRPr="00825D1F">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менично овлашћење</w:t>
      </w:r>
      <w:r w:rsidRPr="00825D1F">
        <w:rPr>
          <w:rFonts w:ascii="Arial" w:eastAsia="TimesNewRomanPSMT" w:hAnsi="Arial" w:cs="Arial"/>
          <w:bCs/>
          <w:iCs/>
          <w:color w:val="auto"/>
          <w:sz w:val="22"/>
          <w:szCs w:val="22"/>
        </w:rPr>
        <w:t xml:space="preserve"> за добро извршење посла, која ће </w:t>
      </w:r>
      <w:r w:rsidRPr="00825D1F">
        <w:rPr>
          <w:rFonts w:ascii="Arial" w:eastAsia="TimesNewRomanPSMT" w:hAnsi="Arial" w:cs="Arial"/>
          <w:bCs/>
          <w:iCs/>
          <w:color w:val="auto"/>
          <w:sz w:val="22"/>
          <w:szCs w:val="22"/>
        </w:rPr>
        <w:lastRenderedPageBreak/>
        <w:t>бити са клаузулама: безусловна</w:t>
      </w:r>
      <w:r w:rsidRPr="00825D1F">
        <w:rPr>
          <w:rFonts w:ascii="Arial" w:eastAsia="TimesNewRomanPSMT" w:hAnsi="Arial" w:cs="Arial"/>
          <w:bCs/>
          <w:iCs/>
          <w:color w:val="auto"/>
          <w:sz w:val="22"/>
          <w:szCs w:val="22"/>
          <w:lang w:val="sr-Cyrl-CS"/>
        </w:rPr>
        <w:t xml:space="preserve"> и </w:t>
      </w:r>
      <w:r w:rsidRPr="00825D1F">
        <w:rPr>
          <w:rFonts w:ascii="Arial" w:eastAsia="TimesNewRomanPSMT" w:hAnsi="Arial" w:cs="Arial"/>
          <w:bCs/>
          <w:iCs/>
          <w:color w:val="auto"/>
          <w:sz w:val="22"/>
          <w:szCs w:val="22"/>
        </w:rPr>
        <w:t>платива на први позив. Меница за добро извршење посла издаје се у висини од 10% од укупне вредно</w:t>
      </w:r>
      <w:r>
        <w:rPr>
          <w:rFonts w:ascii="Arial" w:eastAsia="TimesNewRomanPSMT" w:hAnsi="Arial" w:cs="Arial"/>
          <w:bCs/>
          <w:iCs/>
          <w:color w:val="auto"/>
          <w:sz w:val="22"/>
          <w:szCs w:val="22"/>
        </w:rPr>
        <w:t>сти уговора без ПДВ</w:t>
      </w:r>
      <w:r w:rsidRPr="00825D1F">
        <w:rPr>
          <w:rFonts w:ascii="Arial" w:eastAsia="TimesNewRomanPSMT" w:hAnsi="Arial" w:cs="Arial"/>
          <w:bCs/>
          <w:iCs/>
          <w:color w:val="auto"/>
          <w:sz w:val="22"/>
          <w:szCs w:val="22"/>
        </w:rPr>
        <w:t>, са роком важности који је 30 (тридесет) дана дужи од истека рока за коначно извршење посла</w:t>
      </w:r>
      <w:r>
        <w:rPr>
          <w:rFonts w:ascii="Arial" w:eastAsia="TimesNewRomanPSMT" w:hAnsi="Arial" w:cs="Arial"/>
          <w:bCs/>
          <w:iCs/>
          <w:color w:val="auto"/>
          <w:sz w:val="22"/>
          <w:szCs w:val="22"/>
        </w:rPr>
        <w:t>.</w:t>
      </w:r>
    </w:p>
    <w:p w:rsidR="007841BA" w:rsidRDefault="007841BA" w:rsidP="007841BA">
      <w:pPr>
        <w:pStyle w:val="ListParagraph"/>
        <w:tabs>
          <w:tab w:val="left" w:pos="0"/>
        </w:tabs>
        <w:ind w:left="0"/>
        <w:jc w:val="both"/>
        <w:rPr>
          <w:rFonts w:ascii="Arial" w:eastAsia="TimesNewRomanPSMT" w:hAnsi="Arial" w:cs="Arial"/>
          <w:b/>
          <w:bCs/>
          <w:iCs/>
          <w:color w:val="auto"/>
        </w:rPr>
      </w:pPr>
    </w:p>
    <w:p w:rsidR="00A955DE" w:rsidRPr="00A955DE" w:rsidRDefault="00A955DE" w:rsidP="007841BA">
      <w:pPr>
        <w:pStyle w:val="ListParagraph"/>
        <w:tabs>
          <w:tab w:val="left" w:pos="0"/>
        </w:tabs>
        <w:ind w:left="0"/>
        <w:jc w:val="both"/>
        <w:rPr>
          <w:rFonts w:ascii="Arial" w:eastAsia="TimesNewRomanPSMT" w:hAnsi="Arial" w:cs="Arial"/>
          <w:b/>
          <w:bCs/>
          <w:iCs/>
          <w:color w:val="auto"/>
        </w:rPr>
      </w:pPr>
    </w:p>
    <w:p w:rsidR="007841BA" w:rsidRDefault="007841BA" w:rsidP="00A955DE">
      <w:pPr>
        <w:pStyle w:val="ListParagraph"/>
        <w:tabs>
          <w:tab w:val="left" w:pos="0"/>
        </w:tabs>
        <w:ind w:left="0"/>
        <w:jc w:val="both"/>
        <w:rPr>
          <w:rFonts w:ascii="Arial" w:hAnsi="Arial" w:cs="Arial"/>
          <w:color w:val="000000" w:themeColor="text1"/>
          <w:sz w:val="22"/>
          <w:szCs w:val="22"/>
          <w:lang w:val="sr-Cyrl-CS"/>
        </w:rPr>
      </w:pPr>
      <w:r>
        <w:rPr>
          <w:rFonts w:ascii="Arial" w:hAnsi="Arial" w:cs="Arial"/>
          <w:sz w:val="22"/>
          <w:szCs w:val="22"/>
        </w:rPr>
        <w:tab/>
      </w:r>
    </w:p>
    <w:p w:rsidR="007841BA" w:rsidRDefault="007841BA" w:rsidP="007841BA">
      <w:pPr>
        <w:pStyle w:val="western"/>
        <w:spacing w:before="0"/>
        <w:jc w:val="center"/>
        <w:rPr>
          <w:rFonts w:ascii="Arial" w:hAnsi="Arial" w:cs="Arial"/>
          <w:b/>
          <w:color w:val="000000" w:themeColor="text1"/>
          <w:sz w:val="22"/>
          <w:szCs w:val="22"/>
          <w:lang w:val="sr-Cyrl-CS"/>
        </w:rPr>
      </w:pPr>
      <w:r w:rsidRPr="007052E7">
        <w:rPr>
          <w:rFonts w:ascii="Arial" w:hAnsi="Arial" w:cs="Arial"/>
          <w:b/>
          <w:color w:val="000000" w:themeColor="text1"/>
          <w:sz w:val="22"/>
          <w:szCs w:val="22"/>
          <w:lang w:val="sr-Cyrl-CS"/>
        </w:rPr>
        <w:t xml:space="preserve">Члан </w:t>
      </w:r>
      <w:r>
        <w:rPr>
          <w:rFonts w:ascii="Arial" w:hAnsi="Arial" w:cs="Arial"/>
          <w:b/>
          <w:color w:val="000000" w:themeColor="text1"/>
          <w:sz w:val="22"/>
          <w:szCs w:val="22"/>
          <w:lang w:val="sr-Cyrl-CS"/>
        </w:rPr>
        <w:t>10</w:t>
      </w:r>
      <w:r w:rsidRPr="007052E7">
        <w:rPr>
          <w:rFonts w:ascii="Arial" w:hAnsi="Arial" w:cs="Arial"/>
          <w:b/>
          <w:color w:val="000000" w:themeColor="text1"/>
          <w:sz w:val="22"/>
          <w:szCs w:val="22"/>
          <w:lang w:val="sr-Cyrl-CS"/>
        </w:rPr>
        <w:t>.</w:t>
      </w:r>
    </w:p>
    <w:p w:rsidR="007841BA" w:rsidRDefault="007841BA" w:rsidP="007841BA">
      <w:pPr>
        <w:pStyle w:val="western"/>
        <w:spacing w:before="0"/>
        <w:ind w:firstLine="720"/>
        <w:rPr>
          <w:rFonts w:ascii="Arial" w:hAnsi="Arial" w:cs="Arial"/>
          <w:color w:val="000000" w:themeColor="text1"/>
          <w:sz w:val="22"/>
          <w:szCs w:val="22"/>
          <w:lang w:val="sr-Cyrl-CS"/>
        </w:rPr>
      </w:pPr>
      <w:r>
        <w:rPr>
          <w:rFonts w:ascii="Arial" w:hAnsi="Arial" w:cs="Arial"/>
          <w:color w:val="000000" w:themeColor="text1"/>
          <w:sz w:val="22"/>
          <w:szCs w:val="22"/>
          <w:lang w:val="sr-Cyrl-CS"/>
        </w:rPr>
        <w:t>Извршилац је обавезан да исплати наручиоцу сваку насталу штету коју начини приликом извршења услуга, ако је ту штету проузроковао извршилац својим нестручним радом односно погрешно уграђеним материјалом или опремом. Извршилац је дужан да о свом трошку отклони све недостатке на изведеним радовима одмах по пријему писменог захтева Наручиоца.</w:t>
      </w: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p>
    <w:p w:rsidR="007841BA" w:rsidRPr="008B7FDB" w:rsidRDefault="007841BA" w:rsidP="007841BA">
      <w:pPr>
        <w:pStyle w:val="western"/>
        <w:spacing w:before="0"/>
        <w:rPr>
          <w:rFonts w:ascii="Arial" w:hAnsi="Arial" w:cs="Arial"/>
          <w:b/>
          <w:i/>
          <w:color w:val="000000" w:themeColor="text1"/>
          <w:sz w:val="22"/>
          <w:szCs w:val="22"/>
          <w:lang w:val="sr-Cyrl-CS"/>
        </w:rPr>
      </w:pPr>
      <w:r>
        <w:rPr>
          <w:rFonts w:ascii="Arial" w:hAnsi="Arial" w:cs="Arial"/>
          <w:b/>
          <w:i/>
          <w:color w:val="000000" w:themeColor="text1"/>
          <w:sz w:val="22"/>
          <w:szCs w:val="22"/>
          <w:lang w:val="sr-Cyrl-CS"/>
        </w:rPr>
        <w:t>Права и обавезе Наручиоца</w:t>
      </w: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jc w:val="center"/>
        <w:rPr>
          <w:rFonts w:ascii="Arial" w:hAnsi="Arial" w:cs="Arial"/>
          <w:b/>
          <w:color w:val="000000" w:themeColor="text1"/>
          <w:sz w:val="22"/>
          <w:szCs w:val="22"/>
          <w:lang w:val="sr-Cyrl-CS"/>
        </w:rPr>
      </w:pPr>
      <w:r w:rsidRPr="007052E7">
        <w:rPr>
          <w:rFonts w:ascii="Arial" w:hAnsi="Arial" w:cs="Arial"/>
          <w:b/>
          <w:color w:val="000000" w:themeColor="text1"/>
          <w:sz w:val="22"/>
          <w:szCs w:val="22"/>
          <w:lang w:val="sr-Cyrl-CS"/>
        </w:rPr>
        <w:t xml:space="preserve">Члан </w:t>
      </w:r>
      <w:r>
        <w:rPr>
          <w:rFonts w:ascii="Arial" w:hAnsi="Arial" w:cs="Arial"/>
          <w:b/>
          <w:color w:val="000000" w:themeColor="text1"/>
          <w:sz w:val="22"/>
          <w:szCs w:val="22"/>
          <w:lang w:val="sr-Cyrl-CS"/>
        </w:rPr>
        <w:t xml:space="preserve">11. </w:t>
      </w:r>
    </w:p>
    <w:p w:rsidR="007841BA" w:rsidRDefault="007841BA" w:rsidP="007841BA">
      <w:pPr>
        <w:pStyle w:val="western"/>
        <w:spacing w:before="0"/>
        <w:jc w:val="center"/>
        <w:rPr>
          <w:rFonts w:ascii="Arial" w:hAnsi="Arial" w:cs="Arial"/>
          <w:b/>
          <w:color w:val="000000" w:themeColor="text1"/>
          <w:sz w:val="22"/>
          <w:szCs w:val="22"/>
          <w:lang w:val="sr-Cyrl-CS"/>
        </w:rPr>
      </w:pPr>
    </w:p>
    <w:p w:rsidR="007841BA" w:rsidRDefault="007841BA" w:rsidP="007841BA">
      <w:pPr>
        <w:pStyle w:val="western"/>
        <w:spacing w:before="0"/>
        <w:ind w:firstLine="720"/>
        <w:rPr>
          <w:rFonts w:ascii="Arial" w:hAnsi="Arial" w:cs="Arial"/>
          <w:color w:val="000000" w:themeColor="text1"/>
          <w:sz w:val="22"/>
          <w:szCs w:val="22"/>
          <w:lang w:val="sr-Cyrl-CS"/>
        </w:rPr>
      </w:pPr>
      <w:r>
        <w:rPr>
          <w:rFonts w:ascii="Arial" w:hAnsi="Arial" w:cs="Arial"/>
          <w:color w:val="000000" w:themeColor="text1"/>
          <w:sz w:val="22"/>
          <w:szCs w:val="22"/>
          <w:lang w:val="sr-Cyrl-CS"/>
        </w:rPr>
        <w:t xml:space="preserve">Наручилац има право да врши надзор на извршењем услуга током реализације уговора како би установио да ли Извршилац поступа у складу са конкурсном документацијом и спецификацијом радова, одговарајућим техничким прописима и стандардима који су уговором предвиђени као и важећим законским прописима. </w:t>
      </w:r>
    </w:p>
    <w:p w:rsidR="007841BA" w:rsidRDefault="007841BA" w:rsidP="007841BA">
      <w:pPr>
        <w:pStyle w:val="western"/>
        <w:spacing w:before="0"/>
        <w:ind w:firstLine="720"/>
        <w:rPr>
          <w:rFonts w:ascii="Arial" w:hAnsi="Arial" w:cs="Arial"/>
          <w:color w:val="000000" w:themeColor="text1"/>
          <w:sz w:val="22"/>
          <w:szCs w:val="22"/>
          <w:lang w:val="sr-Cyrl-CS"/>
        </w:rPr>
      </w:pPr>
      <w:r>
        <w:rPr>
          <w:rFonts w:ascii="Arial" w:hAnsi="Arial" w:cs="Arial"/>
          <w:color w:val="000000" w:themeColor="text1"/>
          <w:sz w:val="22"/>
          <w:szCs w:val="22"/>
          <w:lang w:val="sr-Cyrl-CS"/>
        </w:rPr>
        <w:t>Стручни надзор над извршењем предметних услуга ће вршити представници стручне службе Наручиоца. Наручилац ће писменим путем обавестити Извршиоца услуга о именовању вршиоца стручног надзора који прати и контролише уредно извођење радова и пружања услуга, нарочито у погледу врсте, количине и квалитета уграђеног материјала и опреме као и предвиђених рокова.</w:t>
      </w: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jc w:val="center"/>
        <w:rPr>
          <w:rFonts w:ascii="Arial" w:hAnsi="Arial" w:cs="Arial"/>
          <w:b/>
          <w:color w:val="000000" w:themeColor="text1"/>
          <w:sz w:val="22"/>
          <w:szCs w:val="22"/>
          <w:lang w:val="sr-Cyrl-CS"/>
        </w:rPr>
      </w:pPr>
      <w:r w:rsidRPr="007052E7">
        <w:rPr>
          <w:rFonts w:ascii="Arial" w:hAnsi="Arial" w:cs="Arial"/>
          <w:b/>
          <w:color w:val="000000" w:themeColor="text1"/>
          <w:sz w:val="22"/>
          <w:szCs w:val="22"/>
          <w:lang w:val="sr-Cyrl-CS"/>
        </w:rPr>
        <w:t xml:space="preserve">Члан </w:t>
      </w:r>
      <w:r>
        <w:rPr>
          <w:rFonts w:ascii="Arial" w:hAnsi="Arial" w:cs="Arial"/>
          <w:b/>
          <w:color w:val="000000" w:themeColor="text1"/>
          <w:sz w:val="22"/>
          <w:szCs w:val="22"/>
          <w:lang w:val="sr-Cyrl-CS"/>
        </w:rPr>
        <w:t>12.</w:t>
      </w:r>
    </w:p>
    <w:p w:rsidR="00A955DE" w:rsidRDefault="00A955DE" w:rsidP="007841BA">
      <w:pPr>
        <w:pStyle w:val="western"/>
        <w:spacing w:before="0"/>
        <w:jc w:val="center"/>
        <w:rPr>
          <w:rFonts w:ascii="Arial" w:hAnsi="Arial" w:cs="Arial"/>
          <w:b/>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 xml:space="preserve">Наручилац се обавезује: </w:t>
      </w: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numPr>
          <w:ilvl w:val="0"/>
          <w:numId w:val="10"/>
        </w:numPr>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 xml:space="preserve">да преко надзорног органа, путем електронске поште или писаним путем наручи услуге у складу са његовим потребама ( врстом, количином и динамиком извршења) </w:t>
      </w:r>
    </w:p>
    <w:p w:rsidR="007841BA" w:rsidRDefault="007841BA" w:rsidP="007841BA">
      <w:pPr>
        <w:pStyle w:val="western"/>
        <w:numPr>
          <w:ilvl w:val="0"/>
          <w:numId w:val="10"/>
        </w:numPr>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да са Извршиоцем преко надзорног органа сваки месец, остварује увид у стање вертикалне сигнализације на основу ког даје налог за извршење потребних услуга као и да наручи услуге за тај период у складу са потребама (врстом, количином и динамиком извршења).</w:t>
      </w:r>
    </w:p>
    <w:p w:rsidR="007841BA" w:rsidRPr="00E63C8D" w:rsidRDefault="007841BA" w:rsidP="007841BA">
      <w:pPr>
        <w:pStyle w:val="western"/>
        <w:numPr>
          <w:ilvl w:val="0"/>
          <w:numId w:val="10"/>
        </w:numPr>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да са Извођачем остварује увид у стање путева и улица који су предмет ове јавне набавке на основу ког даје налог за извођење потребних радова.</w:t>
      </w: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jc w:val="center"/>
        <w:rPr>
          <w:rFonts w:ascii="Arial" w:hAnsi="Arial" w:cs="Arial"/>
          <w:b/>
          <w:color w:val="000000" w:themeColor="text1"/>
          <w:sz w:val="22"/>
          <w:szCs w:val="22"/>
          <w:lang w:val="sr-Cyrl-CS"/>
        </w:rPr>
      </w:pPr>
      <w:r w:rsidRPr="007052E7">
        <w:rPr>
          <w:rFonts w:ascii="Arial" w:hAnsi="Arial" w:cs="Arial"/>
          <w:b/>
          <w:color w:val="000000" w:themeColor="text1"/>
          <w:sz w:val="22"/>
          <w:szCs w:val="22"/>
          <w:lang w:val="sr-Cyrl-CS"/>
        </w:rPr>
        <w:t xml:space="preserve">Члан </w:t>
      </w:r>
      <w:r>
        <w:rPr>
          <w:rFonts w:ascii="Arial" w:hAnsi="Arial" w:cs="Arial"/>
          <w:b/>
          <w:color w:val="000000" w:themeColor="text1"/>
          <w:sz w:val="22"/>
          <w:szCs w:val="22"/>
          <w:lang w:val="sr-Cyrl-CS"/>
        </w:rPr>
        <w:t>13.</w:t>
      </w:r>
    </w:p>
    <w:p w:rsidR="007841BA" w:rsidRDefault="007841BA" w:rsidP="007841BA">
      <w:pPr>
        <w:pStyle w:val="western"/>
        <w:spacing w:before="0"/>
        <w:jc w:val="center"/>
        <w:rPr>
          <w:rFonts w:ascii="Arial" w:hAnsi="Arial" w:cs="Arial"/>
          <w:b/>
          <w:color w:val="000000" w:themeColor="text1"/>
          <w:sz w:val="22"/>
          <w:szCs w:val="22"/>
          <w:lang w:val="sr-Cyrl-CS"/>
        </w:rPr>
      </w:pPr>
    </w:p>
    <w:p w:rsidR="007841BA" w:rsidRDefault="007841BA" w:rsidP="007841BA">
      <w:pPr>
        <w:pStyle w:val="western"/>
        <w:spacing w:before="0"/>
        <w:ind w:firstLine="720"/>
        <w:rPr>
          <w:rFonts w:ascii="Arial" w:hAnsi="Arial" w:cs="Arial"/>
          <w:color w:val="000000" w:themeColor="text1"/>
          <w:sz w:val="22"/>
          <w:szCs w:val="22"/>
          <w:lang w:val="sr-Cyrl-CS"/>
        </w:rPr>
      </w:pPr>
      <w:r>
        <w:rPr>
          <w:rFonts w:ascii="Arial" w:hAnsi="Arial" w:cs="Arial"/>
          <w:color w:val="000000" w:themeColor="text1"/>
          <w:sz w:val="22"/>
          <w:szCs w:val="22"/>
          <w:lang w:val="sr-Cyrl-CS"/>
        </w:rPr>
        <w:t>Наручилац није у обавези да надокнади штету, дуг или обештети било коју трећу страну или надокнади штету у случају несреће, повреде радника или било ког другог лица укљученог у реализацију уговорених услуга на захтев Извршиоца или трећег физичког или правног лица.</w:t>
      </w: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jc w:val="center"/>
        <w:rPr>
          <w:rFonts w:ascii="Arial" w:hAnsi="Arial" w:cs="Arial"/>
          <w:b/>
          <w:color w:val="000000" w:themeColor="text1"/>
          <w:sz w:val="22"/>
          <w:szCs w:val="22"/>
          <w:lang w:val="sr-Cyrl-CS"/>
        </w:rPr>
      </w:pPr>
      <w:r>
        <w:rPr>
          <w:rFonts w:ascii="Arial" w:hAnsi="Arial" w:cs="Arial"/>
          <w:b/>
          <w:color w:val="000000" w:themeColor="text1"/>
          <w:sz w:val="22"/>
          <w:szCs w:val="22"/>
          <w:lang w:val="sr-Cyrl-CS"/>
        </w:rPr>
        <w:t xml:space="preserve"> </w:t>
      </w:r>
      <w:r w:rsidRPr="007052E7">
        <w:rPr>
          <w:rFonts w:ascii="Arial" w:hAnsi="Arial" w:cs="Arial"/>
          <w:b/>
          <w:color w:val="000000" w:themeColor="text1"/>
          <w:sz w:val="22"/>
          <w:szCs w:val="22"/>
          <w:lang w:val="sr-Cyrl-CS"/>
        </w:rPr>
        <w:t xml:space="preserve">Члан </w:t>
      </w:r>
      <w:r>
        <w:rPr>
          <w:rFonts w:ascii="Arial" w:hAnsi="Arial" w:cs="Arial"/>
          <w:b/>
          <w:color w:val="000000" w:themeColor="text1"/>
          <w:sz w:val="22"/>
          <w:szCs w:val="22"/>
          <w:lang w:val="sr-Cyrl-CS"/>
        </w:rPr>
        <w:t>14.</w:t>
      </w:r>
    </w:p>
    <w:p w:rsidR="007841BA" w:rsidRDefault="007841BA" w:rsidP="007841BA">
      <w:pPr>
        <w:pStyle w:val="western"/>
        <w:spacing w:before="0"/>
        <w:jc w:val="center"/>
        <w:rPr>
          <w:rFonts w:ascii="Arial" w:hAnsi="Arial" w:cs="Arial"/>
          <w:b/>
          <w:color w:val="000000" w:themeColor="text1"/>
          <w:sz w:val="22"/>
          <w:szCs w:val="22"/>
          <w:lang w:val="sr-Cyrl-CS"/>
        </w:rPr>
      </w:pPr>
    </w:p>
    <w:p w:rsidR="007841BA" w:rsidRDefault="007841BA" w:rsidP="007841BA">
      <w:pPr>
        <w:pStyle w:val="western"/>
        <w:spacing w:before="0"/>
        <w:ind w:firstLine="720"/>
        <w:rPr>
          <w:rFonts w:ascii="Arial" w:hAnsi="Arial" w:cs="Arial"/>
          <w:color w:val="000000" w:themeColor="text1"/>
          <w:sz w:val="22"/>
          <w:szCs w:val="22"/>
          <w:lang w:val="sr-Cyrl-CS"/>
        </w:rPr>
      </w:pPr>
      <w:r>
        <w:rPr>
          <w:rFonts w:ascii="Arial" w:hAnsi="Arial" w:cs="Arial"/>
          <w:color w:val="000000" w:themeColor="text1"/>
          <w:sz w:val="22"/>
          <w:szCs w:val="22"/>
          <w:lang w:val="sr-Cyrl-CS"/>
        </w:rPr>
        <w:t xml:space="preserve">Наручилац има право на једнострани раскид уговора у следећим случајевима, што извођач признаје. </w:t>
      </w:r>
    </w:p>
    <w:p w:rsidR="00A955DE" w:rsidRDefault="00A955DE" w:rsidP="007841BA">
      <w:pPr>
        <w:pStyle w:val="western"/>
        <w:spacing w:before="0"/>
        <w:ind w:firstLine="72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lastRenderedPageBreak/>
        <w:t>Уговор ће се раскинути уколико Извођач:</w:t>
      </w:r>
    </w:p>
    <w:p w:rsidR="007841BA" w:rsidRPr="008B7FDB" w:rsidRDefault="007841BA" w:rsidP="007841BA">
      <w:pPr>
        <w:pStyle w:val="western"/>
        <w:numPr>
          <w:ilvl w:val="0"/>
          <w:numId w:val="10"/>
        </w:numPr>
        <w:spacing w:before="0"/>
        <w:rPr>
          <w:rFonts w:ascii="Arial" w:hAnsi="Arial" w:cs="Arial"/>
          <w:b/>
          <w:color w:val="000000" w:themeColor="text1"/>
          <w:sz w:val="22"/>
          <w:szCs w:val="22"/>
          <w:lang w:val="sr-Cyrl-CS"/>
        </w:rPr>
      </w:pPr>
      <w:r>
        <w:rPr>
          <w:rFonts w:ascii="Arial" w:hAnsi="Arial" w:cs="Arial"/>
          <w:color w:val="000000" w:themeColor="text1"/>
          <w:sz w:val="22"/>
          <w:szCs w:val="22"/>
          <w:lang w:val="sr-Cyrl-CS"/>
        </w:rPr>
        <w:t>не отпочне са радовима у оквиру рока прецизираног у уговору и тендерском документацијом, или не отпочне радове по накнадном захтеву Наручиоца.</w:t>
      </w:r>
    </w:p>
    <w:p w:rsidR="007841BA" w:rsidRDefault="007841BA" w:rsidP="007841BA">
      <w:pPr>
        <w:pStyle w:val="western"/>
        <w:numPr>
          <w:ilvl w:val="0"/>
          <w:numId w:val="10"/>
        </w:numPr>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 xml:space="preserve">не заврши радове </w:t>
      </w:r>
      <w:r w:rsidRPr="008B7FDB">
        <w:rPr>
          <w:rFonts w:ascii="Arial" w:hAnsi="Arial" w:cs="Arial"/>
          <w:color w:val="000000" w:themeColor="text1"/>
          <w:sz w:val="22"/>
          <w:szCs w:val="22"/>
          <w:lang w:val="sr-Cyrl-CS"/>
        </w:rPr>
        <w:t>у уговореном року или их заврши на начин</w:t>
      </w:r>
      <w:r>
        <w:rPr>
          <w:rFonts w:ascii="Arial" w:hAnsi="Arial" w:cs="Arial"/>
          <w:color w:val="000000" w:themeColor="text1"/>
          <w:sz w:val="22"/>
          <w:szCs w:val="22"/>
          <w:lang w:val="sr-Cyrl-CS"/>
        </w:rPr>
        <w:t xml:space="preserve"> који није у складу са спецификацијама из уговорне документације, или уочене недостатке не отклони на време које му је наложио овлашћени представник Наручиоца.</w:t>
      </w:r>
    </w:p>
    <w:p w:rsidR="007841BA" w:rsidRDefault="007841BA" w:rsidP="007841BA">
      <w:pPr>
        <w:pStyle w:val="western"/>
        <w:numPr>
          <w:ilvl w:val="0"/>
          <w:numId w:val="10"/>
        </w:numPr>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уз писмено обавештење одмах не обустави или прекине радове у случају више силе из разлога безбедности по особље које је ангажовао.</w:t>
      </w:r>
    </w:p>
    <w:p w:rsidR="007841BA" w:rsidRDefault="007841BA" w:rsidP="007841BA">
      <w:pPr>
        <w:pStyle w:val="western"/>
        <w:numPr>
          <w:ilvl w:val="0"/>
          <w:numId w:val="10"/>
        </w:numPr>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уговор се раскида писменом изјавом намере, која се доставља Извођачу. Изјава мора да садржи основ, односно образложење за раскид уговора.</w:t>
      </w:r>
    </w:p>
    <w:p w:rsidR="007841BA" w:rsidRDefault="007841BA" w:rsidP="007841BA">
      <w:pPr>
        <w:pStyle w:val="western"/>
        <w:numPr>
          <w:ilvl w:val="0"/>
          <w:numId w:val="10"/>
        </w:numPr>
        <w:spacing w:before="0"/>
        <w:rPr>
          <w:rFonts w:ascii="Arial" w:hAnsi="Arial" w:cs="Arial"/>
          <w:color w:val="000000" w:themeColor="text1"/>
          <w:sz w:val="22"/>
          <w:szCs w:val="22"/>
          <w:lang w:val="sr-Cyrl-CS"/>
        </w:rPr>
      </w:pPr>
      <w:r>
        <w:rPr>
          <w:rFonts w:ascii="Arial" w:hAnsi="Arial" w:cs="Arial"/>
          <w:color w:val="000000" w:themeColor="text1"/>
          <w:sz w:val="22"/>
          <w:szCs w:val="22"/>
          <w:lang w:val="sr-Cyrl-CS"/>
        </w:rPr>
        <w:t>сву штету која настане раскидом уговора сноси Извођач, а овај уговор признаје за извршну исправу без права приговора.</w:t>
      </w: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b/>
          <w:i/>
          <w:color w:val="000000" w:themeColor="text1"/>
          <w:sz w:val="22"/>
          <w:szCs w:val="22"/>
          <w:lang w:val="sr-Cyrl-CS"/>
        </w:rPr>
      </w:pPr>
      <w:r>
        <w:rPr>
          <w:rFonts w:ascii="Arial" w:hAnsi="Arial" w:cs="Arial"/>
          <w:b/>
          <w:i/>
          <w:color w:val="000000" w:themeColor="text1"/>
          <w:sz w:val="22"/>
          <w:szCs w:val="22"/>
          <w:lang w:val="sr-Cyrl-CS"/>
        </w:rPr>
        <w:t xml:space="preserve">Рок извршења </w:t>
      </w:r>
    </w:p>
    <w:p w:rsidR="007841BA" w:rsidRDefault="007841BA" w:rsidP="007841BA">
      <w:pPr>
        <w:pStyle w:val="western"/>
        <w:spacing w:before="0"/>
        <w:rPr>
          <w:rFonts w:ascii="Arial" w:hAnsi="Arial" w:cs="Arial"/>
          <w:b/>
          <w:i/>
          <w:color w:val="000000" w:themeColor="text1"/>
          <w:sz w:val="22"/>
          <w:szCs w:val="22"/>
          <w:lang w:val="sr-Cyrl-CS"/>
        </w:rPr>
      </w:pPr>
    </w:p>
    <w:p w:rsidR="007841BA" w:rsidRDefault="007841BA" w:rsidP="007841BA">
      <w:pPr>
        <w:pStyle w:val="western"/>
        <w:spacing w:before="0"/>
        <w:jc w:val="center"/>
        <w:rPr>
          <w:rFonts w:ascii="Arial" w:hAnsi="Arial" w:cs="Arial"/>
          <w:b/>
          <w:color w:val="000000" w:themeColor="text1"/>
          <w:sz w:val="22"/>
          <w:szCs w:val="22"/>
          <w:lang w:val="sr-Cyrl-CS"/>
        </w:rPr>
      </w:pPr>
      <w:r w:rsidRPr="007052E7">
        <w:rPr>
          <w:rFonts w:ascii="Arial" w:hAnsi="Arial" w:cs="Arial"/>
          <w:b/>
          <w:color w:val="000000" w:themeColor="text1"/>
          <w:sz w:val="22"/>
          <w:szCs w:val="22"/>
          <w:lang w:val="sr-Cyrl-CS"/>
        </w:rPr>
        <w:t xml:space="preserve">Члан </w:t>
      </w:r>
      <w:r>
        <w:rPr>
          <w:rFonts w:ascii="Arial" w:hAnsi="Arial" w:cs="Arial"/>
          <w:b/>
          <w:color w:val="000000" w:themeColor="text1"/>
          <w:sz w:val="22"/>
          <w:szCs w:val="22"/>
          <w:lang w:val="sr-Cyrl-CS"/>
        </w:rPr>
        <w:t>15.</w:t>
      </w:r>
    </w:p>
    <w:p w:rsidR="007841BA" w:rsidRDefault="007841BA" w:rsidP="007841BA">
      <w:pPr>
        <w:pStyle w:val="western"/>
        <w:spacing w:before="0"/>
        <w:jc w:val="center"/>
        <w:rPr>
          <w:rFonts w:ascii="Arial" w:hAnsi="Arial" w:cs="Arial"/>
          <w:b/>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rPr>
      </w:pPr>
      <w:r>
        <w:rPr>
          <w:rFonts w:ascii="Arial" w:hAnsi="Arial" w:cs="Arial"/>
          <w:color w:val="000000" w:themeColor="text1"/>
          <w:sz w:val="22"/>
          <w:szCs w:val="22"/>
          <w:lang w:val="sr-Cyrl-CS"/>
        </w:rPr>
        <w:t xml:space="preserve">Почетак </w:t>
      </w:r>
      <w:r w:rsidRPr="0096410F">
        <w:rPr>
          <w:rFonts w:ascii="Arial" w:hAnsi="Arial" w:cs="Arial"/>
          <w:color w:val="000000" w:themeColor="text1"/>
          <w:sz w:val="22"/>
          <w:szCs w:val="22"/>
        </w:rPr>
        <w:t>вршења</w:t>
      </w:r>
      <w:r>
        <w:rPr>
          <w:rFonts w:ascii="Arial" w:hAnsi="Arial" w:cs="Arial"/>
          <w:color w:val="000000" w:themeColor="text1"/>
          <w:sz w:val="22"/>
          <w:szCs w:val="22"/>
        </w:rPr>
        <w:t xml:space="preserve"> услуга је _________( ____________) календарских дана од дана издавања налога наручиоца.</w:t>
      </w:r>
    </w:p>
    <w:p w:rsidR="007841BA" w:rsidRDefault="007841BA" w:rsidP="007841BA">
      <w:pPr>
        <w:pStyle w:val="western"/>
        <w:spacing w:before="0"/>
        <w:rPr>
          <w:rFonts w:ascii="Arial" w:hAnsi="Arial" w:cs="Arial"/>
          <w:color w:val="000000" w:themeColor="text1"/>
          <w:sz w:val="22"/>
          <w:szCs w:val="22"/>
        </w:rPr>
      </w:pPr>
      <w:r>
        <w:rPr>
          <w:rFonts w:ascii="Arial" w:hAnsi="Arial" w:cs="Arial"/>
          <w:color w:val="000000" w:themeColor="text1"/>
          <w:sz w:val="22"/>
          <w:szCs w:val="22"/>
        </w:rPr>
        <w:t>Услуге се врше сукцесивно, по писменом налогу Наручиоца.</w:t>
      </w:r>
    </w:p>
    <w:p w:rsidR="007841BA" w:rsidRDefault="007841BA" w:rsidP="007841BA">
      <w:pPr>
        <w:pStyle w:val="western"/>
        <w:spacing w:before="0"/>
        <w:rPr>
          <w:rFonts w:ascii="Arial" w:hAnsi="Arial" w:cs="Arial"/>
          <w:color w:val="000000" w:themeColor="text1"/>
          <w:sz w:val="22"/>
          <w:szCs w:val="22"/>
        </w:rPr>
      </w:pPr>
      <w:r>
        <w:rPr>
          <w:rFonts w:ascii="Arial" w:hAnsi="Arial" w:cs="Arial"/>
          <w:color w:val="000000" w:themeColor="text1"/>
          <w:sz w:val="22"/>
          <w:szCs w:val="22"/>
        </w:rPr>
        <w:t>Почетак вршења услуга ће бити налог НАРУЧИОЦА.</w:t>
      </w:r>
    </w:p>
    <w:p w:rsidR="007841BA" w:rsidRDefault="007841BA" w:rsidP="007841BA">
      <w:pPr>
        <w:pStyle w:val="western"/>
        <w:spacing w:before="0"/>
        <w:rPr>
          <w:rFonts w:ascii="Arial" w:hAnsi="Arial" w:cs="Arial"/>
          <w:color w:val="000000" w:themeColor="text1"/>
          <w:sz w:val="22"/>
          <w:szCs w:val="22"/>
        </w:rPr>
      </w:pPr>
      <w:r>
        <w:rPr>
          <w:rFonts w:ascii="Arial" w:hAnsi="Arial" w:cs="Arial"/>
          <w:color w:val="000000" w:themeColor="text1"/>
          <w:sz w:val="22"/>
          <w:szCs w:val="22"/>
        </w:rPr>
        <w:t>Евентуалне примедбе ИЗВРШИЛАЦ је дужан да отклони одмах, а најкасније у року од два дана од дана њиховог достављања.</w:t>
      </w:r>
    </w:p>
    <w:p w:rsidR="007841BA" w:rsidRDefault="007841BA" w:rsidP="007841BA">
      <w:pPr>
        <w:pStyle w:val="western"/>
        <w:spacing w:before="0"/>
        <w:rPr>
          <w:rFonts w:ascii="Arial" w:hAnsi="Arial" w:cs="Arial"/>
          <w:color w:val="000000" w:themeColor="text1"/>
          <w:sz w:val="22"/>
          <w:szCs w:val="22"/>
        </w:rPr>
      </w:pPr>
    </w:p>
    <w:p w:rsidR="007841BA" w:rsidRDefault="007841BA" w:rsidP="007841BA">
      <w:pPr>
        <w:pStyle w:val="western"/>
        <w:spacing w:before="0"/>
        <w:rPr>
          <w:rFonts w:ascii="Arial" w:hAnsi="Arial" w:cs="Arial"/>
          <w:color w:val="000000" w:themeColor="text1"/>
          <w:sz w:val="22"/>
          <w:szCs w:val="22"/>
        </w:rPr>
      </w:pPr>
    </w:p>
    <w:p w:rsidR="007841BA" w:rsidRDefault="007841BA" w:rsidP="007841BA">
      <w:pPr>
        <w:pStyle w:val="western"/>
        <w:spacing w:before="0"/>
        <w:rPr>
          <w:rFonts w:ascii="Arial" w:hAnsi="Arial" w:cs="Arial"/>
          <w:b/>
          <w:i/>
          <w:color w:val="000000" w:themeColor="text1"/>
          <w:sz w:val="22"/>
          <w:szCs w:val="22"/>
        </w:rPr>
      </w:pPr>
      <w:r>
        <w:rPr>
          <w:rFonts w:ascii="Arial" w:hAnsi="Arial" w:cs="Arial"/>
          <w:b/>
          <w:i/>
          <w:color w:val="000000" w:themeColor="text1"/>
          <w:sz w:val="22"/>
          <w:szCs w:val="22"/>
        </w:rPr>
        <w:t xml:space="preserve">Гарантни рок </w:t>
      </w:r>
    </w:p>
    <w:p w:rsidR="007841BA" w:rsidRPr="0096410F" w:rsidRDefault="007841BA" w:rsidP="007841BA">
      <w:pPr>
        <w:pStyle w:val="western"/>
        <w:spacing w:before="0"/>
        <w:rPr>
          <w:rFonts w:ascii="Arial" w:hAnsi="Arial" w:cs="Arial"/>
          <w:b/>
          <w:i/>
          <w:color w:val="000000" w:themeColor="text1"/>
          <w:sz w:val="22"/>
          <w:szCs w:val="22"/>
        </w:rPr>
      </w:pPr>
    </w:p>
    <w:p w:rsidR="007841BA" w:rsidRDefault="007841BA" w:rsidP="007841BA">
      <w:pPr>
        <w:pStyle w:val="western"/>
        <w:spacing w:before="0"/>
        <w:jc w:val="center"/>
        <w:rPr>
          <w:rFonts w:ascii="Arial" w:hAnsi="Arial" w:cs="Arial"/>
          <w:b/>
          <w:color w:val="000000" w:themeColor="text1"/>
          <w:sz w:val="22"/>
          <w:szCs w:val="22"/>
          <w:lang w:val="sr-Cyrl-CS"/>
        </w:rPr>
      </w:pPr>
      <w:r w:rsidRPr="007052E7">
        <w:rPr>
          <w:rFonts w:ascii="Arial" w:hAnsi="Arial" w:cs="Arial"/>
          <w:b/>
          <w:color w:val="000000" w:themeColor="text1"/>
          <w:sz w:val="22"/>
          <w:szCs w:val="22"/>
          <w:lang w:val="sr-Cyrl-CS"/>
        </w:rPr>
        <w:t xml:space="preserve">Члан </w:t>
      </w:r>
      <w:r>
        <w:rPr>
          <w:rFonts w:ascii="Arial" w:hAnsi="Arial" w:cs="Arial"/>
          <w:b/>
          <w:color w:val="000000" w:themeColor="text1"/>
          <w:sz w:val="22"/>
          <w:szCs w:val="22"/>
          <w:lang w:val="sr-Cyrl-CS"/>
        </w:rPr>
        <w:t>16.</w:t>
      </w:r>
    </w:p>
    <w:p w:rsidR="007841BA" w:rsidRDefault="007841BA" w:rsidP="007841BA">
      <w:pPr>
        <w:pStyle w:val="western"/>
        <w:spacing w:before="0"/>
        <w:rPr>
          <w:rFonts w:ascii="Arial" w:hAnsi="Arial" w:cs="Arial"/>
          <w:b/>
          <w:color w:val="000000" w:themeColor="text1"/>
          <w:sz w:val="22"/>
          <w:szCs w:val="22"/>
          <w:lang w:val="sr-Cyrl-CS"/>
        </w:rPr>
      </w:pPr>
    </w:p>
    <w:p w:rsidR="007841BA" w:rsidRDefault="007841BA" w:rsidP="007841BA">
      <w:pPr>
        <w:pStyle w:val="western"/>
        <w:spacing w:before="0"/>
        <w:ind w:firstLine="720"/>
        <w:rPr>
          <w:rFonts w:ascii="Arial" w:hAnsi="Arial" w:cs="Arial"/>
          <w:color w:val="000000" w:themeColor="text1"/>
          <w:sz w:val="22"/>
          <w:szCs w:val="22"/>
          <w:lang w:val="sr-Cyrl-CS"/>
        </w:rPr>
      </w:pPr>
      <w:r>
        <w:rPr>
          <w:rFonts w:ascii="Arial" w:hAnsi="Arial" w:cs="Arial"/>
          <w:color w:val="000000" w:themeColor="text1"/>
          <w:sz w:val="22"/>
          <w:szCs w:val="22"/>
          <w:lang w:val="sr-Cyrl-CS"/>
        </w:rPr>
        <w:t>Гарантни рок за извршене услуге Наручилац прихвата у складу са усвојеном понудом.</w:t>
      </w: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jc w:val="center"/>
        <w:rPr>
          <w:rFonts w:ascii="Arial" w:hAnsi="Arial" w:cs="Arial"/>
          <w:b/>
          <w:color w:val="000000" w:themeColor="text1"/>
          <w:sz w:val="22"/>
          <w:szCs w:val="22"/>
          <w:lang w:val="sr-Cyrl-CS"/>
        </w:rPr>
      </w:pPr>
      <w:r w:rsidRPr="007052E7">
        <w:rPr>
          <w:rFonts w:ascii="Arial" w:hAnsi="Arial" w:cs="Arial"/>
          <w:b/>
          <w:color w:val="000000" w:themeColor="text1"/>
          <w:sz w:val="22"/>
          <w:szCs w:val="22"/>
          <w:lang w:val="sr-Cyrl-CS"/>
        </w:rPr>
        <w:t xml:space="preserve">Члан </w:t>
      </w:r>
      <w:r>
        <w:rPr>
          <w:rFonts w:ascii="Arial" w:hAnsi="Arial" w:cs="Arial"/>
          <w:b/>
          <w:color w:val="000000" w:themeColor="text1"/>
          <w:sz w:val="22"/>
          <w:szCs w:val="22"/>
          <w:lang w:val="sr-Cyrl-CS"/>
        </w:rPr>
        <w:t>17.</w:t>
      </w:r>
    </w:p>
    <w:p w:rsidR="007841BA" w:rsidRDefault="007841BA" w:rsidP="007841BA">
      <w:pPr>
        <w:pStyle w:val="western"/>
        <w:spacing w:before="0"/>
        <w:jc w:val="center"/>
        <w:rPr>
          <w:rFonts w:ascii="Arial" w:hAnsi="Arial" w:cs="Arial"/>
          <w:b/>
          <w:color w:val="000000" w:themeColor="text1"/>
          <w:sz w:val="22"/>
          <w:szCs w:val="22"/>
          <w:lang w:val="sr-Cyrl-CS"/>
        </w:rPr>
      </w:pPr>
    </w:p>
    <w:p w:rsidR="007841BA" w:rsidRDefault="007841BA" w:rsidP="007841BA">
      <w:pPr>
        <w:pStyle w:val="western"/>
        <w:spacing w:before="0"/>
        <w:ind w:firstLine="720"/>
        <w:rPr>
          <w:rFonts w:ascii="Arial" w:hAnsi="Arial" w:cs="Arial"/>
          <w:color w:val="000000" w:themeColor="text1"/>
          <w:sz w:val="22"/>
          <w:szCs w:val="22"/>
          <w:lang w:val="sr-Cyrl-CS"/>
        </w:rPr>
      </w:pPr>
      <w:r>
        <w:rPr>
          <w:rFonts w:ascii="Arial" w:hAnsi="Arial" w:cs="Arial"/>
          <w:color w:val="000000" w:themeColor="text1"/>
          <w:sz w:val="22"/>
          <w:szCs w:val="22"/>
          <w:lang w:val="sr-Cyrl-CS"/>
        </w:rPr>
        <w:t>Наручилац има право да захтева од Изв</w:t>
      </w:r>
      <w:r>
        <w:rPr>
          <w:rFonts w:ascii="Arial" w:hAnsi="Arial" w:cs="Arial"/>
          <w:color w:val="000000" w:themeColor="text1"/>
          <w:sz w:val="22"/>
          <w:szCs w:val="22"/>
        </w:rPr>
        <w:t>ршиоца</w:t>
      </w:r>
      <w:r>
        <w:rPr>
          <w:rFonts w:ascii="Arial" w:hAnsi="Arial" w:cs="Arial"/>
          <w:color w:val="000000" w:themeColor="text1"/>
          <w:sz w:val="22"/>
          <w:szCs w:val="22"/>
          <w:lang w:val="sr-Cyrl-CS"/>
        </w:rPr>
        <w:t xml:space="preserve"> да поправи или уклони све недостатке, неправилности или негативан утицај лоше изведених радова. Такви захтеви неће утицати на продужетак рока извођења радова, нити ће наручилац бити одговоран за трошкове који могу настати као последица таквих захтева.</w:t>
      </w:r>
    </w:p>
    <w:p w:rsidR="007841BA" w:rsidRDefault="007841BA" w:rsidP="007841BA">
      <w:pPr>
        <w:pStyle w:val="western"/>
        <w:spacing w:before="0"/>
        <w:ind w:firstLine="720"/>
        <w:rPr>
          <w:rFonts w:ascii="Arial" w:hAnsi="Arial" w:cs="Arial"/>
          <w:color w:val="000000" w:themeColor="text1"/>
          <w:sz w:val="22"/>
          <w:szCs w:val="22"/>
          <w:lang w:val="sr-Cyrl-CS"/>
        </w:rPr>
      </w:pPr>
      <w:r>
        <w:rPr>
          <w:rFonts w:ascii="Arial" w:hAnsi="Arial" w:cs="Arial"/>
          <w:color w:val="000000" w:themeColor="text1"/>
          <w:sz w:val="22"/>
          <w:szCs w:val="22"/>
          <w:lang w:val="sr-Cyrl-CS"/>
        </w:rPr>
        <w:t xml:space="preserve">Извршилац је сагласан да ће отклонити све недостатке који су настали због неодговарајућих радова у овом року без било какве надокнаде од стране наручиоца. </w:t>
      </w:r>
    </w:p>
    <w:p w:rsidR="007841BA" w:rsidRDefault="007841BA" w:rsidP="007841BA">
      <w:pPr>
        <w:pStyle w:val="western"/>
        <w:spacing w:before="0"/>
        <w:rPr>
          <w:rFonts w:ascii="Arial" w:hAnsi="Arial" w:cs="Arial"/>
          <w:color w:val="000000" w:themeColor="text1"/>
          <w:sz w:val="22"/>
          <w:szCs w:val="22"/>
          <w:lang w:val="sr-Cyrl-CS"/>
        </w:rPr>
      </w:pPr>
    </w:p>
    <w:p w:rsidR="007841BA" w:rsidRDefault="007841BA" w:rsidP="007841BA">
      <w:pPr>
        <w:pStyle w:val="western"/>
        <w:spacing w:before="0"/>
        <w:rPr>
          <w:rFonts w:ascii="Arial" w:hAnsi="Arial" w:cs="Arial"/>
          <w:color w:val="000000" w:themeColor="text1"/>
          <w:sz w:val="22"/>
          <w:szCs w:val="22"/>
          <w:lang w:val="sr-Cyrl-CS"/>
        </w:rPr>
      </w:pPr>
    </w:p>
    <w:p w:rsidR="007841BA" w:rsidRPr="00F8583B" w:rsidRDefault="007841BA" w:rsidP="007841BA">
      <w:pPr>
        <w:pStyle w:val="western"/>
        <w:spacing w:before="0"/>
        <w:rPr>
          <w:rFonts w:ascii="Arial" w:hAnsi="Arial" w:cs="Arial"/>
          <w:b/>
          <w:i/>
          <w:color w:val="000000" w:themeColor="text1"/>
          <w:sz w:val="22"/>
          <w:szCs w:val="22"/>
          <w:lang w:val="sr-Cyrl-CS"/>
        </w:rPr>
      </w:pPr>
      <w:r>
        <w:rPr>
          <w:rFonts w:ascii="Arial" w:hAnsi="Arial" w:cs="Arial"/>
          <w:b/>
          <w:i/>
          <w:color w:val="000000" w:themeColor="text1"/>
          <w:sz w:val="22"/>
          <w:szCs w:val="22"/>
          <w:lang w:val="sr-Cyrl-CS"/>
        </w:rPr>
        <w:t>Опште одредбе</w:t>
      </w:r>
    </w:p>
    <w:p w:rsidR="007841BA" w:rsidRPr="00F8583B" w:rsidRDefault="007841BA" w:rsidP="007841BA">
      <w:pPr>
        <w:pStyle w:val="western"/>
        <w:spacing w:before="0"/>
        <w:rPr>
          <w:rFonts w:ascii="Arial" w:hAnsi="Arial" w:cs="Arial"/>
          <w:b/>
          <w:color w:val="000000" w:themeColor="text1"/>
          <w:sz w:val="22"/>
          <w:szCs w:val="22"/>
          <w:lang w:val="sr-Cyrl-CS"/>
        </w:rPr>
      </w:pPr>
    </w:p>
    <w:p w:rsidR="007841BA" w:rsidRDefault="007841BA" w:rsidP="007841BA">
      <w:pPr>
        <w:pStyle w:val="western"/>
        <w:spacing w:before="0"/>
        <w:jc w:val="center"/>
        <w:rPr>
          <w:rFonts w:ascii="Arial" w:hAnsi="Arial" w:cs="Arial"/>
          <w:b/>
          <w:color w:val="000000" w:themeColor="text1"/>
          <w:sz w:val="22"/>
          <w:szCs w:val="22"/>
          <w:lang w:val="sr-Cyrl-CS"/>
        </w:rPr>
      </w:pPr>
      <w:r w:rsidRPr="007052E7">
        <w:rPr>
          <w:rFonts w:ascii="Arial" w:hAnsi="Arial" w:cs="Arial"/>
          <w:b/>
          <w:color w:val="000000" w:themeColor="text1"/>
          <w:sz w:val="22"/>
          <w:szCs w:val="22"/>
          <w:lang w:val="sr-Cyrl-CS"/>
        </w:rPr>
        <w:t xml:space="preserve">Члан </w:t>
      </w:r>
      <w:r>
        <w:rPr>
          <w:rFonts w:ascii="Arial" w:hAnsi="Arial" w:cs="Arial"/>
          <w:b/>
          <w:color w:val="000000" w:themeColor="text1"/>
          <w:sz w:val="22"/>
          <w:szCs w:val="22"/>
          <w:lang w:val="sr-Cyrl-CS"/>
        </w:rPr>
        <w:t>19.</w:t>
      </w:r>
    </w:p>
    <w:p w:rsidR="007841BA" w:rsidRDefault="007841BA" w:rsidP="007841BA">
      <w:pPr>
        <w:pStyle w:val="western"/>
        <w:spacing w:before="0"/>
        <w:jc w:val="center"/>
        <w:rPr>
          <w:rFonts w:ascii="Arial" w:hAnsi="Arial" w:cs="Arial"/>
          <w:b/>
          <w:color w:val="000000" w:themeColor="text1"/>
          <w:sz w:val="22"/>
          <w:szCs w:val="22"/>
          <w:lang w:val="sr-Cyrl-CS"/>
        </w:rPr>
      </w:pPr>
    </w:p>
    <w:p w:rsidR="007841BA" w:rsidRDefault="007841BA" w:rsidP="00936EBD">
      <w:pPr>
        <w:pStyle w:val="western"/>
        <w:spacing w:before="0"/>
        <w:ind w:firstLine="720"/>
        <w:rPr>
          <w:rFonts w:ascii="Arial" w:hAnsi="Arial" w:cs="Arial"/>
          <w:color w:val="000000" w:themeColor="text1"/>
          <w:sz w:val="22"/>
          <w:szCs w:val="22"/>
          <w:lang w:val="sr-Cyrl-CS"/>
        </w:rPr>
      </w:pPr>
      <w:r>
        <w:rPr>
          <w:rFonts w:ascii="Arial" w:hAnsi="Arial" w:cs="Arial"/>
          <w:color w:val="000000" w:themeColor="text1"/>
          <w:sz w:val="22"/>
          <w:szCs w:val="22"/>
          <w:lang w:val="sr-Cyrl-CS"/>
        </w:rPr>
        <w:t>Уговор се закључује на период до утрошка планираних средстава за ову врсту набавке а најдуже на годину дана, рачунајући од дана потписивања уговора.</w:t>
      </w:r>
    </w:p>
    <w:p w:rsidR="007841BA" w:rsidRDefault="007841BA" w:rsidP="007841BA">
      <w:pPr>
        <w:pStyle w:val="western"/>
        <w:spacing w:before="0"/>
        <w:ind w:firstLine="720"/>
        <w:rPr>
          <w:rFonts w:ascii="Arial" w:hAnsi="Arial" w:cs="Arial"/>
          <w:color w:val="000000" w:themeColor="text1"/>
          <w:sz w:val="22"/>
          <w:szCs w:val="22"/>
          <w:lang w:val="sr-Cyrl-CS"/>
        </w:rPr>
      </w:pPr>
      <w:r>
        <w:rPr>
          <w:rFonts w:ascii="Arial" w:hAnsi="Arial" w:cs="Arial"/>
          <w:color w:val="000000" w:themeColor="text1"/>
          <w:sz w:val="22"/>
          <w:szCs w:val="22"/>
          <w:lang w:val="sr-Cyrl-CS"/>
        </w:rPr>
        <w:t xml:space="preserve">На правне односе који нису регулисани овим уговором примењиваће се одредбе Закона о облигационим односима и други важећи прописи. </w:t>
      </w:r>
    </w:p>
    <w:p w:rsidR="007841BA" w:rsidRDefault="007841BA" w:rsidP="007841BA">
      <w:pPr>
        <w:pStyle w:val="western"/>
        <w:spacing w:before="0"/>
        <w:ind w:firstLine="720"/>
        <w:rPr>
          <w:rFonts w:ascii="Arial" w:hAnsi="Arial" w:cs="Arial"/>
          <w:color w:val="000000" w:themeColor="text1"/>
          <w:sz w:val="22"/>
          <w:szCs w:val="22"/>
          <w:lang w:val="sr-Cyrl-CS"/>
        </w:rPr>
      </w:pPr>
      <w:r>
        <w:rPr>
          <w:rFonts w:ascii="Arial" w:hAnsi="Arial" w:cs="Arial"/>
          <w:color w:val="000000" w:themeColor="text1"/>
          <w:sz w:val="22"/>
          <w:szCs w:val="22"/>
          <w:lang w:val="sr-Cyrl-CS"/>
        </w:rPr>
        <w:t>Сви спорови ће се прво решити међусобно, ако до тога не дође спор ће се решити пред стварно и месно надлежним Судом.</w:t>
      </w:r>
    </w:p>
    <w:p w:rsidR="007841BA" w:rsidRDefault="007841BA" w:rsidP="007841BA">
      <w:pPr>
        <w:pStyle w:val="western"/>
        <w:spacing w:before="0"/>
        <w:jc w:val="center"/>
        <w:rPr>
          <w:rFonts w:ascii="Arial" w:hAnsi="Arial" w:cs="Arial"/>
          <w:b/>
          <w:color w:val="000000" w:themeColor="text1"/>
          <w:sz w:val="22"/>
          <w:szCs w:val="22"/>
          <w:lang w:val="sr-Cyrl-CS"/>
        </w:rPr>
      </w:pPr>
    </w:p>
    <w:p w:rsidR="007841BA" w:rsidRDefault="007841BA" w:rsidP="007841BA">
      <w:pPr>
        <w:pStyle w:val="western"/>
        <w:spacing w:before="0"/>
        <w:jc w:val="center"/>
        <w:rPr>
          <w:rFonts w:ascii="Arial" w:hAnsi="Arial" w:cs="Arial"/>
          <w:b/>
          <w:color w:val="000000" w:themeColor="text1"/>
          <w:sz w:val="22"/>
          <w:szCs w:val="22"/>
          <w:lang w:val="sr-Cyrl-CS"/>
        </w:rPr>
      </w:pPr>
    </w:p>
    <w:p w:rsidR="007841BA" w:rsidRDefault="007841BA" w:rsidP="007841BA">
      <w:pPr>
        <w:pStyle w:val="a0"/>
        <w:jc w:val="left"/>
        <w:rPr>
          <w:rFonts w:ascii="Arial" w:hAnsi="Arial" w:cs="Arial"/>
          <w:i/>
          <w:sz w:val="22"/>
          <w:szCs w:val="22"/>
        </w:rPr>
      </w:pPr>
      <w:r w:rsidRPr="0001110E">
        <w:rPr>
          <w:rFonts w:ascii="Arial" w:hAnsi="Arial" w:cs="Arial"/>
          <w:i/>
          <w:sz w:val="22"/>
          <w:szCs w:val="22"/>
        </w:rPr>
        <w:lastRenderedPageBreak/>
        <w:t>Саставни део уговора</w:t>
      </w:r>
    </w:p>
    <w:p w:rsidR="007841BA" w:rsidRPr="0001110E" w:rsidRDefault="007841BA" w:rsidP="007841BA">
      <w:pPr>
        <w:pStyle w:val="a0"/>
        <w:jc w:val="left"/>
        <w:rPr>
          <w:rFonts w:ascii="Arial" w:hAnsi="Arial" w:cs="Arial"/>
          <w:i/>
          <w:sz w:val="22"/>
          <w:szCs w:val="22"/>
        </w:rPr>
      </w:pPr>
      <w:r w:rsidRPr="00994014">
        <w:rPr>
          <w:rFonts w:ascii="Arial" w:hAnsi="Arial" w:cs="Arial"/>
        </w:rPr>
        <w:t xml:space="preserve"> </w:t>
      </w:r>
    </w:p>
    <w:p w:rsidR="007841BA" w:rsidRDefault="007841BA" w:rsidP="007841BA">
      <w:pPr>
        <w:pStyle w:val="western"/>
        <w:spacing w:before="0"/>
        <w:jc w:val="center"/>
        <w:rPr>
          <w:rFonts w:ascii="Arial" w:hAnsi="Arial" w:cs="Arial"/>
          <w:b/>
          <w:color w:val="000000" w:themeColor="text1"/>
          <w:sz w:val="22"/>
          <w:szCs w:val="22"/>
          <w:lang w:val="sr-Cyrl-CS"/>
        </w:rPr>
      </w:pPr>
      <w:r>
        <w:rPr>
          <w:rFonts w:ascii="Arial" w:hAnsi="Arial" w:cs="Arial"/>
          <w:b/>
          <w:color w:val="000000" w:themeColor="text1"/>
          <w:sz w:val="22"/>
          <w:szCs w:val="22"/>
          <w:lang w:val="sr-Cyrl-CS"/>
        </w:rPr>
        <w:t>Члан 20.</w:t>
      </w:r>
    </w:p>
    <w:p w:rsidR="007841BA" w:rsidRDefault="007841BA" w:rsidP="007841BA">
      <w:pPr>
        <w:pStyle w:val="western"/>
        <w:spacing w:before="0"/>
        <w:jc w:val="center"/>
        <w:rPr>
          <w:rFonts w:ascii="Arial" w:hAnsi="Arial" w:cs="Arial"/>
          <w:b/>
          <w:color w:val="000000" w:themeColor="text1"/>
          <w:sz w:val="22"/>
          <w:szCs w:val="22"/>
          <w:lang w:val="sr-Cyrl-CS"/>
        </w:rPr>
      </w:pPr>
    </w:p>
    <w:p w:rsidR="007841BA" w:rsidRPr="0001110E" w:rsidRDefault="007841BA" w:rsidP="007841BA">
      <w:pPr>
        <w:ind w:firstLine="708"/>
        <w:rPr>
          <w:rFonts w:ascii="Arial" w:hAnsi="Arial" w:cs="Arial"/>
          <w:bCs/>
          <w:sz w:val="22"/>
          <w:szCs w:val="22"/>
        </w:rPr>
      </w:pPr>
      <w:r w:rsidRPr="0001110E">
        <w:rPr>
          <w:rFonts w:ascii="Arial" w:hAnsi="Arial" w:cs="Arial"/>
          <w:bCs/>
          <w:sz w:val="22"/>
          <w:szCs w:val="22"/>
          <w:lang w:val="ru-RU"/>
        </w:rPr>
        <w:t>Прилози и саставни делови овог Уговора су:</w:t>
      </w:r>
    </w:p>
    <w:p w:rsidR="007841BA" w:rsidRPr="0001110E" w:rsidRDefault="007841BA" w:rsidP="007841BA">
      <w:pPr>
        <w:ind w:left="708"/>
        <w:rPr>
          <w:rFonts w:ascii="Arial" w:hAnsi="Arial" w:cs="Arial"/>
          <w:bCs/>
          <w:sz w:val="22"/>
          <w:szCs w:val="22"/>
          <w:lang w:val="ru-RU"/>
        </w:rPr>
      </w:pPr>
      <w:r w:rsidRPr="0001110E">
        <w:rPr>
          <w:rFonts w:ascii="Arial" w:hAnsi="Arial" w:cs="Arial"/>
          <w:bCs/>
          <w:sz w:val="22"/>
          <w:szCs w:val="22"/>
          <w:lang w:val="ru-RU"/>
        </w:rPr>
        <w:t>-   техничка документација</w:t>
      </w:r>
    </w:p>
    <w:p w:rsidR="007841BA" w:rsidRDefault="007841BA" w:rsidP="007841BA">
      <w:pPr>
        <w:ind w:left="708"/>
        <w:rPr>
          <w:rFonts w:ascii="Arial" w:hAnsi="Arial" w:cs="Arial"/>
          <w:bCs/>
          <w:sz w:val="22"/>
          <w:szCs w:val="22"/>
          <w:lang w:val="ru-RU"/>
        </w:rPr>
      </w:pPr>
      <w:r w:rsidRPr="0001110E">
        <w:rPr>
          <w:rFonts w:ascii="Arial" w:hAnsi="Arial" w:cs="Arial"/>
          <w:bCs/>
          <w:sz w:val="22"/>
          <w:szCs w:val="22"/>
          <w:lang w:val="ru-RU"/>
        </w:rPr>
        <w:t>-   понуда Изв</w:t>
      </w:r>
      <w:r>
        <w:rPr>
          <w:rFonts w:ascii="Arial" w:hAnsi="Arial" w:cs="Arial"/>
          <w:bCs/>
          <w:sz w:val="22"/>
          <w:szCs w:val="22"/>
          <w:lang w:val="ru-RU"/>
        </w:rPr>
        <w:t>ршиоца</w:t>
      </w:r>
      <w:r w:rsidRPr="0001110E">
        <w:rPr>
          <w:rFonts w:ascii="Arial" w:hAnsi="Arial" w:cs="Arial"/>
          <w:bCs/>
          <w:sz w:val="22"/>
          <w:szCs w:val="22"/>
          <w:lang w:val="ru-RU"/>
        </w:rPr>
        <w:t xml:space="preserve"> број </w:t>
      </w:r>
      <w:r>
        <w:rPr>
          <w:rFonts w:ascii="Arial" w:hAnsi="Arial" w:cs="Arial"/>
          <w:bCs/>
          <w:sz w:val="22"/>
          <w:szCs w:val="22"/>
          <w:lang w:val="ru-RU"/>
        </w:rPr>
        <w:t>__________</w:t>
      </w:r>
      <w:r w:rsidRPr="0001110E">
        <w:rPr>
          <w:rFonts w:ascii="Arial" w:hAnsi="Arial" w:cs="Arial"/>
          <w:bCs/>
          <w:sz w:val="22"/>
          <w:szCs w:val="22"/>
          <w:lang w:val="ru-RU"/>
        </w:rPr>
        <w:t xml:space="preserve"> од </w:t>
      </w:r>
      <w:r>
        <w:rPr>
          <w:rFonts w:ascii="Arial" w:hAnsi="Arial" w:cs="Arial"/>
          <w:bCs/>
          <w:sz w:val="22"/>
          <w:szCs w:val="22"/>
          <w:lang w:val="ru-RU"/>
        </w:rPr>
        <w:t>______________</w:t>
      </w:r>
      <w:r w:rsidRPr="0001110E">
        <w:rPr>
          <w:rFonts w:ascii="Arial" w:hAnsi="Arial" w:cs="Arial"/>
          <w:bCs/>
          <w:sz w:val="22"/>
          <w:szCs w:val="22"/>
          <w:lang w:val="ru-RU"/>
        </w:rPr>
        <w:t xml:space="preserve"> године</w:t>
      </w:r>
    </w:p>
    <w:p w:rsidR="007841BA" w:rsidRDefault="007841BA" w:rsidP="007841BA">
      <w:pPr>
        <w:ind w:left="708"/>
        <w:rPr>
          <w:rFonts w:ascii="Arial" w:hAnsi="Arial" w:cs="Arial"/>
          <w:bCs/>
          <w:sz w:val="22"/>
          <w:szCs w:val="22"/>
          <w:lang w:val="ru-RU"/>
        </w:rPr>
      </w:pPr>
    </w:p>
    <w:p w:rsidR="007841BA" w:rsidRDefault="007841BA" w:rsidP="007841BA">
      <w:pPr>
        <w:ind w:left="708"/>
        <w:rPr>
          <w:rFonts w:ascii="Arial" w:hAnsi="Arial" w:cs="Arial"/>
          <w:bCs/>
          <w:sz w:val="22"/>
          <w:szCs w:val="22"/>
          <w:lang w:val="ru-RU"/>
        </w:rPr>
      </w:pPr>
    </w:p>
    <w:p w:rsidR="007841BA" w:rsidRDefault="007841BA" w:rsidP="007841BA">
      <w:pPr>
        <w:pStyle w:val="a0"/>
        <w:jc w:val="left"/>
        <w:rPr>
          <w:rFonts w:ascii="Arial" w:hAnsi="Arial" w:cs="Arial"/>
          <w:i/>
          <w:sz w:val="22"/>
          <w:szCs w:val="22"/>
        </w:rPr>
      </w:pPr>
      <w:r w:rsidRPr="0001110E">
        <w:rPr>
          <w:rFonts w:ascii="Arial" w:hAnsi="Arial" w:cs="Arial"/>
          <w:i/>
          <w:sz w:val="22"/>
          <w:szCs w:val="22"/>
        </w:rPr>
        <w:t>Број примерака уговора</w:t>
      </w:r>
    </w:p>
    <w:p w:rsidR="007841BA" w:rsidRPr="0001110E" w:rsidRDefault="007841BA" w:rsidP="007841BA">
      <w:pPr>
        <w:pStyle w:val="a0"/>
        <w:jc w:val="left"/>
        <w:rPr>
          <w:rFonts w:ascii="Arial" w:hAnsi="Arial" w:cs="Arial"/>
          <w:i/>
          <w:sz w:val="22"/>
          <w:szCs w:val="22"/>
        </w:rPr>
      </w:pPr>
    </w:p>
    <w:p w:rsidR="007841BA" w:rsidRPr="00F21410" w:rsidRDefault="007841BA" w:rsidP="007841BA">
      <w:pPr>
        <w:pStyle w:val="a1"/>
        <w:rPr>
          <w:rFonts w:ascii="Arial" w:hAnsi="Arial" w:cs="Arial"/>
          <w:b/>
          <w:sz w:val="22"/>
          <w:szCs w:val="22"/>
          <w:lang w:val="ru-RU"/>
        </w:rPr>
      </w:pPr>
      <w:r w:rsidRPr="00F21410">
        <w:rPr>
          <w:rFonts w:ascii="Arial" w:hAnsi="Arial" w:cs="Arial"/>
          <w:b/>
          <w:sz w:val="22"/>
          <w:szCs w:val="22"/>
          <w:lang w:val="ru-RU"/>
        </w:rPr>
        <w:t>Члан 21.</w:t>
      </w:r>
    </w:p>
    <w:p w:rsidR="007841BA" w:rsidRPr="0001110E" w:rsidRDefault="007841BA" w:rsidP="007841BA">
      <w:pPr>
        <w:ind w:firstLine="720"/>
        <w:jc w:val="both"/>
        <w:rPr>
          <w:rFonts w:ascii="Arial" w:hAnsi="Arial" w:cs="Arial"/>
          <w:bCs/>
          <w:sz w:val="22"/>
          <w:szCs w:val="22"/>
        </w:rPr>
      </w:pPr>
      <w:r w:rsidRPr="0001110E">
        <w:rPr>
          <w:rFonts w:ascii="Arial" w:hAnsi="Arial" w:cs="Arial"/>
          <w:bCs/>
          <w:sz w:val="22"/>
          <w:szCs w:val="22"/>
          <w:lang w:val="ru-RU"/>
        </w:rPr>
        <w:t>Овај уговор сачињен је у 6 (шест) једнаких</w:t>
      </w:r>
      <w:r w:rsidRPr="0001110E">
        <w:rPr>
          <w:rFonts w:ascii="Arial" w:hAnsi="Arial" w:cs="Arial"/>
          <w:sz w:val="22"/>
          <w:szCs w:val="22"/>
          <w:lang w:val="ru-RU"/>
        </w:rPr>
        <w:t xml:space="preserve"> </w:t>
      </w:r>
      <w:r w:rsidRPr="0001110E">
        <w:rPr>
          <w:rFonts w:ascii="Arial" w:hAnsi="Arial" w:cs="Arial"/>
          <w:bCs/>
          <w:sz w:val="22"/>
          <w:szCs w:val="22"/>
          <w:lang w:val="ru-RU"/>
        </w:rPr>
        <w:t>примерака, по 3 (три) за сваку уговорну страну.</w:t>
      </w:r>
    </w:p>
    <w:p w:rsidR="007841BA" w:rsidRPr="0001110E" w:rsidRDefault="007841BA" w:rsidP="007841BA">
      <w:pPr>
        <w:ind w:firstLine="720"/>
        <w:jc w:val="both"/>
        <w:rPr>
          <w:rFonts w:ascii="Arial" w:hAnsi="Arial" w:cs="Arial"/>
          <w:sz w:val="22"/>
          <w:szCs w:val="22"/>
          <w:lang w:val="sr-Cyrl-CS"/>
        </w:rPr>
      </w:pPr>
    </w:p>
    <w:p w:rsidR="007841BA" w:rsidRPr="0001110E" w:rsidRDefault="007841BA" w:rsidP="007841BA">
      <w:pPr>
        <w:ind w:firstLine="720"/>
        <w:jc w:val="both"/>
        <w:rPr>
          <w:rFonts w:ascii="Arial" w:hAnsi="Arial" w:cs="Arial"/>
          <w:sz w:val="22"/>
          <w:szCs w:val="22"/>
          <w:lang w:val="sr-Cyrl-CS"/>
        </w:rPr>
      </w:pPr>
    </w:p>
    <w:p w:rsidR="007841BA" w:rsidRPr="0001110E" w:rsidRDefault="007841BA" w:rsidP="007841BA">
      <w:pPr>
        <w:ind w:firstLine="720"/>
        <w:jc w:val="both"/>
        <w:rPr>
          <w:rFonts w:ascii="Arial" w:hAnsi="Arial" w:cs="Arial"/>
          <w:sz w:val="22"/>
          <w:szCs w:val="22"/>
          <w:lang w:val="sr-Cyrl-CS"/>
        </w:rPr>
      </w:pPr>
    </w:p>
    <w:tbl>
      <w:tblPr>
        <w:tblpPr w:leftFromText="180" w:rightFromText="180" w:vertAnchor="text" w:tblpY="1"/>
        <w:tblOverlap w:val="never"/>
        <w:tblW w:w="0" w:type="auto"/>
        <w:tblLook w:val="04A0" w:firstRow="1" w:lastRow="0" w:firstColumn="1" w:lastColumn="0" w:noHBand="0" w:noVBand="1"/>
      </w:tblPr>
      <w:tblGrid>
        <w:gridCol w:w="4503"/>
        <w:gridCol w:w="850"/>
        <w:gridCol w:w="3935"/>
      </w:tblGrid>
      <w:tr w:rsidR="007841BA" w:rsidRPr="0001110E" w:rsidTr="008D4D5D">
        <w:tc>
          <w:tcPr>
            <w:tcW w:w="4503" w:type="dxa"/>
            <w:shd w:val="clear" w:color="auto" w:fill="auto"/>
          </w:tcPr>
          <w:p w:rsidR="007841BA" w:rsidRPr="0001110E" w:rsidRDefault="007841BA" w:rsidP="008D4D5D">
            <w:pPr>
              <w:jc w:val="center"/>
              <w:rPr>
                <w:rFonts w:ascii="Arial" w:hAnsi="Arial" w:cs="Arial"/>
                <w:sz w:val="22"/>
                <w:szCs w:val="22"/>
                <w:lang w:val="ru-RU"/>
              </w:rPr>
            </w:pPr>
            <w:r w:rsidRPr="0001110E">
              <w:rPr>
                <w:rFonts w:ascii="Arial" w:hAnsi="Arial" w:cs="Arial"/>
                <w:b/>
                <w:sz w:val="22"/>
                <w:szCs w:val="22"/>
                <w:lang w:val="ru-RU"/>
              </w:rPr>
              <w:t xml:space="preserve">ЗА </w:t>
            </w:r>
            <w:r>
              <w:rPr>
                <w:rFonts w:ascii="Arial" w:hAnsi="Arial" w:cs="Arial"/>
                <w:b/>
                <w:sz w:val="22"/>
                <w:szCs w:val="22"/>
                <w:lang w:val="ru-RU"/>
              </w:rPr>
              <w:t>ИЗВРШИОЦА</w:t>
            </w:r>
          </w:p>
        </w:tc>
        <w:tc>
          <w:tcPr>
            <w:tcW w:w="850" w:type="dxa"/>
            <w:shd w:val="clear" w:color="auto" w:fill="auto"/>
          </w:tcPr>
          <w:p w:rsidR="007841BA" w:rsidRPr="0001110E" w:rsidRDefault="007841BA" w:rsidP="008D4D5D">
            <w:pPr>
              <w:jc w:val="center"/>
              <w:rPr>
                <w:rFonts w:ascii="Arial" w:hAnsi="Arial" w:cs="Arial"/>
                <w:b/>
                <w:sz w:val="22"/>
                <w:szCs w:val="22"/>
                <w:lang w:val="ru-RU"/>
              </w:rPr>
            </w:pPr>
          </w:p>
        </w:tc>
        <w:tc>
          <w:tcPr>
            <w:tcW w:w="3935" w:type="dxa"/>
            <w:shd w:val="clear" w:color="auto" w:fill="auto"/>
          </w:tcPr>
          <w:p w:rsidR="007841BA" w:rsidRPr="0001110E" w:rsidRDefault="007841BA" w:rsidP="008D4D5D">
            <w:pPr>
              <w:jc w:val="center"/>
              <w:rPr>
                <w:rFonts w:ascii="Arial" w:hAnsi="Arial" w:cs="Arial"/>
                <w:b/>
                <w:sz w:val="22"/>
                <w:szCs w:val="22"/>
                <w:lang w:val="ru-RU"/>
              </w:rPr>
            </w:pPr>
            <w:r w:rsidRPr="0001110E">
              <w:rPr>
                <w:rFonts w:ascii="Arial" w:hAnsi="Arial" w:cs="Arial"/>
                <w:b/>
                <w:sz w:val="22"/>
                <w:szCs w:val="22"/>
                <w:lang w:val="ru-RU"/>
              </w:rPr>
              <w:t>ЗА НАРУЧИОЦА</w:t>
            </w:r>
          </w:p>
          <w:p w:rsidR="007841BA" w:rsidRPr="0001110E" w:rsidRDefault="007841BA" w:rsidP="008D4D5D">
            <w:pPr>
              <w:jc w:val="center"/>
              <w:rPr>
                <w:rFonts w:ascii="Arial" w:hAnsi="Arial" w:cs="Arial"/>
                <w:sz w:val="22"/>
                <w:szCs w:val="22"/>
                <w:lang w:val="ru-RU"/>
              </w:rPr>
            </w:pPr>
          </w:p>
        </w:tc>
      </w:tr>
      <w:tr w:rsidR="007841BA" w:rsidRPr="0001110E" w:rsidTr="008D4D5D">
        <w:tc>
          <w:tcPr>
            <w:tcW w:w="4503" w:type="dxa"/>
            <w:tcBorders>
              <w:bottom w:val="single" w:sz="4" w:space="0" w:color="auto"/>
            </w:tcBorders>
            <w:shd w:val="clear" w:color="auto" w:fill="auto"/>
          </w:tcPr>
          <w:p w:rsidR="007841BA" w:rsidRPr="0001110E" w:rsidRDefault="007841BA" w:rsidP="008D4D5D">
            <w:pPr>
              <w:jc w:val="center"/>
              <w:rPr>
                <w:rFonts w:ascii="Arial" w:hAnsi="Arial" w:cs="Arial"/>
                <w:sz w:val="22"/>
                <w:szCs w:val="22"/>
              </w:rPr>
            </w:pPr>
          </w:p>
        </w:tc>
        <w:tc>
          <w:tcPr>
            <w:tcW w:w="850" w:type="dxa"/>
            <w:shd w:val="clear" w:color="auto" w:fill="auto"/>
          </w:tcPr>
          <w:p w:rsidR="007841BA" w:rsidRPr="0001110E" w:rsidRDefault="007841BA" w:rsidP="008D4D5D">
            <w:pPr>
              <w:jc w:val="center"/>
              <w:rPr>
                <w:rFonts w:ascii="Arial" w:hAnsi="Arial" w:cs="Arial"/>
                <w:sz w:val="22"/>
                <w:szCs w:val="22"/>
                <w:lang w:val="ru-RU"/>
              </w:rPr>
            </w:pPr>
          </w:p>
        </w:tc>
        <w:tc>
          <w:tcPr>
            <w:tcW w:w="3935" w:type="dxa"/>
            <w:tcBorders>
              <w:bottom w:val="single" w:sz="4" w:space="0" w:color="auto"/>
            </w:tcBorders>
            <w:shd w:val="clear" w:color="auto" w:fill="auto"/>
          </w:tcPr>
          <w:p w:rsidR="007841BA" w:rsidRPr="0001110E" w:rsidRDefault="007841BA" w:rsidP="008D4D5D">
            <w:pPr>
              <w:jc w:val="center"/>
              <w:rPr>
                <w:rFonts w:ascii="Arial" w:hAnsi="Arial" w:cs="Arial"/>
                <w:sz w:val="22"/>
                <w:szCs w:val="22"/>
                <w:lang w:val="ru-RU"/>
              </w:rPr>
            </w:pPr>
          </w:p>
        </w:tc>
      </w:tr>
      <w:tr w:rsidR="007841BA" w:rsidRPr="0001110E" w:rsidTr="008D4D5D">
        <w:tc>
          <w:tcPr>
            <w:tcW w:w="4503" w:type="dxa"/>
            <w:tcBorders>
              <w:top w:val="single" w:sz="4" w:space="0" w:color="auto"/>
            </w:tcBorders>
            <w:shd w:val="clear" w:color="auto" w:fill="auto"/>
          </w:tcPr>
          <w:p w:rsidR="007841BA" w:rsidRPr="0001110E" w:rsidRDefault="007841BA" w:rsidP="008D4D5D">
            <w:pPr>
              <w:jc w:val="center"/>
              <w:rPr>
                <w:rFonts w:ascii="Arial" w:hAnsi="Arial" w:cs="Arial"/>
                <w:sz w:val="22"/>
                <w:szCs w:val="22"/>
                <w:lang w:val="ru-RU"/>
              </w:rPr>
            </w:pPr>
            <w:r w:rsidRPr="0001110E">
              <w:rPr>
                <w:rFonts w:ascii="Arial" w:hAnsi="Arial" w:cs="Arial"/>
                <w:sz w:val="22"/>
                <w:szCs w:val="22"/>
                <w:lang w:val="ru-RU"/>
              </w:rPr>
              <w:t>Д и р е к т о р</w:t>
            </w:r>
          </w:p>
          <w:p w:rsidR="007841BA" w:rsidRPr="0001110E" w:rsidRDefault="007841BA" w:rsidP="008D4D5D">
            <w:pPr>
              <w:jc w:val="center"/>
              <w:rPr>
                <w:rFonts w:ascii="Arial" w:hAnsi="Arial" w:cs="Arial"/>
                <w:sz w:val="22"/>
                <w:szCs w:val="22"/>
                <w:lang w:val="ru-RU"/>
              </w:rPr>
            </w:pPr>
          </w:p>
          <w:p w:rsidR="007841BA" w:rsidRPr="0001110E" w:rsidRDefault="007841BA" w:rsidP="008D4D5D">
            <w:pPr>
              <w:jc w:val="center"/>
              <w:rPr>
                <w:rFonts w:ascii="Arial" w:hAnsi="Arial" w:cs="Arial"/>
                <w:sz w:val="22"/>
                <w:szCs w:val="22"/>
                <w:lang w:val="ru-RU"/>
              </w:rPr>
            </w:pPr>
            <w:r w:rsidRPr="0001110E">
              <w:rPr>
                <w:rFonts w:ascii="Arial" w:hAnsi="Arial" w:cs="Arial"/>
                <w:sz w:val="22"/>
                <w:szCs w:val="22"/>
                <w:lang w:val="ru-RU"/>
              </w:rPr>
              <w:t>МП.</w:t>
            </w:r>
          </w:p>
        </w:tc>
        <w:tc>
          <w:tcPr>
            <w:tcW w:w="850" w:type="dxa"/>
            <w:shd w:val="clear" w:color="auto" w:fill="auto"/>
          </w:tcPr>
          <w:p w:rsidR="007841BA" w:rsidRPr="0001110E" w:rsidRDefault="007841BA" w:rsidP="008D4D5D">
            <w:pPr>
              <w:jc w:val="center"/>
              <w:rPr>
                <w:rFonts w:ascii="Arial" w:hAnsi="Arial" w:cs="Arial"/>
                <w:sz w:val="22"/>
                <w:szCs w:val="22"/>
                <w:lang w:val="ru-RU"/>
              </w:rPr>
            </w:pPr>
          </w:p>
        </w:tc>
        <w:tc>
          <w:tcPr>
            <w:tcW w:w="3935" w:type="dxa"/>
            <w:tcBorders>
              <w:top w:val="single" w:sz="4" w:space="0" w:color="auto"/>
            </w:tcBorders>
            <w:shd w:val="clear" w:color="auto" w:fill="auto"/>
          </w:tcPr>
          <w:p w:rsidR="007841BA" w:rsidRPr="0001110E" w:rsidRDefault="007841BA" w:rsidP="008D4D5D">
            <w:pPr>
              <w:jc w:val="center"/>
              <w:rPr>
                <w:rFonts w:ascii="Arial" w:hAnsi="Arial" w:cs="Arial"/>
                <w:sz w:val="22"/>
                <w:szCs w:val="22"/>
                <w:lang w:val="ru-RU"/>
              </w:rPr>
            </w:pPr>
            <w:r w:rsidRPr="0001110E">
              <w:rPr>
                <w:rFonts w:ascii="Arial" w:hAnsi="Arial" w:cs="Arial"/>
                <w:sz w:val="22"/>
                <w:szCs w:val="22"/>
                <w:lang w:val="ru-RU"/>
              </w:rPr>
              <w:t>Г р а д о н а ч е л н и к</w:t>
            </w:r>
          </w:p>
          <w:p w:rsidR="007841BA" w:rsidRPr="0001110E" w:rsidRDefault="007841BA" w:rsidP="008D4D5D">
            <w:pPr>
              <w:jc w:val="center"/>
              <w:rPr>
                <w:rFonts w:ascii="Arial" w:hAnsi="Arial" w:cs="Arial"/>
                <w:sz w:val="22"/>
                <w:szCs w:val="22"/>
                <w:lang w:val="ru-RU"/>
              </w:rPr>
            </w:pPr>
            <w:r w:rsidRPr="0001110E">
              <w:rPr>
                <w:rFonts w:ascii="Arial" w:hAnsi="Arial" w:cs="Arial"/>
                <w:sz w:val="22"/>
                <w:szCs w:val="22"/>
                <w:lang w:val="ru-RU"/>
              </w:rPr>
              <w:t>Град Вршац</w:t>
            </w:r>
          </w:p>
          <w:p w:rsidR="007841BA" w:rsidRPr="0001110E" w:rsidRDefault="007841BA" w:rsidP="008D4D5D">
            <w:pPr>
              <w:jc w:val="center"/>
              <w:rPr>
                <w:rFonts w:ascii="Arial" w:hAnsi="Arial" w:cs="Arial"/>
                <w:sz w:val="22"/>
                <w:szCs w:val="22"/>
                <w:lang w:val="ru-RU"/>
              </w:rPr>
            </w:pPr>
            <w:r w:rsidRPr="0001110E">
              <w:rPr>
                <w:rFonts w:ascii="Arial" w:hAnsi="Arial" w:cs="Arial"/>
                <w:sz w:val="22"/>
                <w:szCs w:val="22"/>
                <w:lang w:val="ru-RU"/>
              </w:rPr>
              <w:t>Драгана Митровић</w:t>
            </w:r>
          </w:p>
          <w:p w:rsidR="007841BA" w:rsidRPr="0001110E" w:rsidRDefault="007841BA" w:rsidP="008D4D5D">
            <w:pPr>
              <w:jc w:val="center"/>
              <w:rPr>
                <w:rFonts w:ascii="Arial" w:hAnsi="Arial" w:cs="Arial"/>
                <w:sz w:val="22"/>
                <w:szCs w:val="22"/>
                <w:lang w:val="ru-RU"/>
              </w:rPr>
            </w:pPr>
          </w:p>
          <w:p w:rsidR="007841BA" w:rsidRPr="0001110E" w:rsidRDefault="007841BA" w:rsidP="008D4D5D">
            <w:pPr>
              <w:jc w:val="center"/>
              <w:rPr>
                <w:rFonts w:ascii="Arial" w:hAnsi="Arial" w:cs="Arial"/>
                <w:sz w:val="22"/>
                <w:szCs w:val="22"/>
                <w:lang w:val="ru-RU"/>
              </w:rPr>
            </w:pPr>
            <w:r w:rsidRPr="0001110E">
              <w:rPr>
                <w:rFonts w:ascii="Arial" w:hAnsi="Arial" w:cs="Arial"/>
                <w:sz w:val="22"/>
                <w:szCs w:val="22"/>
                <w:lang w:val="ru-RU"/>
              </w:rPr>
              <w:t>МП.</w:t>
            </w:r>
          </w:p>
        </w:tc>
      </w:tr>
    </w:tbl>
    <w:p w:rsidR="007841BA" w:rsidRPr="0001110E" w:rsidRDefault="007841BA" w:rsidP="007841BA">
      <w:pPr>
        <w:ind w:left="708"/>
        <w:rPr>
          <w:rFonts w:ascii="Arial" w:hAnsi="Arial" w:cs="Arial"/>
          <w:bCs/>
          <w:sz w:val="22"/>
          <w:szCs w:val="22"/>
          <w:lang w:val="ru-RU"/>
        </w:rPr>
      </w:pPr>
    </w:p>
    <w:p w:rsidR="007841BA" w:rsidRDefault="007841BA" w:rsidP="007841BA">
      <w:pPr>
        <w:pStyle w:val="western"/>
        <w:spacing w:before="0"/>
        <w:jc w:val="center"/>
        <w:rPr>
          <w:rFonts w:ascii="Arial" w:hAnsi="Arial" w:cs="Arial"/>
          <w:b/>
          <w:color w:val="000000" w:themeColor="text1"/>
          <w:sz w:val="22"/>
          <w:szCs w:val="22"/>
          <w:lang w:val="sr-Cyrl-CS"/>
        </w:rPr>
      </w:pPr>
    </w:p>
    <w:p w:rsidR="007841BA" w:rsidRPr="00F8583B" w:rsidRDefault="007841BA" w:rsidP="007841BA">
      <w:pPr>
        <w:pStyle w:val="western"/>
        <w:spacing w:before="0"/>
        <w:rPr>
          <w:rFonts w:ascii="Arial" w:hAnsi="Arial" w:cs="Arial"/>
          <w:color w:val="000000" w:themeColor="text1"/>
          <w:sz w:val="22"/>
          <w:szCs w:val="22"/>
          <w:lang w:val="sr-Cyrl-CS"/>
        </w:rPr>
      </w:pPr>
    </w:p>
    <w:p w:rsidR="0001110E" w:rsidRPr="0001110E" w:rsidRDefault="0001110E" w:rsidP="0001110E">
      <w:pPr>
        <w:ind w:left="708"/>
        <w:rPr>
          <w:rFonts w:ascii="Arial" w:hAnsi="Arial" w:cs="Arial"/>
          <w:bCs/>
          <w:sz w:val="22"/>
          <w:szCs w:val="22"/>
          <w:lang w:val="ru-RU"/>
        </w:rPr>
      </w:pPr>
    </w:p>
    <w:p w:rsidR="0001110E" w:rsidRDefault="0001110E" w:rsidP="0001110E">
      <w:pPr>
        <w:pStyle w:val="western"/>
        <w:spacing w:before="0"/>
        <w:jc w:val="center"/>
        <w:rPr>
          <w:rFonts w:ascii="Arial" w:hAnsi="Arial" w:cs="Arial"/>
          <w:b/>
          <w:color w:val="000000" w:themeColor="text1"/>
          <w:sz w:val="22"/>
          <w:szCs w:val="22"/>
          <w:lang w:val="sr-Cyrl-CS"/>
        </w:rPr>
      </w:pPr>
    </w:p>
    <w:p w:rsidR="0001110E" w:rsidRPr="00F8583B" w:rsidRDefault="0001110E" w:rsidP="00F8583B">
      <w:pPr>
        <w:pStyle w:val="western"/>
        <w:spacing w:before="0"/>
        <w:rPr>
          <w:rFonts w:ascii="Arial" w:hAnsi="Arial" w:cs="Arial"/>
          <w:color w:val="000000" w:themeColor="text1"/>
          <w:sz w:val="22"/>
          <w:szCs w:val="22"/>
          <w:lang w:val="sr-Cyrl-CS"/>
        </w:rPr>
      </w:pPr>
    </w:p>
    <w:p w:rsidR="00F8583B" w:rsidRDefault="00F8583B" w:rsidP="00F8583B">
      <w:pPr>
        <w:pStyle w:val="western"/>
        <w:spacing w:before="0"/>
        <w:rPr>
          <w:rFonts w:ascii="Arial" w:hAnsi="Arial" w:cs="Arial"/>
          <w:color w:val="000000" w:themeColor="text1"/>
          <w:sz w:val="22"/>
          <w:szCs w:val="22"/>
          <w:lang w:val="sr-Cyrl-CS"/>
        </w:rPr>
      </w:pPr>
    </w:p>
    <w:p w:rsidR="007841BA" w:rsidRDefault="007841BA" w:rsidP="00F8583B">
      <w:pPr>
        <w:pStyle w:val="western"/>
        <w:spacing w:before="0"/>
        <w:rPr>
          <w:rFonts w:ascii="Arial" w:hAnsi="Arial" w:cs="Arial"/>
          <w:color w:val="000000" w:themeColor="text1"/>
          <w:sz w:val="22"/>
          <w:szCs w:val="22"/>
          <w:lang w:val="sr-Cyrl-CS"/>
        </w:rPr>
      </w:pPr>
    </w:p>
    <w:p w:rsidR="007841BA" w:rsidRDefault="007841BA" w:rsidP="00F8583B">
      <w:pPr>
        <w:pStyle w:val="western"/>
        <w:spacing w:before="0"/>
        <w:rPr>
          <w:rFonts w:ascii="Arial" w:hAnsi="Arial" w:cs="Arial"/>
          <w:color w:val="000000" w:themeColor="text1"/>
          <w:sz w:val="22"/>
          <w:szCs w:val="22"/>
          <w:lang w:val="sr-Cyrl-CS"/>
        </w:rPr>
      </w:pPr>
    </w:p>
    <w:p w:rsidR="007841BA" w:rsidRDefault="007841BA" w:rsidP="00F8583B">
      <w:pPr>
        <w:pStyle w:val="western"/>
        <w:spacing w:before="0"/>
        <w:rPr>
          <w:rFonts w:ascii="Arial" w:hAnsi="Arial" w:cs="Arial"/>
          <w:color w:val="000000" w:themeColor="text1"/>
          <w:sz w:val="22"/>
          <w:szCs w:val="22"/>
          <w:lang w:val="sr-Cyrl-CS"/>
        </w:rPr>
      </w:pPr>
    </w:p>
    <w:p w:rsidR="007841BA" w:rsidRDefault="007841BA" w:rsidP="00F8583B">
      <w:pPr>
        <w:pStyle w:val="western"/>
        <w:spacing w:before="0"/>
        <w:rPr>
          <w:rFonts w:ascii="Arial" w:hAnsi="Arial" w:cs="Arial"/>
          <w:color w:val="000000" w:themeColor="text1"/>
          <w:sz w:val="22"/>
          <w:szCs w:val="22"/>
          <w:lang w:val="sr-Cyrl-CS"/>
        </w:rPr>
      </w:pPr>
    </w:p>
    <w:p w:rsidR="007841BA" w:rsidRDefault="007841BA" w:rsidP="00F8583B">
      <w:pPr>
        <w:pStyle w:val="western"/>
        <w:spacing w:before="0"/>
        <w:rPr>
          <w:rFonts w:ascii="Arial" w:hAnsi="Arial" w:cs="Arial"/>
          <w:color w:val="000000" w:themeColor="text1"/>
          <w:sz w:val="22"/>
          <w:szCs w:val="22"/>
          <w:lang w:val="sr-Cyrl-CS"/>
        </w:rPr>
      </w:pPr>
    </w:p>
    <w:p w:rsidR="007841BA" w:rsidRDefault="007841BA" w:rsidP="00F8583B">
      <w:pPr>
        <w:pStyle w:val="western"/>
        <w:spacing w:before="0"/>
        <w:rPr>
          <w:rFonts w:ascii="Arial" w:hAnsi="Arial" w:cs="Arial"/>
          <w:color w:val="000000" w:themeColor="text1"/>
          <w:sz w:val="22"/>
          <w:szCs w:val="22"/>
          <w:lang w:val="sr-Cyrl-CS"/>
        </w:rPr>
      </w:pPr>
    </w:p>
    <w:p w:rsidR="007841BA" w:rsidRDefault="007841BA" w:rsidP="00F8583B">
      <w:pPr>
        <w:pStyle w:val="western"/>
        <w:spacing w:before="0"/>
        <w:rPr>
          <w:rFonts w:ascii="Arial" w:hAnsi="Arial" w:cs="Arial"/>
          <w:color w:val="000000" w:themeColor="text1"/>
          <w:sz w:val="22"/>
          <w:szCs w:val="22"/>
          <w:lang w:val="sr-Cyrl-CS"/>
        </w:rPr>
      </w:pPr>
    </w:p>
    <w:p w:rsidR="007841BA" w:rsidRDefault="007841BA" w:rsidP="00F8583B">
      <w:pPr>
        <w:pStyle w:val="western"/>
        <w:spacing w:before="0"/>
        <w:rPr>
          <w:rFonts w:ascii="Arial" w:hAnsi="Arial" w:cs="Arial"/>
          <w:color w:val="000000" w:themeColor="text1"/>
          <w:sz w:val="22"/>
          <w:szCs w:val="22"/>
          <w:lang w:val="sr-Cyrl-CS"/>
        </w:rPr>
      </w:pPr>
    </w:p>
    <w:p w:rsidR="007841BA" w:rsidRDefault="007841BA" w:rsidP="00F8583B">
      <w:pPr>
        <w:pStyle w:val="western"/>
        <w:spacing w:before="0"/>
        <w:rPr>
          <w:rFonts w:ascii="Arial" w:hAnsi="Arial" w:cs="Arial"/>
          <w:color w:val="000000" w:themeColor="text1"/>
          <w:sz w:val="22"/>
          <w:szCs w:val="22"/>
          <w:lang w:val="sr-Cyrl-CS"/>
        </w:rPr>
      </w:pPr>
    </w:p>
    <w:p w:rsidR="007841BA" w:rsidRDefault="007841BA" w:rsidP="00F8583B">
      <w:pPr>
        <w:pStyle w:val="western"/>
        <w:spacing w:before="0"/>
        <w:rPr>
          <w:rFonts w:ascii="Arial" w:hAnsi="Arial" w:cs="Arial"/>
          <w:color w:val="000000" w:themeColor="text1"/>
          <w:sz w:val="22"/>
          <w:szCs w:val="22"/>
          <w:lang w:val="sr-Cyrl-CS"/>
        </w:rPr>
      </w:pPr>
    </w:p>
    <w:p w:rsidR="007841BA" w:rsidRDefault="007841BA" w:rsidP="00F8583B">
      <w:pPr>
        <w:pStyle w:val="western"/>
        <w:spacing w:before="0"/>
        <w:rPr>
          <w:rFonts w:ascii="Arial" w:hAnsi="Arial" w:cs="Arial"/>
          <w:color w:val="000000" w:themeColor="text1"/>
          <w:sz w:val="22"/>
          <w:szCs w:val="22"/>
          <w:lang w:val="sr-Cyrl-CS"/>
        </w:rPr>
      </w:pPr>
    </w:p>
    <w:p w:rsidR="007841BA" w:rsidRDefault="007841BA" w:rsidP="00F8583B">
      <w:pPr>
        <w:pStyle w:val="western"/>
        <w:spacing w:before="0"/>
        <w:rPr>
          <w:rFonts w:ascii="Arial" w:hAnsi="Arial" w:cs="Arial"/>
          <w:color w:val="000000" w:themeColor="text1"/>
          <w:sz w:val="22"/>
          <w:szCs w:val="22"/>
          <w:lang w:val="sr-Cyrl-CS"/>
        </w:rPr>
      </w:pPr>
    </w:p>
    <w:p w:rsidR="007841BA" w:rsidRDefault="007841BA" w:rsidP="00F8583B">
      <w:pPr>
        <w:pStyle w:val="western"/>
        <w:spacing w:before="0"/>
        <w:rPr>
          <w:rFonts w:ascii="Arial" w:hAnsi="Arial" w:cs="Arial"/>
          <w:color w:val="000000" w:themeColor="text1"/>
          <w:sz w:val="22"/>
          <w:szCs w:val="22"/>
          <w:lang w:val="sr-Cyrl-CS"/>
        </w:rPr>
      </w:pPr>
    </w:p>
    <w:p w:rsidR="007841BA" w:rsidRDefault="007841BA" w:rsidP="00F8583B">
      <w:pPr>
        <w:pStyle w:val="western"/>
        <w:spacing w:before="0"/>
        <w:rPr>
          <w:rFonts w:ascii="Arial" w:hAnsi="Arial" w:cs="Arial"/>
          <w:color w:val="000000" w:themeColor="text1"/>
          <w:sz w:val="22"/>
          <w:szCs w:val="22"/>
          <w:lang w:val="sr-Cyrl-CS"/>
        </w:rPr>
      </w:pPr>
    </w:p>
    <w:p w:rsidR="007841BA" w:rsidRPr="00F8583B" w:rsidRDefault="007841BA" w:rsidP="00F8583B">
      <w:pPr>
        <w:pStyle w:val="western"/>
        <w:spacing w:before="0"/>
        <w:rPr>
          <w:rFonts w:ascii="Arial" w:hAnsi="Arial" w:cs="Arial"/>
          <w:color w:val="000000" w:themeColor="text1"/>
          <w:sz w:val="22"/>
          <w:szCs w:val="22"/>
          <w:lang w:val="sr-Cyrl-CS"/>
        </w:rPr>
      </w:pPr>
    </w:p>
    <w:p w:rsidR="0096410F" w:rsidRDefault="0096410F" w:rsidP="0096410F">
      <w:pPr>
        <w:pStyle w:val="western"/>
        <w:spacing w:before="0"/>
        <w:jc w:val="center"/>
        <w:rPr>
          <w:rFonts w:ascii="Arial" w:hAnsi="Arial" w:cs="Arial"/>
          <w:b/>
          <w:color w:val="000000" w:themeColor="text1"/>
          <w:sz w:val="22"/>
          <w:szCs w:val="22"/>
          <w:lang w:val="sr-Cyrl-CS"/>
        </w:rPr>
      </w:pPr>
    </w:p>
    <w:p w:rsidR="0096410F" w:rsidRDefault="0096410F" w:rsidP="0096410F">
      <w:pPr>
        <w:pStyle w:val="western"/>
        <w:spacing w:before="0"/>
        <w:rPr>
          <w:rFonts w:ascii="Arial" w:hAnsi="Arial" w:cs="Arial"/>
          <w:b/>
          <w:color w:val="000000" w:themeColor="text1"/>
          <w:sz w:val="22"/>
          <w:szCs w:val="22"/>
          <w:lang w:val="sr-Cyrl-CS"/>
        </w:rPr>
      </w:pPr>
    </w:p>
    <w:p w:rsidR="004315F7" w:rsidRDefault="004315F7" w:rsidP="0096410F">
      <w:pPr>
        <w:pStyle w:val="western"/>
        <w:spacing w:before="0"/>
        <w:rPr>
          <w:rFonts w:ascii="Arial" w:hAnsi="Arial" w:cs="Arial"/>
          <w:b/>
          <w:color w:val="000000" w:themeColor="text1"/>
          <w:sz w:val="22"/>
          <w:szCs w:val="22"/>
          <w:lang w:val="sr-Cyrl-CS"/>
        </w:rPr>
      </w:pPr>
    </w:p>
    <w:p w:rsidR="004315F7" w:rsidRDefault="004315F7" w:rsidP="0096410F">
      <w:pPr>
        <w:pStyle w:val="western"/>
        <w:spacing w:before="0"/>
        <w:rPr>
          <w:rFonts w:ascii="Arial" w:hAnsi="Arial" w:cs="Arial"/>
          <w:b/>
          <w:color w:val="000000" w:themeColor="text1"/>
          <w:sz w:val="22"/>
          <w:szCs w:val="22"/>
          <w:lang w:val="sr-Cyrl-CS"/>
        </w:rPr>
      </w:pPr>
    </w:p>
    <w:p w:rsidR="004315F7" w:rsidRDefault="004315F7" w:rsidP="0096410F">
      <w:pPr>
        <w:pStyle w:val="western"/>
        <w:spacing w:before="0"/>
        <w:rPr>
          <w:rFonts w:ascii="Arial" w:hAnsi="Arial" w:cs="Arial"/>
          <w:b/>
          <w:color w:val="000000" w:themeColor="text1"/>
          <w:sz w:val="22"/>
          <w:szCs w:val="22"/>
          <w:lang w:val="sr-Cyrl-CS"/>
        </w:rPr>
      </w:pPr>
    </w:p>
    <w:p w:rsidR="0096410F" w:rsidRPr="0096410F" w:rsidRDefault="0096410F" w:rsidP="0096410F">
      <w:pPr>
        <w:pStyle w:val="western"/>
        <w:spacing w:before="0"/>
        <w:rPr>
          <w:rFonts w:ascii="Arial" w:hAnsi="Arial" w:cs="Arial"/>
          <w:color w:val="000000" w:themeColor="text1"/>
          <w:sz w:val="22"/>
          <w:szCs w:val="22"/>
          <w:lang w:val="sr-Cyrl-CS"/>
        </w:rPr>
      </w:pPr>
    </w:p>
    <w:p w:rsidR="00845457" w:rsidRPr="00825D1F" w:rsidRDefault="00845457" w:rsidP="00845457">
      <w:pPr>
        <w:ind w:right="-108"/>
        <w:jc w:val="center"/>
        <w:rPr>
          <w:rFonts w:ascii="Arial" w:hAnsi="Arial" w:cs="Arial"/>
          <w:b/>
          <w:lang w:val="ru-RU"/>
        </w:rPr>
      </w:pPr>
      <w:r w:rsidRPr="00825D1F">
        <w:rPr>
          <w:rFonts w:ascii="Arial" w:hAnsi="Arial" w:cs="Arial"/>
          <w:b/>
          <w:sz w:val="22"/>
          <w:szCs w:val="22"/>
          <w:lang w:val="ru-RU"/>
        </w:rPr>
        <w:t>ИЗЈАВА О ДОСТАВЉАЊУ МЕНИЦЕ ЗА ДОБРО ИЗВРШЕЊЕ ПОСЛА И МЕНИЦЕ ЗА</w:t>
      </w:r>
    </w:p>
    <w:p w:rsidR="00845457" w:rsidRPr="00825D1F" w:rsidRDefault="00845457" w:rsidP="00845457">
      <w:pPr>
        <w:ind w:right="-108"/>
        <w:jc w:val="center"/>
        <w:rPr>
          <w:rFonts w:ascii="Arial" w:hAnsi="Arial" w:cs="Arial"/>
          <w:b/>
          <w:lang w:val="ru-RU"/>
        </w:rPr>
      </w:pPr>
      <w:r w:rsidRPr="00825D1F">
        <w:rPr>
          <w:rFonts w:ascii="Arial" w:hAnsi="Arial" w:cs="Arial"/>
          <w:b/>
          <w:sz w:val="22"/>
          <w:szCs w:val="22"/>
          <w:lang w:val="ru-RU"/>
        </w:rPr>
        <w:t>ОТКЛАЊАЊЕ НЕДОСТАТАКА У ГАРАНТНОМ РОКУ</w:t>
      </w:r>
    </w:p>
    <w:p w:rsidR="00845457" w:rsidRPr="00825D1F" w:rsidRDefault="00845457" w:rsidP="00845457">
      <w:pPr>
        <w:ind w:right="-108"/>
        <w:jc w:val="both"/>
        <w:rPr>
          <w:rFonts w:ascii="Arial" w:hAnsi="Arial" w:cs="Arial"/>
          <w:lang w:val="ru-RU"/>
        </w:rPr>
      </w:pPr>
    </w:p>
    <w:p w:rsidR="00845457" w:rsidRPr="00825D1F" w:rsidRDefault="00845457" w:rsidP="00845457">
      <w:pPr>
        <w:ind w:right="-108"/>
        <w:jc w:val="both"/>
        <w:rPr>
          <w:rFonts w:ascii="Arial" w:hAnsi="Arial" w:cs="Arial"/>
          <w:lang w:val="ru-RU"/>
        </w:rPr>
      </w:pPr>
    </w:p>
    <w:p w:rsidR="00845457" w:rsidRPr="00825D1F" w:rsidRDefault="00845457" w:rsidP="00845457">
      <w:pPr>
        <w:ind w:firstLine="720"/>
        <w:jc w:val="both"/>
        <w:rPr>
          <w:rFonts w:ascii="Arial" w:hAnsi="Arial" w:cs="Arial"/>
        </w:rPr>
      </w:pPr>
      <w:r w:rsidRPr="00825D1F">
        <w:rPr>
          <w:rFonts w:ascii="Arial" w:hAnsi="Arial" w:cs="Arial"/>
          <w:sz w:val="22"/>
          <w:szCs w:val="22"/>
          <w:lang w:val="ru-RU"/>
        </w:rPr>
        <w:t>Овом Изјавом неопозиво потврђујемо да ћемо Наручиоцу, уколико нам се додели</w:t>
      </w:r>
      <w:r w:rsidRPr="00825D1F">
        <w:rPr>
          <w:rFonts w:ascii="Arial" w:hAnsi="Arial" w:cs="Arial"/>
          <w:sz w:val="22"/>
          <w:szCs w:val="22"/>
        </w:rPr>
        <w:t xml:space="preserve"> </w:t>
      </w:r>
      <w:r w:rsidRPr="00825D1F">
        <w:rPr>
          <w:rFonts w:ascii="Arial" w:hAnsi="Arial" w:cs="Arial"/>
          <w:sz w:val="22"/>
          <w:szCs w:val="22"/>
          <w:lang w:val="ru-RU"/>
        </w:rPr>
        <w:t xml:space="preserve">Уговор за набавку </w:t>
      </w:r>
      <w:r w:rsidR="004D11E9">
        <w:rPr>
          <w:rFonts w:ascii="Arial" w:hAnsi="Arial" w:cs="Arial"/>
          <w:sz w:val="22"/>
          <w:szCs w:val="22"/>
          <w:lang w:val="ru-RU"/>
        </w:rPr>
        <w:t>одржавање светлосне саобраћајне сигнализације на тероторији</w:t>
      </w:r>
      <w:r w:rsidR="000D1604">
        <w:rPr>
          <w:rFonts w:ascii="Arial" w:hAnsi="Arial" w:cs="Arial"/>
          <w:sz w:val="22"/>
          <w:szCs w:val="22"/>
          <w:lang w:val="ru-RU"/>
        </w:rPr>
        <w:t xml:space="preserve"> Града Вршца број набавке 404-61</w:t>
      </w:r>
      <w:r w:rsidR="004D11E9">
        <w:rPr>
          <w:rFonts w:ascii="Arial" w:hAnsi="Arial" w:cs="Arial"/>
          <w:sz w:val="22"/>
          <w:szCs w:val="22"/>
          <w:lang w:val="ru-RU"/>
        </w:rPr>
        <w:t xml:space="preserve">/2017-IV-02 </w:t>
      </w:r>
      <w:r w:rsidRPr="00825D1F">
        <w:rPr>
          <w:rFonts w:ascii="Arial" w:hAnsi="Arial" w:cs="Arial"/>
          <w:bCs/>
          <w:sz w:val="22"/>
          <w:szCs w:val="22"/>
        </w:rPr>
        <w:t xml:space="preserve"> </w:t>
      </w:r>
      <w:r w:rsidRPr="00825D1F">
        <w:rPr>
          <w:rFonts w:ascii="Arial" w:hAnsi="Arial" w:cs="Arial"/>
          <w:sz w:val="22"/>
          <w:szCs w:val="22"/>
          <w:u w:val="single"/>
        </w:rPr>
        <w:t xml:space="preserve">приликом закључивања уговора предати Наручиоцу </w:t>
      </w:r>
    </w:p>
    <w:p w:rsidR="00845457" w:rsidRPr="00825D1F" w:rsidRDefault="00845457" w:rsidP="00845457">
      <w:pPr>
        <w:ind w:firstLine="720"/>
        <w:jc w:val="both"/>
        <w:rPr>
          <w:rFonts w:ascii="Arial" w:hAnsi="Arial" w:cs="Arial"/>
          <w:iCs/>
          <w:lang w:val="ru-RU"/>
        </w:rPr>
      </w:pPr>
      <w:r w:rsidRPr="00825D1F">
        <w:rPr>
          <w:rFonts w:ascii="Arial" w:eastAsia="TimesNewRomanPSMT" w:hAnsi="Arial" w:cs="Arial"/>
          <w:b/>
          <w:bCs/>
          <w:iCs/>
          <w:sz w:val="22"/>
          <w:szCs w:val="22"/>
          <w:lang w:val="sr-Cyrl-CS"/>
        </w:rPr>
        <w:t xml:space="preserve">Средство финансијског обезбеђења – сопствену соло меницу </w:t>
      </w:r>
      <w:r w:rsidRPr="00825D1F">
        <w:rPr>
          <w:rFonts w:ascii="Arial" w:hAnsi="Arial" w:cs="Arial"/>
          <w:b/>
          <w:sz w:val="22"/>
          <w:szCs w:val="22"/>
        </w:rPr>
        <w:t>за добро извршење посла</w:t>
      </w:r>
      <w:r w:rsidRPr="00825D1F">
        <w:rPr>
          <w:rFonts w:ascii="Arial" w:hAnsi="Arial" w:cs="Arial"/>
          <w:b/>
          <w:sz w:val="22"/>
          <w:szCs w:val="22"/>
          <w:lang w:val="sr-Cyrl-CS"/>
        </w:rPr>
        <w:t xml:space="preserve"> - </w:t>
      </w:r>
      <w:r w:rsidRPr="00825D1F">
        <w:rPr>
          <w:rFonts w:ascii="Arial" w:eastAsia="TimesNewRomanPSMT" w:hAnsi="Arial" w:cs="Arial"/>
          <w:bCs/>
          <w:iCs/>
          <w:sz w:val="22"/>
          <w:szCs w:val="22"/>
          <w:u w:val="single"/>
          <w:lang w:val="sr-Cyrl-CS"/>
        </w:rPr>
        <w:t xml:space="preserve">која мора бити евидентирана у Регистру меница и овлашћења Народне банке Србије, </w:t>
      </w:r>
      <w:r w:rsidRPr="00825D1F">
        <w:rPr>
          <w:rFonts w:ascii="Arial" w:hAnsi="Arial" w:cs="Arial"/>
          <w:iCs/>
          <w:sz w:val="22"/>
          <w:szCs w:val="22"/>
          <w:lang w:val="ru-RU"/>
        </w:rPr>
        <w:t>са назначеним износом од 10% од укупне вредности уговора без ПДВ.</w:t>
      </w:r>
    </w:p>
    <w:p w:rsidR="00845457" w:rsidRPr="00825D1F" w:rsidRDefault="00845457" w:rsidP="00845457">
      <w:pPr>
        <w:ind w:firstLine="720"/>
        <w:jc w:val="both"/>
        <w:rPr>
          <w:rFonts w:ascii="Arial" w:hAnsi="Arial" w:cs="Arial"/>
          <w:iCs/>
          <w:lang w:val="ru-RU"/>
        </w:rPr>
      </w:pPr>
    </w:p>
    <w:p w:rsidR="004D11E9" w:rsidRDefault="00845457" w:rsidP="00845457">
      <w:pPr>
        <w:ind w:firstLine="720"/>
        <w:jc w:val="both"/>
        <w:rPr>
          <w:rFonts w:ascii="Arial" w:hAnsi="Arial" w:cs="Arial"/>
          <w:iCs/>
          <w:sz w:val="22"/>
          <w:szCs w:val="22"/>
        </w:rPr>
      </w:pPr>
      <w:r w:rsidRPr="00825D1F">
        <w:rPr>
          <w:rFonts w:ascii="Arial" w:eastAsia="TimesNewRomanPSMT" w:hAnsi="Arial" w:cs="Arial"/>
          <w:bCs/>
          <w:iCs/>
          <w:sz w:val="22"/>
          <w:szCs w:val="22"/>
          <w:lang w:val="sr-Cyrl-CS"/>
        </w:rPr>
        <w:t>Мениц</w:t>
      </w:r>
      <w:r w:rsidR="00A955DE">
        <w:rPr>
          <w:rFonts w:ascii="Arial" w:eastAsia="TimesNewRomanPSMT" w:hAnsi="Arial" w:cs="Arial"/>
          <w:bCs/>
          <w:iCs/>
          <w:sz w:val="22"/>
          <w:szCs w:val="22"/>
          <w:lang w:val="sr-Cyrl-CS"/>
        </w:rPr>
        <w:t>а</w:t>
      </w:r>
      <w:r w:rsidRPr="00825D1F">
        <w:rPr>
          <w:rFonts w:ascii="Arial" w:eastAsia="TimesNewRomanPSMT" w:hAnsi="Arial" w:cs="Arial"/>
          <w:bCs/>
          <w:iCs/>
          <w:sz w:val="22"/>
          <w:szCs w:val="22"/>
          <w:lang w:val="sr-Cyrl-CS"/>
        </w:rPr>
        <w:t xml:space="preserve"> мора бити оверене печатом и потписане од стране лица овлашћеног за заступање, а уз исту меницу  понуђач је дужан да достави и </w:t>
      </w:r>
      <w:r w:rsidRPr="00825D1F">
        <w:rPr>
          <w:rFonts w:ascii="Arial" w:eastAsia="TimesNewRomanPSMT" w:hAnsi="Arial" w:cs="Arial"/>
          <w:bCs/>
          <w:iCs/>
          <w:sz w:val="22"/>
          <w:szCs w:val="22"/>
          <w:u w:val="single"/>
          <w:lang w:val="sr-Cyrl-CS"/>
        </w:rPr>
        <w:t>Захтев о регистрацији менице која је насловљена на предметну набавку број:</w:t>
      </w:r>
      <w:r w:rsidRPr="00825D1F">
        <w:rPr>
          <w:rFonts w:ascii="Arial" w:eastAsia="Calibri" w:hAnsi="Arial" w:cs="Arial"/>
          <w:sz w:val="22"/>
          <w:szCs w:val="22"/>
          <w:u w:val="single"/>
        </w:rPr>
        <w:t xml:space="preserve"> </w:t>
      </w:r>
      <w:r w:rsidR="000D1604">
        <w:rPr>
          <w:rFonts w:ascii="Arial" w:hAnsi="Arial" w:cs="Arial"/>
          <w:sz w:val="22"/>
          <w:szCs w:val="22"/>
          <w:lang w:val="ru-RU"/>
        </w:rPr>
        <w:t>404-61</w:t>
      </w:r>
      <w:r w:rsidR="004D11E9">
        <w:rPr>
          <w:rFonts w:ascii="Arial" w:hAnsi="Arial" w:cs="Arial"/>
          <w:sz w:val="22"/>
          <w:szCs w:val="22"/>
          <w:lang w:val="ru-RU"/>
        </w:rPr>
        <w:t xml:space="preserve">/2017-IV-02 </w:t>
      </w:r>
      <w:r w:rsidR="004D11E9" w:rsidRPr="00825D1F">
        <w:rPr>
          <w:rFonts w:ascii="Arial" w:hAnsi="Arial" w:cs="Arial"/>
          <w:bCs/>
          <w:sz w:val="22"/>
          <w:szCs w:val="22"/>
        </w:rPr>
        <w:t xml:space="preserve"> </w:t>
      </w:r>
      <w:r w:rsidR="004D11E9">
        <w:rPr>
          <w:rFonts w:ascii="Arial" w:hAnsi="Arial" w:cs="Arial"/>
          <w:sz w:val="22"/>
          <w:szCs w:val="22"/>
          <w:lang w:val="ru-RU"/>
        </w:rPr>
        <w:t>одржавање светлосне саобраћајне сигнализације на тероторији Града Вршца</w:t>
      </w:r>
      <w:r w:rsidR="004D11E9" w:rsidRPr="00825D1F">
        <w:rPr>
          <w:rFonts w:ascii="Arial" w:hAnsi="Arial" w:cs="Arial"/>
          <w:iCs/>
          <w:sz w:val="22"/>
          <w:szCs w:val="22"/>
          <w:lang w:val="ru-RU"/>
        </w:rPr>
        <w:t xml:space="preserve"> </w:t>
      </w:r>
      <w:r w:rsidR="004D11E9">
        <w:rPr>
          <w:rFonts w:ascii="Arial" w:hAnsi="Arial" w:cs="Arial"/>
          <w:iCs/>
          <w:sz w:val="22"/>
          <w:szCs w:val="22"/>
        </w:rPr>
        <w:t>.</w:t>
      </w:r>
    </w:p>
    <w:p w:rsidR="00845457" w:rsidRPr="00825D1F" w:rsidRDefault="00845457" w:rsidP="00845457">
      <w:pPr>
        <w:ind w:firstLine="720"/>
        <w:jc w:val="both"/>
        <w:rPr>
          <w:rFonts w:ascii="Arial" w:hAnsi="Arial" w:cs="Arial"/>
          <w:lang w:val="ru-RU"/>
        </w:rPr>
      </w:pPr>
      <w:r w:rsidRPr="00825D1F">
        <w:rPr>
          <w:rFonts w:ascii="Arial" w:hAnsi="Arial" w:cs="Arial"/>
          <w:iCs/>
          <w:sz w:val="22"/>
          <w:szCs w:val="22"/>
          <w:lang w:val="ru-RU"/>
        </w:rPr>
        <w:t>Наручилац  ће реализовати меницу уколико понуђач са којим је закључен уговор  не изв</w:t>
      </w:r>
      <w:r w:rsidR="00A955DE">
        <w:rPr>
          <w:rFonts w:ascii="Arial" w:hAnsi="Arial" w:cs="Arial"/>
          <w:iCs/>
          <w:sz w:val="22"/>
          <w:szCs w:val="22"/>
          <w:lang w:val="ru-RU"/>
        </w:rPr>
        <w:t>рши услуге</w:t>
      </w:r>
      <w:r w:rsidRPr="00825D1F">
        <w:rPr>
          <w:rFonts w:ascii="Arial" w:hAnsi="Arial" w:cs="Arial"/>
          <w:iCs/>
          <w:sz w:val="22"/>
          <w:szCs w:val="22"/>
          <w:lang w:val="ru-RU"/>
        </w:rPr>
        <w:t xml:space="preserve"> у складу са захтевима Наручиоца дефинисаним у Позиву за давање понуда, односно у року за уклањање недостатака у складу са захтевима из предмера радова </w:t>
      </w:r>
      <w:r w:rsidRPr="00825D1F">
        <w:rPr>
          <w:rFonts w:ascii="Arial" w:hAnsi="Arial" w:cs="Arial"/>
          <w:iCs/>
          <w:sz w:val="22"/>
          <w:szCs w:val="22"/>
        </w:rPr>
        <w:t>и усвојене понуде понуђача/добављачa</w:t>
      </w:r>
      <w:r w:rsidRPr="00825D1F">
        <w:rPr>
          <w:rFonts w:ascii="Arial" w:hAnsi="Arial" w:cs="Arial"/>
          <w:iCs/>
          <w:sz w:val="22"/>
          <w:szCs w:val="22"/>
          <w:lang w:val="ru-RU"/>
        </w:rPr>
        <w:t xml:space="preserve"> и Записника о уоченим недостацима именованог надзора.</w:t>
      </w:r>
    </w:p>
    <w:p w:rsidR="00845457" w:rsidRPr="00825D1F" w:rsidRDefault="00845457" w:rsidP="00845457">
      <w:pPr>
        <w:rPr>
          <w:rFonts w:ascii="Arial" w:hAnsi="Arial" w:cs="Arial"/>
          <w:b/>
          <w:bCs/>
          <w:lang w:val="ru-RU"/>
        </w:rPr>
      </w:pPr>
    </w:p>
    <w:p w:rsidR="00845457" w:rsidRPr="00825D1F" w:rsidRDefault="00845457" w:rsidP="00845457">
      <w:pPr>
        <w:rPr>
          <w:rFonts w:ascii="Arial" w:hAnsi="Arial" w:cs="Arial"/>
          <w:b/>
          <w:bCs/>
          <w:lang w:val="ru-RU"/>
        </w:rPr>
      </w:pPr>
    </w:p>
    <w:p w:rsidR="00845457" w:rsidRPr="00825D1F" w:rsidRDefault="00845457" w:rsidP="00845457">
      <w:pPr>
        <w:rPr>
          <w:rFonts w:ascii="Arial" w:hAnsi="Arial" w:cs="Arial"/>
        </w:rPr>
      </w:pPr>
      <w:r w:rsidRPr="00825D1F">
        <w:rPr>
          <w:rFonts w:ascii="Arial" w:hAnsi="Arial" w:cs="Arial"/>
          <w:sz w:val="22"/>
          <w:szCs w:val="22"/>
          <w:lang w:val="ru-RU"/>
        </w:rPr>
        <w:t xml:space="preserve">Датум: _______________ </w:t>
      </w:r>
      <w:r w:rsidRPr="00825D1F">
        <w:rPr>
          <w:rFonts w:ascii="Arial" w:hAnsi="Arial" w:cs="Arial"/>
          <w:sz w:val="22"/>
          <w:szCs w:val="22"/>
        </w:rPr>
        <w:tab/>
        <w:t xml:space="preserve">     </w:t>
      </w:r>
    </w:p>
    <w:tbl>
      <w:tblPr>
        <w:tblpPr w:leftFromText="180" w:rightFromText="180" w:vertAnchor="text" w:horzAnchor="margin" w:tblpXSpec="right" w:tblpY="135"/>
        <w:tblW w:w="7770" w:type="dxa"/>
        <w:tblLayout w:type="fixed"/>
        <w:tblLook w:val="01E0" w:firstRow="1" w:lastRow="1" w:firstColumn="1" w:lastColumn="1" w:noHBand="0" w:noVBand="0"/>
      </w:tblPr>
      <w:tblGrid>
        <w:gridCol w:w="3325"/>
        <w:gridCol w:w="4445"/>
      </w:tblGrid>
      <w:tr w:rsidR="00845457" w:rsidRPr="00825D1F" w:rsidTr="00591D05">
        <w:trPr>
          <w:trHeight w:val="607"/>
        </w:trPr>
        <w:tc>
          <w:tcPr>
            <w:tcW w:w="3325" w:type="dxa"/>
            <w:vMerge w:val="restart"/>
            <w:tcBorders>
              <w:top w:val="nil"/>
              <w:left w:val="nil"/>
              <w:right w:val="nil"/>
            </w:tcBorders>
            <w:vAlign w:val="center"/>
          </w:tcPr>
          <w:p w:rsidR="00845457" w:rsidRPr="00825D1F" w:rsidRDefault="00845457" w:rsidP="00591D05">
            <w:pPr>
              <w:jc w:val="center"/>
              <w:rPr>
                <w:rFonts w:ascii="Arial" w:hAnsi="Arial" w:cs="Arial"/>
              </w:rPr>
            </w:pPr>
            <w:r w:rsidRPr="00825D1F">
              <w:rPr>
                <w:rFonts w:ascii="Arial" w:hAnsi="Arial" w:cs="Arial"/>
                <w:sz w:val="22"/>
                <w:szCs w:val="22"/>
              </w:rPr>
              <w:t>М.П.</w:t>
            </w:r>
          </w:p>
        </w:tc>
        <w:tc>
          <w:tcPr>
            <w:tcW w:w="4445" w:type="dxa"/>
            <w:tcBorders>
              <w:top w:val="nil"/>
              <w:left w:val="nil"/>
              <w:bottom w:val="single" w:sz="4" w:space="0" w:color="auto"/>
              <w:right w:val="nil"/>
            </w:tcBorders>
          </w:tcPr>
          <w:p w:rsidR="00845457" w:rsidRPr="00825D1F" w:rsidRDefault="00845457" w:rsidP="00591D05">
            <w:pPr>
              <w:jc w:val="center"/>
              <w:rPr>
                <w:rFonts w:ascii="Arial" w:hAnsi="Arial" w:cs="Arial"/>
              </w:rPr>
            </w:pPr>
          </w:p>
        </w:tc>
      </w:tr>
      <w:tr w:rsidR="00845457" w:rsidRPr="00825D1F" w:rsidTr="00591D05">
        <w:trPr>
          <w:trHeight w:val="44"/>
        </w:trPr>
        <w:tc>
          <w:tcPr>
            <w:tcW w:w="3325" w:type="dxa"/>
            <w:vMerge/>
            <w:tcBorders>
              <w:left w:val="nil"/>
              <w:bottom w:val="nil"/>
              <w:right w:val="nil"/>
            </w:tcBorders>
          </w:tcPr>
          <w:p w:rsidR="00845457" w:rsidRPr="00825D1F" w:rsidRDefault="00845457" w:rsidP="00591D05">
            <w:pPr>
              <w:jc w:val="center"/>
              <w:rPr>
                <w:rFonts w:ascii="Arial" w:hAnsi="Arial" w:cs="Arial"/>
              </w:rPr>
            </w:pPr>
          </w:p>
        </w:tc>
        <w:tc>
          <w:tcPr>
            <w:tcW w:w="4445" w:type="dxa"/>
            <w:tcBorders>
              <w:top w:val="single" w:sz="4" w:space="0" w:color="auto"/>
              <w:left w:val="nil"/>
              <w:bottom w:val="nil"/>
              <w:right w:val="nil"/>
            </w:tcBorders>
            <w:vAlign w:val="bottom"/>
          </w:tcPr>
          <w:p w:rsidR="00845457" w:rsidRPr="00825D1F" w:rsidRDefault="00845457" w:rsidP="00591D05">
            <w:pPr>
              <w:jc w:val="center"/>
              <w:rPr>
                <w:rFonts w:ascii="Arial" w:hAnsi="Arial" w:cs="Arial"/>
                <w:lang w:val="sr-Cyrl-CS"/>
              </w:rPr>
            </w:pPr>
            <w:r w:rsidRPr="00825D1F">
              <w:rPr>
                <w:rFonts w:ascii="Arial" w:hAnsi="Arial" w:cs="Arial"/>
                <w:sz w:val="22"/>
                <w:szCs w:val="22"/>
              </w:rPr>
              <w:t>Потпис одговорног лица</w:t>
            </w:r>
            <w:r w:rsidRPr="00825D1F">
              <w:rPr>
                <w:rFonts w:ascii="Arial" w:hAnsi="Arial" w:cs="Arial"/>
                <w:sz w:val="22"/>
                <w:szCs w:val="22"/>
                <w:lang w:val="sr-Cyrl-CS"/>
              </w:rPr>
              <w:t xml:space="preserve"> понуђача</w:t>
            </w:r>
          </w:p>
        </w:tc>
      </w:tr>
    </w:tbl>
    <w:p w:rsidR="001877D1" w:rsidRDefault="001877D1" w:rsidP="001877D1">
      <w:pPr>
        <w:pStyle w:val="western"/>
        <w:spacing w:before="0"/>
        <w:rPr>
          <w:rFonts w:ascii="Arial" w:hAnsi="Arial" w:cs="Arial"/>
          <w:b/>
          <w:i/>
          <w:color w:val="000000" w:themeColor="text1"/>
          <w:sz w:val="22"/>
          <w:szCs w:val="22"/>
          <w:lang w:val="sr-Cyrl-CS"/>
        </w:rPr>
      </w:pPr>
    </w:p>
    <w:p w:rsidR="001877D1" w:rsidRPr="001877D1" w:rsidRDefault="001877D1" w:rsidP="001877D1">
      <w:pPr>
        <w:pStyle w:val="western"/>
        <w:spacing w:before="0"/>
        <w:rPr>
          <w:rFonts w:ascii="Arial" w:hAnsi="Arial" w:cs="Arial"/>
          <w:b/>
          <w:i/>
          <w:color w:val="000000" w:themeColor="text1"/>
          <w:sz w:val="22"/>
          <w:szCs w:val="22"/>
          <w:lang w:val="sr-Cyrl-CS"/>
        </w:rPr>
      </w:pPr>
    </w:p>
    <w:p w:rsidR="008B7FDB" w:rsidRDefault="008B7FDB" w:rsidP="008B7FDB">
      <w:pPr>
        <w:pStyle w:val="western"/>
        <w:spacing w:before="0"/>
        <w:rPr>
          <w:rFonts w:ascii="Arial" w:hAnsi="Arial" w:cs="Arial"/>
          <w:b/>
          <w:color w:val="000000" w:themeColor="text1"/>
          <w:sz w:val="22"/>
          <w:szCs w:val="22"/>
          <w:lang w:val="sr-Cyrl-CS"/>
        </w:rPr>
      </w:pPr>
    </w:p>
    <w:p w:rsidR="008B7FDB" w:rsidRDefault="008B7FDB" w:rsidP="008B7FDB">
      <w:pPr>
        <w:pStyle w:val="western"/>
        <w:spacing w:before="0"/>
        <w:rPr>
          <w:rFonts w:ascii="Arial" w:hAnsi="Arial" w:cs="Arial"/>
          <w:b/>
          <w:color w:val="000000" w:themeColor="text1"/>
          <w:sz w:val="22"/>
          <w:szCs w:val="22"/>
          <w:lang w:val="sr-Cyrl-CS"/>
        </w:rPr>
      </w:pPr>
    </w:p>
    <w:p w:rsidR="00073FFE" w:rsidRDefault="00073FFE" w:rsidP="00B24116">
      <w:pPr>
        <w:pStyle w:val="western"/>
        <w:spacing w:before="0"/>
        <w:rPr>
          <w:rFonts w:ascii="Arial" w:hAnsi="Arial" w:cs="Arial"/>
          <w:color w:val="000000" w:themeColor="text1"/>
          <w:sz w:val="22"/>
          <w:szCs w:val="22"/>
          <w:lang w:val="sr-Cyrl-CS"/>
        </w:rPr>
      </w:pPr>
    </w:p>
    <w:p w:rsidR="004315F7" w:rsidRDefault="004315F7" w:rsidP="00B24116">
      <w:pPr>
        <w:pStyle w:val="western"/>
        <w:spacing w:before="0"/>
        <w:rPr>
          <w:rFonts w:ascii="Arial" w:hAnsi="Arial" w:cs="Arial"/>
          <w:color w:val="000000" w:themeColor="text1"/>
          <w:sz w:val="22"/>
          <w:szCs w:val="22"/>
          <w:lang w:val="sr-Cyrl-CS"/>
        </w:rPr>
      </w:pPr>
    </w:p>
    <w:p w:rsidR="004315F7" w:rsidRDefault="004315F7" w:rsidP="00B24116">
      <w:pPr>
        <w:pStyle w:val="western"/>
        <w:spacing w:before="0"/>
        <w:rPr>
          <w:rFonts w:ascii="Arial" w:hAnsi="Arial" w:cs="Arial"/>
          <w:color w:val="000000" w:themeColor="text1"/>
          <w:sz w:val="22"/>
          <w:szCs w:val="22"/>
          <w:lang w:val="sr-Cyrl-CS"/>
        </w:rPr>
      </w:pPr>
    </w:p>
    <w:p w:rsidR="004315F7" w:rsidRDefault="004315F7" w:rsidP="00B24116">
      <w:pPr>
        <w:pStyle w:val="western"/>
        <w:spacing w:before="0"/>
        <w:rPr>
          <w:rFonts w:ascii="Arial" w:hAnsi="Arial" w:cs="Arial"/>
          <w:color w:val="000000" w:themeColor="text1"/>
          <w:sz w:val="22"/>
          <w:szCs w:val="22"/>
          <w:lang w:val="sr-Cyrl-CS"/>
        </w:rPr>
      </w:pPr>
    </w:p>
    <w:p w:rsidR="004315F7" w:rsidRDefault="004315F7" w:rsidP="00B24116">
      <w:pPr>
        <w:pStyle w:val="western"/>
        <w:spacing w:before="0"/>
        <w:rPr>
          <w:rFonts w:ascii="Arial" w:hAnsi="Arial" w:cs="Arial"/>
          <w:color w:val="000000" w:themeColor="text1"/>
          <w:sz w:val="22"/>
          <w:szCs w:val="22"/>
          <w:lang w:val="sr-Cyrl-CS"/>
        </w:rPr>
      </w:pPr>
    </w:p>
    <w:p w:rsidR="004315F7" w:rsidRDefault="004315F7" w:rsidP="00B24116">
      <w:pPr>
        <w:pStyle w:val="western"/>
        <w:spacing w:before="0"/>
        <w:rPr>
          <w:rFonts w:ascii="Arial" w:hAnsi="Arial" w:cs="Arial"/>
          <w:color w:val="000000" w:themeColor="text1"/>
          <w:sz w:val="22"/>
          <w:szCs w:val="22"/>
          <w:lang w:val="sr-Cyrl-CS"/>
        </w:rPr>
      </w:pPr>
    </w:p>
    <w:p w:rsidR="004315F7" w:rsidRDefault="004315F7" w:rsidP="00B24116">
      <w:pPr>
        <w:pStyle w:val="western"/>
        <w:spacing w:before="0"/>
        <w:rPr>
          <w:rFonts w:ascii="Arial" w:hAnsi="Arial" w:cs="Arial"/>
          <w:color w:val="000000" w:themeColor="text1"/>
          <w:sz w:val="22"/>
          <w:szCs w:val="22"/>
          <w:lang w:val="sr-Cyrl-CS"/>
        </w:rPr>
      </w:pPr>
    </w:p>
    <w:p w:rsidR="004315F7" w:rsidRDefault="004315F7" w:rsidP="00B24116">
      <w:pPr>
        <w:pStyle w:val="western"/>
        <w:spacing w:before="0"/>
        <w:rPr>
          <w:rFonts w:ascii="Arial" w:hAnsi="Arial" w:cs="Arial"/>
          <w:color w:val="000000" w:themeColor="text1"/>
          <w:sz w:val="22"/>
          <w:szCs w:val="22"/>
          <w:lang w:val="sr-Cyrl-CS"/>
        </w:rPr>
      </w:pPr>
    </w:p>
    <w:p w:rsidR="004315F7" w:rsidRDefault="004315F7" w:rsidP="00B24116">
      <w:pPr>
        <w:pStyle w:val="western"/>
        <w:spacing w:before="0"/>
        <w:rPr>
          <w:rFonts w:ascii="Arial" w:hAnsi="Arial" w:cs="Arial"/>
          <w:color w:val="000000" w:themeColor="text1"/>
          <w:sz w:val="22"/>
          <w:szCs w:val="22"/>
          <w:lang w:val="sr-Cyrl-CS"/>
        </w:rPr>
      </w:pPr>
    </w:p>
    <w:p w:rsidR="004315F7" w:rsidRDefault="004315F7" w:rsidP="00B24116">
      <w:pPr>
        <w:pStyle w:val="western"/>
        <w:spacing w:before="0"/>
        <w:rPr>
          <w:rFonts w:ascii="Arial" w:hAnsi="Arial" w:cs="Arial"/>
          <w:color w:val="000000" w:themeColor="text1"/>
          <w:sz w:val="22"/>
          <w:szCs w:val="22"/>
          <w:lang w:val="sr-Cyrl-CS"/>
        </w:rPr>
      </w:pPr>
    </w:p>
    <w:p w:rsidR="004315F7" w:rsidRDefault="004315F7" w:rsidP="00B24116">
      <w:pPr>
        <w:pStyle w:val="western"/>
        <w:spacing w:before="0"/>
        <w:rPr>
          <w:rFonts w:ascii="Arial" w:hAnsi="Arial" w:cs="Arial"/>
          <w:color w:val="000000" w:themeColor="text1"/>
          <w:sz w:val="22"/>
          <w:szCs w:val="22"/>
          <w:lang w:val="sr-Cyrl-CS"/>
        </w:rPr>
      </w:pPr>
    </w:p>
    <w:p w:rsidR="004315F7" w:rsidRDefault="004315F7" w:rsidP="00B24116">
      <w:pPr>
        <w:pStyle w:val="western"/>
        <w:spacing w:before="0"/>
        <w:rPr>
          <w:rFonts w:ascii="Arial" w:hAnsi="Arial" w:cs="Arial"/>
          <w:color w:val="000000" w:themeColor="text1"/>
          <w:sz w:val="22"/>
          <w:szCs w:val="22"/>
          <w:lang w:val="sr-Cyrl-CS"/>
        </w:rPr>
      </w:pPr>
    </w:p>
    <w:p w:rsidR="004315F7" w:rsidRDefault="004315F7" w:rsidP="00B24116">
      <w:pPr>
        <w:pStyle w:val="western"/>
        <w:spacing w:before="0"/>
        <w:rPr>
          <w:rFonts w:ascii="Arial" w:hAnsi="Arial" w:cs="Arial"/>
          <w:color w:val="000000" w:themeColor="text1"/>
          <w:sz w:val="22"/>
          <w:szCs w:val="22"/>
          <w:lang w:val="sr-Cyrl-CS"/>
        </w:rPr>
      </w:pPr>
    </w:p>
    <w:p w:rsidR="004315F7" w:rsidRDefault="004315F7" w:rsidP="00B24116">
      <w:pPr>
        <w:pStyle w:val="western"/>
        <w:spacing w:before="0"/>
        <w:rPr>
          <w:rFonts w:ascii="Arial" w:hAnsi="Arial" w:cs="Arial"/>
          <w:color w:val="000000" w:themeColor="text1"/>
          <w:sz w:val="22"/>
          <w:szCs w:val="22"/>
          <w:lang w:val="sr-Cyrl-CS"/>
        </w:rPr>
      </w:pPr>
    </w:p>
    <w:p w:rsidR="004315F7" w:rsidRDefault="004315F7" w:rsidP="00B24116">
      <w:pPr>
        <w:pStyle w:val="western"/>
        <w:spacing w:before="0"/>
        <w:rPr>
          <w:rFonts w:ascii="Arial" w:hAnsi="Arial" w:cs="Arial"/>
          <w:color w:val="000000" w:themeColor="text1"/>
          <w:sz w:val="22"/>
          <w:szCs w:val="22"/>
          <w:lang w:val="sr-Cyrl-CS"/>
        </w:rPr>
      </w:pPr>
    </w:p>
    <w:p w:rsidR="004315F7" w:rsidRDefault="004315F7" w:rsidP="00B24116">
      <w:pPr>
        <w:pStyle w:val="western"/>
        <w:spacing w:before="0"/>
        <w:rPr>
          <w:rFonts w:ascii="Arial" w:hAnsi="Arial" w:cs="Arial"/>
          <w:color w:val="000000" w:themeColor="text1"/>
          <w:sz w:val="22"/>
          <w:szCs w:val="22"/>
          <w:lang w:val="sr-Cyrl-CS"/>
        </w:rPr>
      </w:pPr>
    </w:p>
    <w:p w:rsidR="004315F7" w:rsidRDefault="004315F7" w:rsidP="00B24116">
      <w:pPr>
        <w:pStyle w:val="western"/>
        <w:spacing w:before="0"/>
        <w:rPr>
          <w:rFonts w:ascii="Arial" w:hAnsi="Arial" w:cs="Arial"/>
          <w:color w:val="000000" w:themeColor="text1"/>
          <w:sz w:val="22"/>
          <w:szCs w:val="22"/>
          <w:lang w:val="sr-Cyrl-CS"/>
        </w:rPr>
      </w:pPr>
    </w:p>
    <w:p w:rsidR="004315F7" w:rsidRDefault="004315F7" w:rsidP="00B24116">
      <w:pPr>
        <w:pStyle w:val="western"/>
        <w:spacing w:before="0"/>
        <w:rPr>
          <w:rFonts w:ascii="Arial" w:hAnsi="Arial" w:cs="Arial"/>
          <w:color w:val="000000" w:themeColor="text1"/>
          <w:sz w:val="22"/>
          <w:szCs w:val="22"/>
          <w:lang w:val="sr-Cyrl-CS"/>
        </w:rPr>
      </w:pPr>
    </w:p>
    <w:p w:rsidR="004315F7" w:rsidRDefault="004315F7" w:rsidP="00B24116">
      <w:pPr>
        <w:pStyle w:val="western"/>
        <w:spacing w:before="0"/>
        <w:rPr>
          <w:rFonts w:ascii="Arial" w:hAnsi="Arial" w:cs="Arial"/>
          <w:color w:val="000000" w:themeColor="text1"/>
          <w:sz w:val="22"/>
          <w:szCs w:val="22"/>
          <w:lang w:val="sr-Cyrl-CS"/>
        </w:rPr>
      </w:pPr>
    </w:p>
    <w:p w:rsidR="00A955DE" w:rsidRDefault="00A955DE" w:rsidP="00B24116">
      <w:pPr>
        <w:pStyle w:val="western"/>
        <w:spacing w:before="0"/>
        <w:rPr>
          <w:rFonts w:ascii="Arial" w:hAnsi="Arial" w:cs="Arial"/>
          <w:color w:val="000000" w:themeColor="text1"/>
          <w:sz w:val="22"/>
          <w:szCs w:val="22"/>
          <w:lang w:val="sr-Cyrl-CS"/>
        </w:rPr>
      </w:pPr>
    </w:p>
    <w:p w:rsidR="00A955DE" w:rsidRDefault="00A955DE" w:rsidP="00B24116">
      <w:pPr>
        <w:pStyle w:val="western"/>
        <w:spacing w:before="0"/>
        <w:rPr>
          <w:rFonts w:ascii="Arial" w:hAnsi="Arial" w:cs="Arial"/>
          <w:color w:val="000000" w:themeColor="text1"/>
          <w:sz w:val="22"/>
          <w:szCs w:val="22"/>
          <w:lang w:val="sr-Cyrl-CS"/>
        </w:rPr>
      </w:pPr>
    </w:p>
    <w:p w:rsidR="00A955DE" w:rsidRDefault="00A955DE" w:rsidP="00B24116">
      <w:pPr>
        <w:pStyle w:val="western"/>
        <w:spacing w:before="0"/>
        <w:rPr>
          <w:rFonts w:ascii="Arial" w:hAnsi="Arial" w:cs="Arial"/>
          <w:color w:val="000000" w:themeColor="text1"/>
          <w:sz w:val="22"/>
          <w:szCs w:val="22"/>
          <w:lang w:val="sr-Cyrl-CS"/>
        </w:rPr>
      </w:pPr>
    </w:p>
    <w:p w:rsidR="00A955DE" w:rsidRDefault="00A955DE" w:rsidP="00B24116">
      <w:pPr>
        <w:pStyle w:val="western"/>
        <w:spacing w:before="0"/>
        <w:rPr>
          <w:rFonts w:ascii="Arial" w:hAnsi="Arial" w:cs="Arial"/>
          <w:color w:val="000000" w:themeColor="text1"/>
          <w:sz w:val="22"/>
          <w:szCs w:val="22"/>
          <w:lang w:val="sr-Cyrl-CS"/>
        </w:rPr>
      </w:pPr>
    </w:p>
    <w:p w:rsidR="00A955DE" w:rsidRDefault="00A955DE" w:rsidP="00B24116">
      <w:pPr>
        <w:pStyle w:val="western"/>
        <w:spacing w:before="0"/>
        <w:rPr>
          <w:rFonts w:ascii="Arial" w:hAnsi="Arial" w:cs="Arial"/>
          <w:color w:val="000000" w:themeColor="text1"/>
          <w:sz w:val="22"/>
          <w:szCs w:val="22"/>
          <w:lang w:val="sr-Cyrl-CS"/>
        </w:rPr>
      </w:pPr>
    </w:p>
    <w:p w:rsidR="00A955DE" w:rsidRDefault="00A955DE" w:rsidP="00B24116">
      <w:pPr>
        <w:pStyle w:val="western"/>
        <w:spacing w:before="0"/>
        <w:rPr>
          <w:rFonts w:ascii="Arial" w:hAnsi="Arial" w:cs="Arial"/>
          <w:color w:val="000000" w:themeColor="text1"/>
          <w:sz w:val="22"/>
          <w:szCs w:val="22"/>
          <w:lang w:val="sr-Cyrl-CS"/>
        </w:rPr>
      </w:pPr>
    </w:p>
    <w:p w:rsidR="00A955DE" w:rsidRDefault="00A955DE" w:rsidP="00B24116">
      <w:pPr>
        <w:pStyle w:val="western"/>
        <w:spacing w:before="0"/>
        <w:rPr>
          <w:rFonts w:ascii="Arial" w:hAnsi="Arial" w:cs="Arial"/>
          <w:color w:val="000000" w:themeColor="text1"/>
          <w:sz w:val="22"/>
          <w:szCs w:val="22"/>
          <w:lang w:val="sr-Cyrl-CS"/>
        </w:rPr>
      </w:pPr>
    </w:p>
    <w:p w:rsidR="004315F7" w:rsidRDefault="004315F7" w:rsidP="004315F7">
      <w:pPr>
        <w:ind w:right="1660"/>
        <w:rPr>
          <w:rFonts w:ascii="Arial" w:hAnsi="Arial" w:cs="Arial"/>
          <w:color w:val="002060"/>
          <w:lang w:val="sr-Cyrl-CS"/>
        </w:rPr>
      </w:pPr>
    </w:p>
    <w:p w:rsidR="004315F7" w:rsidRDefault="004315F7" w:rsidP="004315F7">
      <w:pPr>
        <w:ind w:right="1660"/>
        <w:rPr>
          <w:rFonts w:ascii="Arial" w:hAnsi="Arial" w:cs="Arial"/>
          <w:color w:val="002060"/>
          <w:lang w:val="sr-Cyrl-CS"/>
        </w:rPr>
      </w:pPr>
    </w:p>
    <w:p w:rsidR="004315F7" w:rsidRDefault="004315F7" w:rsidP="004315F7">
      <w:pPr>
        <w:ind w:right="1660"/>
        <w:rPr>
          <w:rFonts w:ascii="Arial" w:hAnsi="Arial" w:cs="Arial"/>
          <w:color w:val="002060"/>
          <w:lang w:val="sr-Cyrl-CS"/>
        </w:rPr>
      </w:pPr>
    </w:p>
    <w:p w:rsidR="004315F7" w:rsidRPr="00825D1F" w:rsidRDefault="004315F7" w:rsidP="004315F7">
      <w:pPr>
        <w:ind w:right="1660"/>
        <w:rPr>
          <w:rFonts w:ascii="Arial" w:hAnsi="Arial" w:cs="Arial"/>
          <w:color w:val="002060"/>
          <w:lang w:val="sr-Cyrl-CS"/>
        </w:rPr>
      </w:pPr>
    </w:p>
    <w:p w:rsidR="004315F7" w:rsidRPr="00825D1F" w:rsidRDefault="004315F7" w:rsidP="004315F7">
      <w:pPr>
        <w:ind w:right="1660"/>
        <w:rPr>
          <w:rFonts w:ascii="Arial" w:hAnsi="Arial" w:cs="Arial"/>
          <w:color w:val="002060"/>
          <w:lang w:val="sr-Cyrl-CS"/>
        </w:rPr>
      </w:pPr>
      <w:r w:rsidRPr="00825D1F">
        <w:rPr>
          <w:rFonts w:ascii="Arial" w:hAnsi="Arial" w:cs="Arial"/>
          <w:color w:val="002060"/>
          <w:sz w:val="22"/>
          <w:szCs w:val="22"/>
          <w:lang w:val="sr-Cyrl-CS"/>
        </w:rPr>
        <w:t>ПРИЛОГ ЗА КОВЕРТИРАЊЕ ПОНУДЕ</w:t>
      </w:r>
    </w:p>
    <w:p w:rsidR="004315F7" w:rsidRPr="00825D1F" w:rsidRDefault="004315F7" w:rsidP="004315F7">
      <w:pPr>
        <w:ind w:right="1660"/>
        <w:rPr>
          <w:rFonts w:ascii="Arial" w:hAnsi="Arial" w:cs="Arial"/>
          <w:color w:val="002060"/>
          <w:lang w:val="sr-Cyrl-CS"/>
        </w:rPr>
      </w:pPr>
    </w:p>
    <w:p w:rsidR="004315F7" w:rsidRPr="00825D1F" w:rsidRDefault="004315F7" w:rsidP="004315F7">
      <w:pPr>
        <w:ind w:right="1660"/>
        <w:rPr>
          <w:rFonts w:ascii="Arial" w:hAnsi="Arial" w:cs="Arial"/>
          <w:color w:val="002060"/>
          <w:lang w:val="sr-Cyrl-CS"/>
        </w:rPr>
      </w:pPr>
    </w:p>
    <w:p w:rsidR="004315F7" w:rsidRPr="00825D1F" w:rsidRDefault="004315F7" w:rsidP="004315F7">
      <w:pPr>
        <w:ind w:right="1660"/>
        <w:rPr>
          <w:rFonts w:ascii="Arial" w:hAnsi="Arial" w:cs="Arial"/>
          <w:color w:val="002060"/>
          <w:lang w:val="sr-Cyrl-CS"/>
        </w:rPr>
      </w:pPr>
    </w:p>
    <w:p w:rsidR="004315F7" w:rsidRPr="00825D1F" w:rsidRDefault="004315F7" w:rsidP="004315F7">
      <w:pPr>
        <w:ind w:right="-50"/>
        <w:rPr>
          <w:rFonts w:ascii="Arial" w:hAnsi="Arial" w:cs="Arial"/>
          <w:color w:val="002060"/>
          <w:lang w:val="sr-Cyrl-CS"/>
        </w:rPr>
      </w:pPr>
      <w:r w:rsidRPr="00825D1F">
        <w:rPr>
          <w:rFonts w:ascii="Arial" w:hAnsi="Arial" w:cs="Arial"/>
          <w:color w:val="002060"/>
          <w:sz w:val="22"/>
          <w:szCs w:val="22"/>
          <w:lang w:val="sr-Cyrl-CS"/>
        </w:rPr>
        <w:t>Залепити на предњој страни коверте</w:t>
      </w:r>
      <w:r w:rsidRPr="00825D1F">
        <w:rPr>
          <w:rFonts w:ascii="Arial" w:hAnsi="Arial" w:cs="Arial"/>
          <w:noProof/>
          <w:sz w:val="22"/>
          <w:szCs w:val="22"/>
          <w:lang w:val="en-US" w:eastAsia="en-US"/>
        </w:rPr>
        <w:drawing>
          <wp:anchor distT="0" distB="0" distL="114300" distR="114300" simplePos="0" relativeHeight="251660288" behindDoc="0" locked="0" layoutInCell="1" allowOverlap="1">
            <wp:simplePos x="0" y="0"/>
            <wp:positionH relativeFrom="column">
              <wp:align>right</wp:align>
            </wp:positionH>
            <wp:positionV relativeFrom="paragraph">
              <wp:posOffset>1905</wp:posOffset>
            </wp:positionV>
            <wp:extent cx="628650" cy="352425"/>
            <wp:effectExtent l="19050" t="0" r="0" b="0"/>
            <wp:wrapSquare wrapText="left"/>
            <wp:docPr id="5" name="Picture 2"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KPBap1Mr2__i62Esw5F_Ntbx9Gn8VqqOeT2BASP_-pNs-z90w"/>
                    <pic:cNvPicPr>
                      <a:picLocks noChangeAspect="1" noChangeArrowheads="1"/>
                    </pic:cNvPicPr>
                  </pic:nvPicPr>
                  <pic:blipFill>
                    <a:blip r:embed="rId14"/>
                    <a:srcRect/>
                    <a:stretch>
                      <a:fillRect/>
                    </a:stretch>
                  </pic:blipFill>
                  <pic:spPr bwMode="auto">
                    <a:xfrm>
                      <a:off x="0" y="0"/>
                      <a:ext cx="628650" cy="352425"/>
                    </a:xfrm>
                    <a:prstGeom prst="rect">
                      <a:avLst/>
                    </a:prstGeom>
                    <a:noFill/>
                  </pic:spPr>
                </pic:pic>
              </a:graphicData>
            </a:graphic>
          </wp:anchor>
        </w:drawing>
      </w:r>
      <w:r w:rsidRPr="00825D1F">
        <w:rPr>
          <w:rFonts w:ascii="Arial" w:hAnsi="Arial" w:cs="Arial"/>
          <w:color w:val="002060"/>
          <w:sz w:val="22"/>
          <w:szCs w:val="22"/>
          <w:lang w:val="sr-Cyrl-CS"/>
        </w:rPr>
        <w:br w:type="textWrapping" w:clear="all"/>
        <w:t>-----------------------------------------------------------------------------------------------------------------</w:t>
      </w: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Pr="00825D1F" w:rsidRDefault="004315F7" w:rsidP="004315F7">
      <w:pPr>
        <w:rPr>
          <w:rFonts w:ascii="Arial" w:hAnsi="Arial" w:cs="Arial"/>
          <w:color w:val="002060"/>
          <w:lang w:val="sr-Cyrl-CS"/>
        </w:rPr>
      </w:pPr>
    </w:p>
    <w:p w:rsidR="004315F7" w:rsidRPr="00825D1F" w:rsidRDefault="004315F7" w:rsidP="004315F7">
      <w:pPr>
        <w:rPr>
          <w:rFonts w:ascii="Arial" w:hAnsi="Arial" w:cs="Arial"/>
          <w:color w:val="002060"/>
          <w:lang w:val="sr-Cyrl-CS"/>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8"/>
      </w:tblGrid>
      <w:tr w:rsidR="004315F7" w:rsidRPr="00825D1F" w:rsidTr="008D4D5D">
        <w:trPr>
          <w:trHeight w:val="9079"/>
        </w:trPr>
        <w:tc>
          <w:tcPr>
            <w:tcW w:w="9348" w:type="dxa"/>
            <w:tcBorders>
              <w:top w:val="single" w:sz="18" w:space="0" w:color="0000FF"/>
              <w:left w:val="single" w:sz="18" w:space="0" w:color="0000FF"/>
              <w:bottom w:val="single" w:sz="18" w:space="0" w:color="0000FF"/>
              <w:right w:val="single" w:sz="18" w:space="0" w:color="0000FF"/>
            </w:tcBorders>
          </w:tcPr>
          <w:p w:rsidR="004315F7" w:rsidRPr="00825D1F" w:rsidRDefault="004315F7" w:rsidP="008D4D5D">
            <w:pPr>
              <w:rPr>
                <w:rFonts w:ascii="Arial" w:hAnsi="Arial" w:cs="Arial"/>
                <w:color w:val="002060"/>
                <w:lang w:val="sr-Cyrl-CS"/>
              </w:rPr>
            </w:pPr>
          </w:p>
          <w:p w:rsidR="004315F7" w:rsidRPr="00825D1F" w:rsidRDefault="004315F7" w:rsidP="008D4D5D">
            <w:pPr>
              <w:rPr>
                <w:rFonts w:ascii="Arial" w:hAnsi="Arial" w:cs="Arial"/>
                <w:color w:val="002060"/>
                <w:lang w:val="sr-Cyrl-CS"/>
              </w:rPr>
            </w:pPr>
          </w:p>
          <w:p w:rsidR="004315F7" w:rsidRPr="00825D1F" w:rsidRDefault="004315F7" w:rsidP="008D4D5D">
            <w:pPr>
              <w:jc w:val="center"/>
              <w:rPr>
                <w:rFonts w:ascii="Arial" w:hAnsi="Arial" w:cs="Arial"/>
                <w:color w:val="002060"/>
                <w:lang w:val="sr-Cyrl-CS"/>
              </w:rPr>
            </w:pPr>
          </w:p>
          <w:p w:rsidR="004315F7" w:rsidRPr="00825D1F" w:rsidRDefault="004315F7" w:rsidP="008D4D5D">
            <w:pPr>
              <w:jc w:val="center"/>
              <w:rPr>
                <w:rFonts w:ascii="Arial" w:hAnsi="Arial" w:cs="Arial"/>
                <w:b/>
                <w:bCs/>
                <w:caps/>
                <w:color w:val="002060"/>
                <w:lang w:val="sr-Cyrl-CS"/>
              </w:rPr>
            </w:pPr>
            <w:r w:rsidRPr="00825D1F">
              <w:rPr>
                <w:rFonts w:ascii="Arial" w:hAnsi="Arial" w:cs="Arial"/>
                <w:b/>
                <w:bCs/>
                <w:caps/>
                <w:color w:val="002060"/>
                <w:sz w:val="22"/>
                <w:szCs w:val="22"/>
                <w:lang w:val="sr-Cyrl-CS"/>
              </w:rPr>
              <w:t>ГРАД  Вршац</w:t>
            </w:r>
          </w:p>
          <w:p w:rsidR="004315F7" w:rsidRPr="004076F9" w:rsidRDefault="004315F7" w:rsidP="008D4D5D">
            <w:pPr>
              <w:jc w:val="center"/>
              <w:rPr>
                <w:rFonts w:ascii="Arial" w:hAnsi="Arial" w:cs="Arial"/>
                <w:b/>
                <w:bCs/>
                <w:color w:val="002060"/>
              </w:rPr>
            </w:pPr>
            <w:r w:rsidRPr="00825D1F">
              <w:rPr>
                <w:rFonts w:ascii="Arial" w:hAnsi="Arial" w:cs="Arial"/>
                <w:b/>
                <w:bCs/>
                <w:color w:val="002060"/>
                <w:sz w:val="22"/>
                <w:szCs w:val="22"/>
                <w:lang w:val="sr-Cyrl-CS"/>
              </w:rPr>
              <w:t xml:space="preserve">ТРГ </w:t>
            </w:r>
            <w:r w:rsidR="004076F9">
              <w:rPr>
                <w:rFonts w:ascii="Arial" w:hAnsi="Arial" w:cs="Arial"/>
                <w:b/>
                <w:bCs/>
                <w:color w:val="002060"/>
                <w:sz w:val="22"/>
                <w:szCs w:val="22"/>
              </w:rPr>
              <w:t>ПОБЕДЕ 1</w:t>
            </w:r>
          </w:p>
          <w:p w:rsidR="004315F7" w:rsidRPr="00825D1F" w:rsidRDefault="004315F7" w:rsidP="008D4D5D">
            <w:pPr>
              <w:jc w:val="center"/>
              <w:rPr>
                <w:rFonts w:ascii="Arial" w:hAnsi="Arial" w:cs="Arial"/>
                <w:b/>
                <w:bCs/>
                <w:color w:val="002060"/>
                <w:lang w:val="sr-Cyrl-CS"/>
              </w:rPr>
            </w:pPr>
            <w:r w:rsidRPr="00825D1F">
              <w:rPr>
                <w:rFonts w:ascii="Arial" w:hAnsi="Arial" w:cs="Arial"/>
                <w:b/>
                <w:bCs/>
                <w:color w:val="002060"/>
                <w:sz w:val="22"/>
                <w:szCs w:val="22"/>
                <w:lang w:val="sr-Cyrl-CS"/>
              </w:rPr>
              <w:t xml:space="preserve"> </w:t>
            </w:r>
            <w:r>
              <w:rPr>
                <w:rFonts w:ascii="Arial" w:hAnsi="Arial" w:cs="Arial"/>
                <w:b/>
                <w:bCs/>
                <w:color w:val="002060"/>
                <w:sz w:val="22"/>
                <w:szCs w:val="22"/>
                <w:lang w:val="sr-Cyrl-CS"/>
              </w:rPr>
              <w:t>263</w:t>
            </w:r>
            <w:r w:rsidR="004076F9">
              <w:rPr>
                <w:rFonts w:ascii="Arial" w:hAnsi="Arial" w:cs="Arial"/>
                <w:b/>
                <w:bCs/>
                <w:color w:val="002060"/>
                <w:sz w:val="22"/>
                <w:szCs w:val="22"/>
                <w:lang w:val="sr-Cyrl-CS"/>
              </w:rPr>
              <w:t>0</w:t>
            </w:r>
            <w:r>
              <w:rPr>
                <w:rFonts w:ascii="Arial" w:hAnsi="Arial" w:cs="Arial"/>
                <w:b/>
                <w:bCs/>
                <w:color w:val="002060"/>
                <w:sz w:val="22"/>
                <w:szCs w:val="22"/>
                <w:lang w:val="sr-Cyrl-CS"/>
              </w:rPr>
              <w:t>0</w:t>
            </w:r>
            <w:r w:rsidRPr="00825D1F">
              <w:rPr>
                <w:rFonts w:ascii="Arial" w:hAnsi="Arial" w:cs="Arial"/>
                <w:b/>
                <w:bCs/>
                <w:color w:val="002060"/>
                <w:sz w:val="22"/>
                <w:szCs w:val="22"/>
                <w:lang w:val="sr-Cyrl-CS"/>
              </w:rPr>
              <w:t xml:space="preserve"> </w:t>
            </w:r>
            <w:r w:rsidR="004076F9">
              <w:rPr>
                <w:rFonts w:ascii="Arial" w:hAnsi="Arial" w:cs="Arial"/>
                <w:b/>
                <w:bCs/>
                <w:color w:val="002060"/>
                <w:sz w:val="22"/>
                <w:szCs w:val="22"/>
                <w:lang w:val="sr-Cyrl-CS"/>
              </w:rPr>
              <w:t>Вршац</w:t>
            </w:r>
          </w:p>
          <w:p w:rsidR="004315F7" w:rsidRPr="00825D1F" w:rsidRDefault="004315F7" w:rsidP="008D4D5D">
            <w:pPr>
              <w:jc w:val="center"/>
              <w:rPr>
                <w:rFonts w:ascii="Arial" w:hAnsi="Arial" w:cs="Arial"/>
                <w:b/>
                <w:bCs/>
                <w:color w:val="002060"/>
                <w:lang w:val="sr-Cyrl-CS"/>
              </w:rPr>
            </w:pPr>
          </w:p>
          <w:p w:rsidR="004315F7" w:rsidRPr="00825D1F" w:rsidRDefault="004315F7" w:rsidP="008D4D5D">
            <w:pPr>
              <w:jc w:val="center"/>
              <w:rPr>
                <w:rFonts w:ascii="Arial" w:hAnsi="Arial" w:cs="Arial"/>
                <w:b/>
                <w:bCs/>
                <w:color w:val="002060"/>
                <w:lang w:val="sr-Cyrl-CS"/>
              </w:rPr>
            </w:pPr>
          </w:p>
          <w:p w:rsidR="004315F7" w:rsidRPr="00825D1F" w:rsidRDefault="004315F7" w:rsidP="008D4D5D">
            <w:pPr>
              <w:jc w:val="center"/>
              <w:rPr>
                <w:rFonts w:ascii="Arial" w:hAnsi="Arial" w:cs="Arial"/>
                <w:b/>
                <w:bCs/>
                <w:color w:val="002060"/>
                <w:lang w:val="sr-Cyrl-CS"/>
              </w:rPr>
            </w:pPr>
          </w:p>
          <w:p w:rsidR="004315F7" w:rsidRPr="00825D1F" w:rsidRDefault="004315F7" w:rsidP="008D4D5D">
            <w:pPr>
              <w:jc w:val="center"/>
              <w:rPr>
                <w:rFonts w:ascii="Arial" w:hAnsi="Arial" w:cs="Arial"/>
                <w:b/>
                <w:bCs/>
                <w:color w:val="002060"/>
                <w:lang w:val="sr-Cyrl-CS"/>
              </w:rPr>
            </w:pPr>
          </w:p>
          <w:p w:rsidR="004315F7" w:rsidRPr="00825D1F" w:rsidRDefault="004315F7" w:rsidP="008D4D5D">
            <w:pPr>
              <w:jc w:val="center"/>
              <w:rPr>
                <w:rFonts w:ascii="Arial" w:hAnsi="Arial" w:cs="Arial"/>
                <w:b/>
                <w:bCs/>
                <w:color w:val="002060"/>
                <w:lang w:val="sr-Cyrl-CS"/>
              </w:rPr>
            </w:pPr>
          </w:p>
          <w:p w:rsidR="004315F7" w:rsidRPr="00825D1F" w:rsidRDefault="004315F7" w:rsidP="008D4D5D">
            <w:pPr>
              <w:jc w:val="center"/>
              <w:rPr>
                <w:rFonts w:ascii="Arial" w:hAnsi="Arial" w:cs="Arial"/>
                <w:b/>
                <w:bCs/>
                <w:color w:val="002060"/>
                <w:lang w:val="sr-Cyrl-CS"/>
              </w:rPr>
            </w:pPr>
          </w:p>
          <w:p w:rsidR="004315F7" w:rsidRDefault="004315F7" w:rsidP="008D4D5D">
            <w:pPr>
              <w:jc w:val="center"/>
              <w:rPr>
                <w:rFonts w:ascii="Arial" w:hAnsi="Arial" w:cs="Arial"/>
                <w:b/>
                <w:bCs/>
                <w:caps/>
                <w:color w:val="002060"/>
                <w:sz w:val="22"/>
                <w:szCs w:val="22"/>
                <w:lang w:val="sr-Cyrl-CS"/>
              </w:rPr>
            </w:pPr>
            <w:r w:rsidRPr="00825D1F">
              <w:rPr>
                <w:rFonts w:ascii="Arial" w:hAnsi="Arial" w:cs="Arial"/>
                <w:b/>
                <w:bCs/>
                <w:caps/>
                <w:color w:val="002060"/>
                <w:sz w:val="22"/>
                <w:szCs w:val="22"/>
                <w:lang w:val="sr-Cyrl-CS"/>
              </w:rPr>
              <w:t xml:space="preserve">Понуда за јавну набавку МАЛЕ ВРЕДНОСТИ </w:t>
            </w:r>
            <w:r w:rsidR="00DE1F03">
              <w:rPr>
                <w:rFonts w:ascii="Arial" w:hAnsi="Arial" w:cs="Arial"/>
                <w:b/>
                <w:bCs/>
                <w:caps/>
                <w:color w:val="002060"/>
                <w:sz w:val="22"/>
                <w:szCs w:val="22"/>
                <w:lang w:val="sr-Cyrl-CS"/>
              </w:rPr>
              <w:t>УСЛУГА</w:t>
            </w:r>
            <w:r w:rsidRPr="00825D1F">
              <w:rPr>
                <w:rFonts w:ascii="Arial" w:hAnsi="Arial" w:cs="Arial"/>
                <w:b/>
                <w:bCs/>
                <w:caps/>
                <w:color w:val="002060"/>
                <w:sz w:val="22"/>
                <w:szCs w:val="22"/>
                <w:lang w:val="sr-Cyrl-CS"/>
              </w:rPr>
              <w:t>:</w:t>
            </w:r>
          </w:p>
          <w:p w:rsidR="004076F9" w:rsidRPr="00825D1F" w:rsidRDefault="004076F9" w:rsidP="008D4D5D">
            <w:pPr>
              <w:jc w:val="center"/>
              <w:rPr>
                <w:rFonts w:ascii="Arial" w:hAnsi="Arial" w:cs="Arial"/>
                <w:b/>
                <w:bCs/>
                <w:caps/>
                <w:color w:val="002060"/>
                <w:lang w:val="sr-Cyrl-CS"/>
              </w:rPr>
            </w:pPr>
          </w:p>
          <w:p w:rsidR="004315F7" w:rsidRDefault="00DE1F03" w:rsidP="008D4D5D">
            <w:pPr>
              <w:jc w:val="center"/>
              <w:rPr>
                <w:rFonts w:ascii="Arial" w:hAnsi="Arial" w:cs="Arial"/>
                <w:b/>
                <w:bCs/>
                <w:caps/>
                <w:color w:val="002060"/>
                <w:sz w:val="22"/>
                <w:szCs w:val="22"/>
                <w:lang w:val="sr-Cyrl-CS"/>
              </w:rPr>
            </w:pPr>
            <w:r>
              <w:rPr>
                <w:rFonts w:ascii="Arial" w:hAnsi="Arial" w:cs="Arial"/>
                <w:b/>
                <w:bCs/>
                <w:caps/>
                <w:color w:val="002060"/>
                <w:sz w:val="22"/>
                <w:szCs w:val="22"/>
                <w:lang w:val="sr-Cyrl-CS"/>
              </w:rPr>
              <w:t>ОДРЖАВАЊЕ СВЕТЛОСНЕ САОБРАЋАЈНЕ СИГНАЛИЗАЦИЈЕ НА ТЕРОТОРИЈИ ГРАДА ВРШЦА</w:t>
            </w:r>
          </w:p>
          <w:p w:rsidR="004076F9" w:rsidRPr="00825D1F" w:rsidRDefault="004076F9" w:rsidP="008D4D5D">
            <w:pPr>
              <w:jc w:val="center"/>
              <w:rPr>
                <w:rFonts w:ascii="Arial" w:hAnsi="Arial" w:cs="Arial"/>
                <w:b/>
                <w:bCs/>
                <w:caps/>
                <w:color w:val="002060"/>
                <w:lang w:val="sr-Cyrl-CS"/>
              </w:rPr>
            </w:pPr>
          </w:p>
          <w:p w:rsidR="004315F7" w:rsidRPr="00DE1F03" w:rsidRDefault="004315F7" w:rsidP="008D4D5D">
            <w:pPr>
              <w:jc w:val="center"/>
              <w:rPr>
                <w:rFonts w:ascii="Arial" w:hAnsi="Arial" w:cs="Arial"/>
                <w:b/>
                <w:bCs/>
                <w:color w:val="002060"/>
              </w:rPr>
            </w:pPr>
            <w:r w:rsidRPr="00825D1F">
              <w:rPr>
                <w:rFonts w:ascii="Arial" w:hAnsi="Arial" w:cs="Arial"/>
                <w:b/>
                <w:bCs/>
                <w:caps/>
                <w:color w:val="002060"/>
                <w:sz w:val="22"/>
                <w:szCs w:val="22"/>
                <w:lang w:val="sr-Cyrl-CS"/>
              </w:rPr>
              <w:t xml:space="preserve">број </w:t>
            </w:r>
            <w:r w:rsidR="000D1604">
              <w:rPr>
                <w:rFonts w:ascii="Arial" w:hAnsi="Arial" w:cs="Arial"/>
                <w:b/>
                <w:bCs/>
                <w:color w:val="002060"/>
                <w:sz w:val="22"/>
                <w:szCs w:val="22"/>
                <w:lang w:val="ru-RU"/>
              </w:rPr>
              <w:t>404-61</w:t>
            </w:r>
            <w:r w:rsidR="00DE1F03">
              <w:rPr>
                <w:rFonts w:ascii="Arial" w:hAnsi="Arial" w:cs="Arial"/>
                <w:b/>
                <w:bCs/>
                <w:color w:val="002060"/>
                <w:sz w:val="22"/>
                <w:szCs w:val="22"/>
                <w:lang w:val="ru-RU"/>
              </w:rPr>
              <w:t>/2017-IV-02</w:t>
            </w:r>
          </w:p>
          <w:p w:rsidR="004315F7" w:rsidRPr="00825D1F" w:rsidRDefault="004315F7" w:rsidP="008D4D5D">
            <w:pPr>
              <w:jc w:val="center"/>
              <w:rPr>
                <w:rFonts w:ascii="Arial" w:hAnsi="Arial" w:cs="Arial"/>
                <w:b/>
                <w:bCs/>
                <w:caps/>
                <w:color w:val="002060"/>
                <w:u w:val="single"/>
                <w:lang w:val="sr-Cyrl-CS"/>
              </w:rPr>
            </w:pPr>
          </w:p>
          <w:p w:rsidR="004315F7" w:rsidRPr="00825D1F" w:rsidRDefault="004315F7" w:rsidP="008D4D5D">
            <w:pPr>
              <w:jc w:val="center"/>
              <w:rPr>
                <w:rFonts w:ascii="Arial" w:hAnsi="Arial" w:cs="Arial"/>
                <w:b/>
                <w:bCs/>
                <w:caps/>
                <w:color w:val="002060"/>
                <w:u w:val="single"/>
                <w:lang w:val="sr-Cyrl-CS"/>
              </w:rPr>
            </w:pPr>
          </w:p>
          <w:p w:rsidR="004315F7" w:rsidRPr="00825D1F" w:rsidRDefault="004315F7" w:rsidP="008D4D5D">
            <w:pPr>
              <w:jc w:val="center"/>
              <w:rPr>
                <w:rFonts w:ascii="Arial" w:hAnsi="Arial" w:cs="Arial"/>
                <w:b/>
                <w:bCs/>
                <w:caps/>
                <w:color w:val="002060"/>
                <w:u w:val="single"/>
                <w:lang w:val="sr-Cyrl-CS"/>
              </w:rPr>
            </w:pPr>
          </w:p>
          <w:p w:rsidR="004315F7" w:rsidRPr="00825D1F" w:rsidRDefault="004315F7" w:rsidP="008D4D5D">
            <w:pPr>
              <w:jc w:val="center"/>
              <w:rPr>
                <w:rFonts w:ascii="Arial" w:hAnsi="Arial" w:cs="Arial"/>
                <w:b/>
                <w:bCs/>
                <w:caps/>
                <w:color w:val="002060"/>
                <w:u w:val="single"/>
                <w:lang w:val="sr-Cyrl-CS"/>
              </w:rPr>
            </w:pPr>
          </w:p>
          <w:p w:rsidR="004315F7" w:rsidRPr="00825D1F" w:rsidRDefault="004315F7" w:rsidP="008D4D5D">
            <w:pPr>
              <w:shd w:val="clear" w:color="auto" w:fill="F2DBDB"/>
              <w:jc w:val="center"/>
              <w:rPr>
                <w:rFonts w:ascii="Arial" w:hAnsi="Arial" w:cs="Arial"/>
                <w:b/>
                <w:bCs/>
                <w:color w:val="002060"/>
                <w:u w:val="single"/>
                <w:lang w:val="sr-Cyrl-CS"/>
              </w:rPr>
            </w:pPr>
            <w:r w:rsidRPr="00825D1F">
              <w:rPr>
                <w:rFonts w:ascii="Arial" w:hAnsi="Arial" w:cs="Arial"/>
                <w:b/>
                <w:bCs/>
                <w:color w:val="002060"/>
                <w:sz w:val="22"/>
                <w:szCs w:val="22"/>
                <w:u w:val="single"/>
                <w:lang w:val="sr-Cyrl-CS"/>
              </w:rPr>
              <w:t>НЕ ОТВАРАТИ!</w:t>
            </w:r>
          </w:p>
          <w:p w:rsidR="004315F7" w:rsidRPr="00825D1F" w:rsidRDefault="004315F7" w:rsidP="008D4D5D">
            <w:pPr>
              <w:jc w:val="both"/>
              <w:rPr>
                <w:rFonts w:ascii="Arial" w:hAnsi="Arial" w:cs="Arial"/>
                <w:b/>
                <w:bCs/>
                <w:color w:val="002060"/>
                <w:lang w:val="sr-Cyrl-CS"/>
              </w:rPr>
            </w:pPr>
          </w:p>
          <w:p w:rsidR="004315F7" w:rsidRPr="00825D1F" w:rsidRDefault="004315F7" w:rsidP="008D4D5D">
            <w:pPr>
              <w:rPr>
                <w:rFonts w:ascii="Arial" w:hAnsi="Arial" w:cs="Arial"/>
                <w:color w:val="002060"/>
                <w:lang w:val="sr-Cyrl-CS"/>
              </w:rPr>
            </w:pPr>
          </w:p>
          <w:p w:rsidR="004315F7" w:rsidRPr="00825D1F" w:rsidRDefault="004315F7" w:rsidP="008D4D5D">
            <w:pPr>
              <w:rPr>
                <w:rFonts w:ascii="Arial" w:hAnsi="Arial" w:cs="Arial"/>
                <w:color w:val="002060"/>
                <w:lang w:val="sr-Cyrl-CS"/>
              </w:rPr>
            </w:pPr>
          </w:p>
          <w:p w:rsidR="004315F7" w:rsidRPr="00825D1F" w:rsidRDefault="004315F7" w:rsidP="008D4D5D">
            <w:pPr>
              <w:rPr>
                <w:rFonts w:ascii="Arial" w:hAnsi="Arial" w:cs="Arial"/>
                <w:color w:val="002060"/>
                <w:lang w:val="sr-Cyrl-CS"/>
              </w:rPr>
            </w:pPr>
          </w:p>
          <w:p w:rsidR="004315F7" w:rsidRPr="00825D1F" w:rsidRDefault="004315F7" w:rsidP="008D4D5D">
            <w:pPr>
              <w:rPr>
                <w:rFonts w:ascii="Arial" w:hAnsi="Arial" w:cs="Arial"/>
                <w:color w:val="002060"/>
                <w:lang w:val="sr-Cyrl-CS"/>
              </w:rPr>
            </w:pPr>
          </w:p>
          <w:p w:rsidR="004315F7" w:rsidRPr="00825D1F" w:rsidRDefault="004315F7" w:rsidP="008D4D5D">
            <w:pPr>
              <w:rPr>
                <w:rFonts w:ascii="Arial" w:hAnsi="Arial" w:cs="Arial"/>
                <w:color w:val="002060"/>
                <w:lang w:val="sr-Cyrl-CS"/>
              </w:rPr>
            </w:pPr>
          </w:p>
          <w:p w:rsidR="004315F7" w:rsidRPr="00825D1F" w:rsidRDefault="004315F7" w:rsidP="008D4D5D">
            <w:pPr>
              <w:rPr>
                <w:rFonts w:ascii="Arial" w:hAnsi="Arial" w:cs="Arial"/>
                <w:color w:val="002060"/>
                <w:lang w:val="sr-Cyrl-CS"/>
              </w:rPr>
            </w:pPr>
          </w:p>
          <w:p w:rsidR="004315F7" w:rsidRPr="00825D1F" w:rsidRDefault="004315F7" w:rsidP="008D4D5D">
            <w:pPr>
              <w:rPr>
                <w:rFonts w:ascii="Arial" w:hAnsi="Arial" w:cs="Arial"/>
                <w:color w:val="002060"/>
                <w:lang w:val="sr-Cyrl-CS"/>
              </w:rPr>
            </w:pPr>
          </w:p>
          <w:p w:rsidR="004315F7" w:rsidRPr="00825D1F" w:rsidRDefault="004315F7" w:rsidP="008D4D5D">
            <w:pPr>
              <w:rPr>
                <w:rFonts w:ascii="Arial" w:hAnsi="Arial" w:cs="Arial"/>
                <w:color w:val="002060"/>
                <w:lang w:val="sr-Cyrl-CS"/>
              </w:rPr>
            </w:pPr>
          </w:p>
          <w:p w:rsidR="004315F7" w:rsidRPr="00825D1F" w:rsidRDefault="004315F7" w:rsidP="008D4D5D">
            <w:pPr>
              <w:rPr>
                <w:rFonts w:ascii="Arial" w:hAnsi="Arial" w:cs="Arial"/>
                <w:color w:val="002060"/>
                <w:lang w:val="sr-Cyrl-CS"/>
              </w:rPr>
            </w:pPr>
          </w:p>
        </w:tc>
      </w:tr>
    </w:tbl>
    <w:p w:rsidR="004315F7" w:rsidRPr="00825D1F" w:rsidRDefault="004315F7" w:rsidP="004315F7">
      <w:pPr>
        <w:rPr>
          <w:rFonts w:ascii="Arial" w:hAnsi="Arial" w:cs="Arial"/>
          <w:color w:val="FF0000"/>
          <w:lang w:val="sr-Cyrl-CS"/>
        </w:rPr>
      </w:pPr>
    </w:p>
    <w:p w:rsidR="004315F7" w:rsidRPr="00825D1F" w:rsidRDefault="004315F7" w:rsidP="004315F7">
      <w:pPr>
        <w:rPr>
          <w:rFonts w:ascii="Arial" w:hAnsi="Arial" w:cs="Arial"/>
          <w:color w:val="FF0000"/>
          <w:lang w:val="sr-Cyrl-CS"/>
        </w:rPr>
      </w:pPr>
    </w:p>
    <w:p w:rsidR="004315F7" w:rsidRPr="00825D1F" w:rsidRDefault="004315F7" w:rsidP="004315F7">
      <w:pPr>
        <w:rPr>
          <w:rFonts w:ascii="Arial" w:hAnsi="Arial" w:cs="Arial"/>
          <w:color w:val="FF0000"/>
          <w:lang w:val="sr-Cyrl-CS"/>
        </w:rPr>
      </w:pPr>
    </w:p>
    <w:p w:rsidR="004315F7" w:rsidRPr="00825D1F" w:rsidRDefault="004315F7" w:rsidP="004315F7">
      <w:pPr>
        <w:rPr>
          <w:rFonts w:ascii="Arial" w:hAnsi="Arial" w:cs="Arial"/>
          <w:color w:val="FF0000"/>
          <w:lang w:val="sr-Cyrl-CS"/>
        </w:rPr>
      </w:pPr>
    </w:p>
    <w:p w:rsidR="004315F7" w:rsidRDefault="004315F7" w:rsidP="004315F7">
      <w:pPr>
        <w:rPr>
          <w:rFonts w:ascii="Arial" w:hAnsi="Arial" w:cs="Arial"/>
          <w:color w:val="FF0000"/>
          <w:lang w:val="sr-Cyrl-CS"/>
        </w:rPr>
      </w:pPr>
    </w:p>
    <w:p w:rsidR="004315F7" w:rsidRDefault="004315F7" w:rsidP="004315F7">
      <w:pPr>
        <w:rPr>
          <w:rFonts w:ascii="Arial" w:hAnsi="Arial" w:cs="Arial"/>
          <w:color w:val="FF0000"/>
          <w:lang w:val="sr-Cyrl-CS"/>
        </w:rPr>
      </w:pPr>
    </w:p>
    <w:p w:rsidR="004315F7" w:rsidRDefault="004315F7" w:rsidP="004315F7">
      <w:pPr>
        <w:rPr>
          <w:rFonts w:ascii="Arial" w:hAnsi="Arial" w:cs="Arial"/>
          <w:color w:val="FF0000"/>
          <w:lang w:val="sr-Cyrl-CS"/>
        </w:rPr>
      </w:pPr>
    </w:p>
    <w:p w:rsidR="004315F7" w:rsidRDefault="004315F7" w:rsidP="004315F7">
      <w:pPr>
        <w:rPr>
          <w:rFonts w:ascii="Arial" w:hAnsi="Arial" w:cs="Arial"/>
          <w:color w:val="FF0000"/>
          <w:lang w:val="sr-Cyrl-CS"/>
        </w:rPr>
      </w:pPr>
    </w:p>
    <w:p w:rsidR="004315F7" w:rsidRDefault="004315F7" w:rsidP="004315F7">
      <w:pPr>
        <w:rPr>
          <w:rFonts w:ascii="Arial" w:hAnsi="Arial" w:cs="Arial"/>
          <w:color w:val="FF0000"/>
          <w:lang w:val="sr-Cyrl-CS"/>
        </w:rPr>
      </w:pPr>
    </w:p>
    <w:p w:rsidR="004315F7" w:rsidRDefault="004315F7" w:rsidP="004315F7">
      <w:pPr>
        <w:rPr>
          <w:rFonts w:ascii="Arial" w:hAnsi="Arial" w:cs="Arial"/>
          <w:color w:val="FF0000"/>
          <w:lang w:val="sr-Cyrl-CS"/>
        </w:rPr>
      </w:pPr>
    </w:p>
    <w:p w:rsidR="004315F7" w:rsidRDefault="004315F7" w:rsidP="004315F7">
      <w:pPr>
        <w:rPr>
          <w:rFonts w:ascii="Arial" w:hAnsi="Arial" w:cs="Arial"/>
          <w:color w:val="FF0000"/>
          <w:lang w:val="sr-Cyrl-CS"/>
        </w:rPr>
      </w:pPr>
    </w:p>
    <w:p w:rsidR="004315F7" w:rsidRDefault="004315F7" w:rsidP="004315F7">
      <w:pPr>
        <w:rPr>
          <w:rFonts w:ascii="Arial" w:hAnsi="Arial" w:cs="Arial"/>
          <w:color w:val="FF0000"/>
          <w:lang w:val="sr-Cyrl-CS"/>
        </w:rPr>
      </w:pPr>
    </w:p>
    <w:p w:rsidR="004315F7" w:rsidRPr="00825D1F" w:rsidRDefault="004315F7" w:rsidP="004315F7">
      <w:pPr>
        <w:rPr>
          <w:rFonts w:ascii="Arial" w:hAnsi="Arial" w:cs="Arial"/>
          <w:color w:val="FF0000"/>
          <w:lang w:val="sr-Cyrl-CS"/>
        </w:rPr>
      </w:pPr>
    </w:p>
    <w:p w:rsidR="004315F7" w:rsidRDefault="004315F7" w:rsidP="004315F7">
      <w:pPr>
        <w:rPr>
          <w:rFonts w:ascii="Arial" w:hAnsi="Arial" w:cs="Arial"/>
          <w:color w:val="FF0000"/>
          <w:lang w:val="sr-Cyrl-CS"/>
        </w:rPr>
      </w:pPr>
    </w:p>
    <w:p w:rsidR="004315F7" w:rsidRDefault="004315F7" w:rsidP="004315F7">
      <w:pPr>
        <w:rPr>
          <w:rFonts w:ascii="Arial" w:hAnsi="Arial" w:cs="Arial"/>
          <w:color w:val="FF0000"/>
          <w:lang w:val="sr-Cyrl-CS"/>
        </w:rPr>
      </w:pPr>
    </w:p>
    <w:p w:rsidR="004315F7" w:rsidRDefault="004315F7" w:rsidP="004315F7">
      <w:pPr>
        <w:rPr>
          <w:rFonts w:ascii="Arial" w:hAnsi="Arial" w:cs="Arial"/>
          <w:color w:val="FF0000"/>
          <w:lang w:val="sr-Cyrl-CS"/>
        </w:rPr>
      </w:pPr>
    </w:p>
    <w:p w:rsidR="004315F7" w:rsidRDefault="004315F7" w:rsidP="004315F7">
      <w:pPr>
        <w:rPr>
          <w:rFonts w:ascii="Arial" w:hAnsi="Arial" w:cs="Arial"/>
          <w:color w:val="FF0000"/>
          <w:lang w:val="sr-Cyrl-CS"/>
        </w:rPr>
      </w:pPr>
    </w:p>
    <w:p w:rsidR="004315F7" w:rsidRDefault="004315F7" w:rsidP="004315F7">
      <w:pPr>
        <w:rPr>
          <w:rFonts w:ascii="Arial" w:hAnsi="Arial" w:cs="Arial"/>
          <w:color w:val="FF0000"/>
          <w:lang w:val="sr-Cyrl-CS"/>
        </w:rPr>
      </w:pPr>
    </w:p>
    <w:p w:rsidR="004315F7" w:rsidRDefault="004315F7" w:rsidP="004315F7">
      <w:pPr>
        <w:rPr>
          <w:rFonts w:ascii="Arial" w:hAnsi="Arial" w:cs="Arial"/>
          <w:color w:val="FF0000"/>
          <w:lang w:val="sr-Cyrl-CS"/>
        </w:rPr>
      </w:pPr>
    </w:p>
    <w:p w:rsidR="004315F7" w:rsidRDefault="004315F7" w:rsidP="004315F7">
      <w:pPr>
        <w:rPr>
          <w:rFonts w:ascii="Arial" w:hAnsi="Arial" w:cs="Arial"/>
          <w:color w:val="FF0000"/>
          <w:lang w:val="sr-Cyrl-CS"/>
        </w:rPr>
      </w:pPr>
    </w:p>
    <w:p w:rsidR="004315F7" w:rsidRPr="00825D1F" w:rsidRDefault="004315F7" w:rsidP="004315F7">
      <w:pPr>
        <w:rPr>
          <w:rFonts w:ascii="Arial" w:hAnsi="Arial" w:cs="Arial"/>
          <w:color w:val="FF0000"/>
          <w:lang w:val="sr-Cyrl-CS"/>
        </w:rPr>
      </w:pPr>
    </w:p>
    <w:p w:rsidR="004315F7" w:rsidRPr="00825D1F" w:rsidRDefault="004315F7" w:rsidP="004315F7">
      <w:pPr>
        <w:rPr>
          <w:rFonts w:ascii="Arial" w:hAnsi="Arial" w:cs="Arial"/>
          <w:color w:val="FF0000"/>
          <w:lang w:val="sr-Cyrl-CS"/>
        </w:rPr>
      </w:pPr>
    </w:p>
    <w:p w:rsidR="004315F7" w:rsidRPr="00825D1F" w:rsidRDefault="004315F7" w:rsidP="004315F7">
      <w:pPr>
        <w:rPr>
          <w:rFonts w:ascii="Arial" w:hAnsi="Arial" w:cs="Arial"/>
          <w:color w:val="FF0000"/>
          <w:lang w:val="sr-Cyrl-CS"/>
        </w:rPr>
      </w:pPr>
    </w:p>
    <w:p w:rsidR="004315F7" w:rsidRPr="00825D1F" w:rsidRDefault="004315F7" w:rsidP="004315F7">
      <w:pPr>
        <w:rPr>
          <w:rFonts w:ascii="Arial" w:hAnsi="Arial" w:cs="Arial"/>
          <w:color w:val="002060"/>
          <w:lang w:val="sr-Cyrl-CS"/>
        </w:rPr>
      </w:pPr>
      <w:r w:rsidRPr="00825D1F">
        <w:rPr>
          <w:rFonts w:ascii="Arial" w:hAnsi="Arial" w:cs="Arial"/>
          <w:color w:val="002060"/>
          <w:sz w:val="22"/>
          <w:szCs w:val="22"/>
          <w:lang w:val="sr-Cyrl-CS"/>
        </w:rPr>
        <w:t>ПРИЛОГ ЗА КОВЕРТИРАЊЕ ПОНУДЕ</w:t>
      </w:r>
    </w:p>
    <w:p w:rsidR="004315F7" w:rsidRPr="00825D1F" w:rsidRDefault="004315F7" w:rsidP="004315F7">
      <w:pPr>
        <w:rPr>
          <w:rFonts w:ascii="Arial" w:hAnsi="Arial" w:cs="Arial"/>
          <w:color w:val="002060"/>
          <w:lang w:val="sr-Cyrl-CS"/>
        </w:rPr>
      </w:pPr>
    </w:p>
    <w:p w:rsidR="004315F7" w:rsidRPr="00825D1F" w:rsidRDefault="004315F7" w:rsidP="004315F7">
      <w:pPr>
        <w:rPr>
          <w:rFonts w:ascii="Arial" w:hAnsi="Arial" w:cs="Arial"/>
          <w:color w:val="002060"/>
          <w:lang w:val="sr-Cyrl-CS"/>
        </w:rPr>
      </w:pPr>
    </w:p>
    <w:p w:rsidR="004315F7" w:rsidRPr="00825D1F" w:rsidRDefault="004315F7" w:rsidP="004315F7">
      <w:pPr>
        <w:rPr>
          <w:rFonts w:ascii="Arial" w:hAnsi="Arial" w:cs="Arial"/>
          <w:color w:val="002060"/>
          <w:lang w:val="sr-Cyrl-CS"/>
        </w:rPr>
      </w:pPr>
    </w:p>
    <w:p w:rsidR="004315F7" w:rsidRPr="00825D1F" w:rsidRDefault="004315F7" w:rsidP="004315F7">
      <w:pPr>
        <w:ind w:right="1660"/>
        <w:rPr>
          <w:rFonts w:ascii="Arial" w:hAnsi="Arial" w:cs="Arial"/>
          <w:color w:val="002060"/>
          <w:lang w:val="sr-Cyrl-CS"/>
        </w:rPr>
      </w:pPr>
      <w:r w:rsidRPr="00825D1F">
        <w:rPr>
          <w:rFonts w:ascii="Arial" w:hAnsi="Arial" w:cs="Arial"/>
          <w:noProof/>
          <w:sz w:val="22"/>
          <w:szCs w:val="22"/>
          <w:lang w:val="en-US" w:eastAsia="en-US"/>
        </w:rPr>
        <w:drawing>
          <wp:anchor distT="0" distB="0" distL="114300" distR="114300" simplePos="0" relativeHeight="251659264" behindDoc="0" locked="0" layoutInCell="1" allowOverlap="1">
            <wp:simplePos x="0" y="0"/>
            <wp:positionH relativeFrom="column">
              <wp:align>right</wp:align>
            </wp:positionH>
            <wp:positionV relativeFrom="paragraph">
              <wp:posOffset>2540</wp:posOffset>
            </wp:positionV>
            <wp:extent cx="647065" cy="380365"/>
            <wp:effectExtent l="19050" t="0" r="635" b="0"/>
            <wp:wrapSquare wrapText="left"/>
            <wp:docPr id="6" name="Picture 4"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KPBap1Mr2__i62Esw5F_Ntbx9Gn8VqqOeT2BASP_-pNs-z90w"/>
                    <pic:cNvPicPr>
                      <a:picLocks noChangeAspect="1" noChangeArrowheads="1"/>
                    </pic:cNvPicPr>
                  </pic:nvPicPr>
                  <pic:blipFill>
                    <a:blip r:embed="rId14"/>
                    <a:srcRect/>
                    <a:stretch>
                      <a:fillRect/>
                    </a:stretch>
                  </pic:blipFill>
                  <pic:spPr bwMode="auto">
                    <a:xfrm>
                      <a:off x="0" y="0"/>
                      <a:ext cx="647065" cy="380365"/>
                    </a:xfrm>
                    <a:prstGeom prst="rect">
                      <a:avLst/>
                    </a:prstGeom>
                    <a:noFill/>
                  </pic:spPr>
                </pic:pic>
              </a:graphicData>
            </a:graphic>
          </wp:anchor>
        </w:drawing>
      </w:r>
      <w:r w:rsidRPr="00825D1F">
        <w:rPr>
          <w:rFonts w:ascii="Arial" w:hAnsi="Arial" w:cs="Arial"/>
          <w:color w:val="002060"/>
          <w:sz w:val="22"/>
          <w:szCs w:val="22"/>
          <w:lang w:val="sr-Cyrl-CS"/>
        </w:rPr>
        <w:t>Залепити на полеђини коверте:</w:t>
      </w:r>
      <w:r w:rsidRPr="00825D1F">
        <w:rPr>
          <w:rFonts w:ascii="Arial" w:hAnsi="Arial" w:cs="Arial"/>
          <w:color w:val="002060"/>
          <w:sz w:val="22"/>
          <w:szCs w:val="22"/>
          <w:lang w:val="sr-Cyrl-CS"/>
        </w:rPr>
        <w:br w:type="textWrapping" w:clear="all"/>
      </w:r>
    </w:p>
    <w:p w:rsidR="004315F7" w:rsidRPr="00825D1F" w:rsidRDefault="004315F7" w:rsidP="004315F7">
      <w:pPr>
        <w:rPr>
          <w:rFonts w:ascii="Arial" w:hAnsi="Arial" w:cs="Arial"/>
          <w:color w:val="002060"/>
          <w:lang w:val="sr-Cyrl-CS"/>
        </w:rPr>
      </w:pPr>
      <w:r w:rsidRPr="00825D1F">
        <w:rPr>
          <w:rFonts w:ascii="Arial" w:hAnsi="Arial" w:cs="Arial"/>
          <w:color w:val="002060"/>
          <w:sz w:val="22"/>
          <w:szCs w:val="22"/>
          <w:lang w:val="sr-Cyrl-CS"/>
        </w:rPr>
        <w:t>---------------------------------------------------------------------------------------------------------------</w:t>
      </w: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Default="004315F7" w:rsidP="004315F7">
      <w:pPr>
        <w:rPr>
          <w:rFonts w:ascii="Arial" w:hAnsi="Arial" w:cs="Arial"/>
          <w:color w:val="002060"/>
          <w:lang w:val="sr-Cyrl-CS"/>
        </w:rPr>
      </w:pPr>
    </w:p>
    <w:p w:rsidR="004315F7" w:rsidRPr="00825D1F" w:rsidRDefault="004315F7" w:rsidP="004315F7">
      <w:pPr>
        <w:rPr>
          <w:rFonts w:ascii="Arial" w:hAnsi="Arial" w:cs="Arial"/>
          <w:color w:val="002060"/>
          <w:lang w:val="sr-Cyrl-CS"/>
        </w:rPr>
      </w:pPr>
    </w:p>
    <w:tbl>
      <w:tblPr>
        <w:tblW w:w="10024" w:type="dxa"/>
        <w:tblLayout w:type="fixed"/>
        <w:tblLook w:val="01E0" w:firstRow="1" w:lastRow="1" w:firstColumn="1" w:lastColumn="1" w:noHBand="0" w:noVBand="0"/>
      </w:tblPr>
      <w:tblGrid>
        <w:gridCol w:w="10024"/>
      </w:tblGrid>
      <w:tr w:rsidR="004315F7" w:rsidRPr="00825D1F" w:rsidTr="008D4D5D">
        <w:trPr>
          <w:trHeight w:val="540"/>
        </w:trPr>
        <w:tc>
          <w:tcPr>
            <w:tcW w:w="10024" w:type="dxa"/>
            <w:tcBorders>
              <w:top w:val="single" w:sz="4" w:space="0" w:color="0000FF"/>
              <w:left w:val="single" w:sz="4" w:space="0" w:color="0000FF"/>
              <w:bottom w:val="dotted" w:sz="4" w:space="0" w:color="auto"/>
              <w:right w:val="single" w:sz="4" w:space="0" w:color="0000FF"/>
            </w:tcBorders>
          </w:tcPr>
          <w:p w:rsidR="004315F7" w:rsidRPr="00825D1F" w:rsidRDefault="004315F7" w:rsidP="008D4D5D">
            <w:pPr>
              <w:spacing w:after="270" w:line="270" w:lineRule="atLeast"/>
              <w:rPr>
                <w:rFonts w:ascii="Arial" w:hAnsi="Arial" w:cs="Arial"/>
                <w:b/>
                <w:bCs/>
                <w:color w:val="002060"/>
                <w:lang w:val="ru-RU"/>
              </w:rPr>
            </w:pPr>
          </w:p>
          <w:p w:rsidR="004315F7" w:rsidRPr="00825D1F" w:rsidRDefault="004315F7" w:rsidP="008D4D5D">
            <w:pPr>
              <w:spacing w:after="270" w:line="270" w:lineRule="atLeast"/>
              <w:rPr>
                <w:rFonts w:ascii="Arial" w:hAnsi="Arial" w:cs="Arial"/>
                <w:b/>
                <w:bCs/>
                <w:color w:val="002060"/>
                <w:lang w:val="ru-RU"/>
              </w:rPr>
            </w:pPr>
          </w:p>
        </w:tc>
      </w:tr>
      <w:tr w:rsidR="004315F7" w:rsidRPr="00825D1F" w:rsidTr="008D4D5D">
        <w:trPr>
          <w:trHeight w:val="530"/>
        </w:trPr>
        <w:tc>
          <w:tcPr>
            <w:tcW w:w="10024" w:type="dxa"/>
            <w:tcBorders>
              <w:top w:val="dotted" w:sz="4" w:space="0" w:color="auto"/>
              <w:left w:val="single" w:sz="4" w:space="0" w:color="0000FF"/>
              <w:bottom w:val="single" w:sz="4" w:space="0" w:color="0000FF"/>
              <w:right w:val="single" w:sz="4" w:space="0" w:color="0000FF"/>
            </w:tcBorders>
          </w:tcPr>
          <w:p w:rsidR="004315F7" w:rsidRPr="00825D1F" w:rsidRDefault="004315F7" w:rsidP="008D4D5D">
            <w:pPr>
              <w:spacing w:after="270" w:line="270" w:lineRule="atLeast"/>
              <w:rPr>
                <w:rFonts w:ascii="Arial" w:hAnsi="Arial" w:cs="Arial"/>
                <w:b/>
                <w:bCs/>
                <w:color w:val="002060"/>
                <w:lang w:val="ru-RU"/>
              </w:rPr>
            </w:pPr>
          </w:p>
          <w:p w:rsidR="004315F7" w:rsidRPr="00825D1F" w:rsidRDefault="004315F7" w:rsidP="008D4D5D">
            <w:pPr>
              <w:spacing w:after="270" w:line="270" w:lineRule="atLeast"/>
              <w:rPr>
                <w:rFonts w:ascii="Arial" w:hAnsi="Arial" w:cs="Arial"/>
                <w:b/>
                <w:bCs/>
                <w:color w:val="002060"/>
                <w:lang w:val="ru-RU"/>
              </w:rPr>
            </w:pPr>
          </w:p>
        </w:tc>
      </w:tr>
    </w:tbl>
    <w:p w:rsidR="004315F7" w:rsidRPr="00825D1F" w:rsidRDefault="004315F7" w:rsidP="004315F7">
      <w:pPr>
        <w:jc w:val="center"/>
        <w:rPr>
          <w:rFonts w:ascii="Arial" w:hAnsi="Arial" w:cs="Arial"/>
          <w:color w:val="002060"/>
          <w:lang w:val="ru-RU"/>
        </w:rPr>
      </w:pPr>
      <w:r w:rsidRPr="00825D1F">
        <w:rPr>
          <w:rFonts w:ascii="Arial" w:hAnsi="Arial" w:cs="Arial"/>
          <w:color w:val="002060"/>
          <w:sz w:val="22"/>
          <w:szCs w:val="22"/>
          <w:lang w:val="ru-RU"/>
        </w:rPr>
        <w:t>(Назив и адреса понуђача)</w:t>
      </w:r>
    </w:p>
    <w:p w:rsidR="004315F7" w:rsidRPr="00825D1F" w:rsidRDefault="004315F7" w:rsidP="004315F7">
      <w:pPr>
        <w:rPr>
          <w:rFonts w:ascii="Arial" w:hAnsi="Arial" w:cs="Arial"/>
          <w:color w:val="002060"/>
          <w:lang w:val="sr-Cyrl-CS"/>
        </w:rPr>
      </w:pPr>
    </w:p>
    <w:p w:rsidR="004315F7" w:rsidRPr="00825D1F" w:rsidRDefault="004315F7" w:rsidP="004315F7">
      <w:pPr>
        <w:rPr>
          <w:rFonts w:ascii="Arial" w:hAnsi="Arial" w:cs="Arial"/>
          <w:color w:val="002060"/>
          <w:lang w:val="sr-Cyrl-CS"/>
        </w:rPr>
      </w:pPr>
    </w:p>
    <w:p w:rsidR="004315F7" w:rsidRPr="00825D1F" w:rsidRDefault="004315F7" w:rsidP="004315F7">
      <w:pPr>
        <w:rPr>
          <w:rFonts w:ascii="Arial" w:hAnsi="Arial" w:cs="Arial"/>
          <w:color w:val="002060"/>
          <w:lang w:val="sr-Cyrl-CS"/>
        </w:rPr>
      </w:pPr>
    </w:p>
    <w:p w:rsidR="004315F7" w:rsidRPr="00825D1F" w:rsidRDefault="004315F7" w:rsidP="004315F7">
      <w:pPr>
        <w:rPr>
          <w:rFonts w:ascii="Arial" w:hAnsi="Arial" w:cs="Arial"/>
          <w:color w:val="002060"/>
          <w:lang w:val="sr-Cyrl-CS"/>
        </w:rPr>
      </w:pPr>
      <w:r w:rsidRPr="00825D1F">
        <w:rPr>
          <w:rFonts w:ascii="Arial" w:hAnsi="Arial" w:cs="Arial"/>
          <w:color w:val="002060"/>
          <w:sz w:val="22"/>
          <w:szCs w:val="22"/>
          <w:lang w:val="sr-Cyrl-CS"/>
        </w:rPr>
        <w:t>Телефон:____________________</w:t>
      </w:r>
      <w:r w:rsidRPr="00825D1F">
        <w:rPr>
          <w:rFonts w:ascii="Arial" w:hAnsi="Arial" w:cs="Arial"/>
          <w:color w:val="002060"/>
          <w:sz w:val="22"/>
          <w:szCs w:val="22"/>
        </w:rPr>
        <w:t>___</w:t>
      </w:r>
      <w:r w:rsidRPr="00825D1F">
        <w:rPr>
          <w:rFonts w:ascii="Arial" w:hAnsi="Arial" w:cs="Arial"/>
          <w:color w:val="002060"/>
          <w:sz w:val="22"/>
          <w:szCs w:val="22"/>
          <w:lang w:val="sr-Cyrl-CS"/>
        </w:rPr>
        <w:t>______________</w:t>
      </w:r>
    </w:p>
    <w:p w:rsidR="004315F7" w:rsidRPr="00825D1F" w:rsidRDefault="004315F7" w:rsidP="004315F7">
      <w:pPr>
        <w:rPr>
          <w:rFonts w:ascii="Arial" w:hAnsi="Arial" w:cs="Arial"/>
          <w:color w:val="002060"/>
          <w:lang w:val="sr-Cyrl-CS"/>
        </w:rPr>
      </w:pPr>
    </w:p>
    <w:p w:rsidR="004315F7" w:rsidRPr="00825D1F" w:rsidRDefault="004315F7" w:rsidP="004315F7">
      <w:pPr>
        <w:rPr>
          <w:rFonts w:ascii="Arial" w:hAnsi="Arial" w:cs="Arial"/>
          <w:color w:val="002060"/>
          <w:lang w:val="sr-Cyrl-CS"/>
        </w:rPr>
      </w:pPr>
      <w:r w:rsidRPr="00825D1F">
        <w:rPr>
          <w:rFonts w:ascii="Arial" w:hAnsi="Arial" w:cs="Arial"/>
          <w:color w:val="002060"/>
          <w:sz w:val="22"/>
          <w:szCs w:val="22"/>
        </w:rPr>
        <w:t>e:mail  __________________________</w:t>
      </w:r>
      <w:r w:rsidRPr="00825D1F">
        <w:rPr>
          <w:rFonts w:ascii="Arial" w:hAnsi="Arial" w:cs="Arial"/>
          <w:color w:val="002060"/>
          <w:sz w:val="22"/>
          <w:szCs w:val="22"/>
          <w:lang w:val="sr-Cyrl-CS"/>
        </w:rPr>
        <w:t>_______________</w:t>
      </w:r>
    </w:p>
    <w:p w:rsidR="004315F7" w:rsidRPr="00825D1F" w:rsidRDefault="004315F7" w:rsidP="004315F7">
      <w:pPr>
        <w:rPr>
          <w:rFonts w:ascii="Arial" w:hAnsi="Arial" w:cs="Arial"/>
          <w:color w:val="002060"/>
          <w:lang w:val="sr-Cyrl-CS"/>
        </w:rPr>
      </w:pPr>
    </w:p>
    <w:p w:rsidR="004315F7" w:rsidRPr="00825D1F" w:rsidRDefault="004315F7" w:rsidP="004315F7">
      <w:pPr>
        <w:rPr>
          <w:rFonts w:ascii="Arial" w:hAnsi="Arial" w:cs="Arial"/>
          <w:color w:val="002060"/>
          <w:lang w:val="sr-Cyrl-CS"/>
        </w:rPr>
      </w:pPr>
    </w:p>
    <w:p w:rsidR="004315F7" w:rsidRPr="00825D1F" w:rsidRDefault="004315F7" w:rsidP="004315F7">
      <w:pPr>
        <w:rPr>
          <w:rFonts w:ascii="Arial" w:hAnsi="Arial" w:cs="Arial"/>
          <w:color w:val="002060"/>
          <w:lang w:val="sr-Cyrl-CS"/>
        </w:rPr>
      </w:pPr>
      <w:r w:rsidRPr="00825D1F">
        <w:rPr>
          <w:rFonts w:ascii="Arial" w:hAnsi="Arial" w:cs="Arial"/>
          <w:color w:val="002060"/>
          <w:sz w:val="22"/>
          <w:szCs w:val="22"/>
        </w:rPr>
        <w:t xml:space="preserve">Име </w:t>
      </w:r>
      <w:r w:rsidRPr="00825D1F">
        <w:rPr>
          <w:rFonts w:ascii="Arial" w:hAnsi="Arial" w:cs="Arial"/>
          <w:color w:val="002060"/>
          <w:sz w:val="22"/>
          <w:szCs w:val="22"/>
          <w:lang w:val="sr-Cyrl-CS"/>
        </w:rPr>
        <w:t>и презиме овлашћеног лица за контакт: ___________________________________</w:t>
      </w:r>
    </w:p>
    <w:p w:rsidR="004315F7" w:rsidRPr="00825D1F" w:rsidRDefault="004315F7" w:rsidP="004315F7">
      <w:pPr>
        <w:rPr>
          <w:rFonts w:ascii="Arial" w:hAnsi="Arial" w:cs="Arial"/>
          <w:color w:val="002060"/>
          <w:lang w:val="sr-Cyrl-CS"/>
        </w:rPr>
      </w:pPr>
    </w:p>
    <w:p w:rsidR="004315F7" w:rsidRPr="00825D1F" w:rsidRDefault="004315F7" w:rsidP="004315F7">
      <w:pPr>
        <w:rPr>
          <w:rFonts w:ascii="Arial" w:hAnsi="Arial" w:cs="Arial"/>
          <w:color w:val="002060"/>
          <w:lang w:val="sr-Cyrl-CS"/>
        </w:rPr>
      </w:pPr>
      <w:r w:rsidRPr="00825D1F">
        <w:rPr>
          <w:rFonts w:ascii="Arial" w:hAnsi="Arial" w:cs="Arial"/>
          <w:color w:val="002060"/>
          <w:sz w:val="22"/>
          <w:szCs w:val="22"/>
          <w:lang w:val="sr-Cyrl-CS"/>
        </w:rPr>
        <w:t>Контакт тел.овлашћеног лица за контакт: _____________________________________</w:t>
      </w:r>
    </w:p>
    <w:p w:rsidR="004315F7" w:rsidRPr="00825D1F" w:rsidRDefault="004315F7" w:rsidP="004315F7">
      <w:pPr>
        <w:rPr>
          <w:rFonts w:ascii="Arial" w:hAnsi="Arial" w:cs="Arial"/>
          <w:color w:val="002060"/>
          <w:lang w:val="sr-Cyrl-CS"/>
        </w:rPr>
      </w:pPr>
    </w:p>
    <w:p w:rsidR="004315F7" w:rsidRPr="00825D1F" w:rsidRDefault="004315F7" w:rsidP="004315F7">
      <w:pPr>
        <w:rPr>
          <w:rFonts w:ascii="Arial" w:hAnsi="Arial" w:cs="Arial"/>
          <w:color w:val="002060"/>
          <w:lang w:val="sr-Cyrl-CS"/>
        </w:rPr>
      </w:pPr>
    </w:p>
    <w:p w:rsidR="004315F7" w:rsidRPr="00825D1F" w:rsidRDefault="004315F7" w:rsidP="004315F7">
      <w:pPr>
        <w:rPr>
          <w:rFonts w:ascii="Arial" w:hAnsi="Arial" w:cs="Arial"/>
          <w:color w:val="002060"/>
          <w:lang w:val="sr-Cyrl-CS"/>
        </w:rPr>
      </w:pPr>
      <w:r w:rsidRPr="00825D1F">
        <w:rPr>
          <w:rFonts w:ascii="Arial" w:hAnsi="Arial" w:cs="Arial"/>
          <w:color w:val="002060"/>
          <w:sz w:val="22"/>
          <w:szCs w:val="22"/>
          <w:lang w:val="sr-Cyrl-CS"/>
        </w:rPr>
        <w:t>----------------------------------------------------------------------------------------------------------------</w:t>
      </w:r>
    </w:p>
    <w:p w:rsidR="004315F7" w:rsidRPr="00825D1F" w:rsidRDefault="004315F7" w:rsidP="004315F7">
      <w:pPr>
        <w:rPr>
          <w:rFonts w:ascii="Arial" w:hAnsi="Arial" w:cs="Arial"/>
          <w:color w:val="002060"/>
        </w:rPr>
      </w:pPr>
    </w:p>
    <w:p w:rsidR="004315F7" w:rsidRPr="00825D1F" w:rsidRDefault="004315F7" w:rsidP="004315F7">
      <w:pPr>
        <w:rPr>
          <w:rFonts w:ascii="Arial" w:hAnsi="Arial" w:cs="Arial"/>
          <w:color w:val="002060"/>
        </w:rPr>
      </w:pPr>
    </w:p>
    <w:p w:rsidR="004315F7" w:rsidRPr="00825D1F" w:rsidRDefault="004315F7" w:rsidP="004315F7">
      <w:pPr>
        <w:rPr>
          <w:rFonts w:ascii="Arial" w:hAnsi="Arial" w:cs="Arial"/>
          <w:color w:val="FF0000"/>
        </w:rPr>
      </w:pPr>
    </w:p>
    <w:p w:rsidR="004315F7" w:rsidRPr="00825D1F" w:rsidRDefault="004315F7" w:rsidP="004315F7">
      <w:pPr>
        <w:rPr>
          <w:rFonts w:ascii="Arial" w:hAnsi="Arial" w:cs="Arial"/>
          <w:color w:val="FF0000"/>
        </w:rPr>
      </w:pPr>
    </w:p>
    <w:p w:rsidR="004315F7" w:rsidRPr="00B24116" w:rsidRDefault="004315F7" w:rsidP="00B24116">
      <w:pPr>
        <w:pStyle w:val="western"/>
        <w:spacing w:before="0"/>
        <w:rPr>
          <w:rFonts w:ascii="Arial" w:hAnsi="Arial" w:cs="Arial"/>
          <w:color w:val="000000" w:themeColor="text1"/>
          <w:sz w:val="22"/>
          <w:szCs w:val="22"/>
          <w:lang w:val="sr-Cyrl-CS"/>
        </w:rPr>
      </w:pPr>
    </w:p>
    <w:sectPr w:rsidR="004315F7" w:rsidRPr="00B24116" w:rsidSect="00D43936">
      <w:footerReference w:type="default" r:id="rId15"/>
      <w:pgSz w:w="11909" w:h="16834" w:code="9"/>
      <w:pgMar w:top="1152" w:right="1152" w:bottom="1152" w:left="1152" w:header="708" w:footer="708" w:gutter="0"/>
      <w:cols w:space="60"/>
      <w:noEndnote/>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31E" w:rsidRDefault="007A331E" w:rsidP="00797440">
      <w:r>
        <w:separator/>
      </w:r>
    </w:p>
  </w:endnote>
  <w:endnote w:type="continuationSeparator" w:id="0">
    <w:p w:rsidR="007A331E" w:rsidRDefault="007A331E" w:rsidP="0079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Arial Italic">
    <w:panose1 w:val="020B0604020202090204"/>
    <w:charset w:val="00"/>
    <w:family w:val="auto"/>
    <w:pitch w:val="variable"/>
    <w:sig w:usb0="E0000AFF" w:usb1="00007843" w:usb2="00000001" w:usb3="00000000" w:csb0="000001BF" w:csb1="00000000"/>
  </w:font>
  <w:font w:name="Arial Bold">
    <w:panose1 w:val="020B0704020202020204"/>
    <w:charset w:val="00"/>
    <w:family w:val="auto"/>
    <w:pitch w:val="variable"/>
    <w:sig w:usb0="E0002AFF" w:usb1="C0007843"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73" w:type="dxa"/>
      <w:tblInd w:w="-106" w:type="dxa"/>
      <w:tblLayout w:type="fixed"/>
      <w:tblLook w:val="0000" w:firstRow="0" w:lastRow="0" w:firstColumn="0" w:lastColumn="0" w:noHBand="0" w:noVBand="0"/>
    </w:tblPr>
    <w:tblGrid>
      <w:gridCol w:w="12830"/>
      <w:gridCol w:w="1843"/>
    </w:tblGrid>
    <w:tr w:rsidR="000D1604" w:rsidRPr="00F214E8" w:rsidTr="00D43936">
      <w:trPr>
        <w:trHeight w:val="246"/>
      </w:trPr>
      <w:tc>
        <w:tcPr>
          <w:tcW w:w="12830" w:type="dxa"/>
          <w:tcBorders>
            <w:top w:val="single" w:sz="8" w:space="0" w:color="808080"/>
          </w:tcBorders>
        </w:tcPr>
        <w:p w:rsidR="000D1604" w:rsidRPr="00134C4C" w:rsidRDefault="000D1604" w:rsidP="00D43936">
          <w:pPr>
            <w:tabs>
              <w:tab w:val="left" w:pos="1426"/>
            </w:tabs>
            <w:spacing w:before="25" w:line="260" w:lineRule="exact"/>
            <w:ind w:right="65"/>
            <w:jc w:val="center"/>
            <w:rPr>
              <w:rFonts w:ascii="Cambria" w:hAnsi="Cambria" w:cs="Arial Italic"/>
              <w:b/>
              <w:i/>
              <w:color w:val="000000"/>
              <w:sz w:val="18"/>
              <w:szCs w:val="18"/>
            </w:rPr>
          </w:pPr>
        </w:p>
      </w:tc>
      <w:tc>
        <w:tcPr>
          <w:tcW w:w="1843" w:type="dxa"/>
          <w:tcBorders>
            <w:top w:val="single" w:sz="8" w:space="0" w:color="808080"/>
            <w:left w:val="single" w:sz="8" w:space="0" w:color="808080"/>
          </w:tcBorders>
        </w:tcPr>
        <w:p w:rsidR="000D1604" w:rsidRDefault="000D1604" w:rsidP="00D43936">
          <w:pPr>
            <w:pStyle w:val="Footer"/>
            <w:jc w:val="center"/>
          </w:pPr>
          <w:r>
            <w:rPr>
              <w:color w:val="808080"/>
              <w:sz w:val="17"/>
              <w:szCs w:val="17"/>
            </w:rPr>
            <w:fldChar w:fldCharType="begin"/>
          </w:r>
          <w:r>
            <w:rPr>
              <w:color w:val="808080"/>
              <w:sz w:val="17"/>
              <w:szCs w:val="17"/>
            </w:rPr>
            <w:instrText xml:space="preserve"> PAGE </w:instrText>
          </w:r>
          <w:r>
            <w:rPr>
              <w:color w:val="808080"/>
              <w:sz w:val="17"/>
              <w:szCs w:val="17"/>
            </w:rPr>
            <w:fldChar w:fldCharType="separate"/>
          </w:r>
          <w:r w:rsidR="003E19BC">
            <w:rPr>
              <w:noProof/>
              <w:color w:val="808080"/>
              <w:sz w:val="17"/>
              <w:szCs w:val="17"/>
            </w:rPr>
            <w:t>3</w:t>
          </w:r>
          <w:r>
            <w:rPr>
              <w:color w:val="808080"/>
              <w:sz w:val="17"/>
              <w:szCs w:val="17"/>
            </w:rPr>
            <w:fldChar w:fldCharType="end"/>
          </w:r>
          <w:r>
            <w:rPr>
              <w:color w:val="808080"/>
              <w:sz w:val="17"/>
              <w:szCs w:val="17"/>
              <w:lang w:val="ru-RU"/>
            </w:rPr>
            <w:t xml:space="preserve"> / </w:t>
          </w:r>
          <w:r>
            <w:rPr>
              <w:color w:val="808080"/>
              <w:sz w:val="17"/>
              <w:szCs w:val="17"/>
            </w:rPr>
            <w:fldChar w:fldCharType="begin"/>
          </w:r>
          <w:r>
            <w:rPr>
              <w:color w:val="808080"/>
              <w:sz w:val="17"/>
              <w:szCs w:val="17"/>
            </w:rPr>
            <w:instrText xml:space="preserve"> NUMPAGES \*Arabic </w:instrText>
          </w:r>
          <w:r>
            <w:rPr>
              <w:color w:val="808080"/>
              <w:sz w:val="17"/>
              <w:szCs w:val="17"/>
            </w:rPr>
            <w:fldChar w:fldCharType="separate"/>
          </w:r>
          <w:r w:rsidR="003E19BC">
            <w:rPr>
              <w:noProof/>
              <w:color w:val="808080"/>
              <w:sz w:val="17"/>
              <w:szCs w:val="17"/>
            </w:rPr>
            <w:t>54</w:t>
          </w:r>
          <w:r>
            <w:rPr>
              <w:color w:val="808080"/>
              <w:sz w:val="17"/>
              <w:szCs w:val="17"/>
            </w:rPr>
            <w:fldChar w:fldCharType="end"/>
          </w:r>
        </w:p>
        <w:p w:rsidR="000D1604" w:rsidRPr="007F578B" w:rsidRDefault="000D1604" w:rsidP="00D43936">
          <w:pPr>
            <w:pStyle w:val="Footer"/>
            <w:rPr>
              <w:b/>
              <w:bCs/>
              <w:i/>
              <w:iCs/>
              <w:color w:val="000080"/>
              <w:lang w:val="sr-Cyrl-CS"/>
            </w:rPr>
          </w:pPr>
        </w:p>
      </w:tc>
    </w:tr>
  </w:tbl>
  <w:p w:rsidR="000D1604" w:rsidRPr="009728D8" w:rsidRDefault="000D1604" w:rsidP="00D43936">
    <w:pPr>
      <w:pStyle w:val="Footer"/>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98" w:type="dxa"/>
      <w:tblInd w:w="-106" w:type="dxa"/>
      <w:tblLayout w:type="fixed"/>
      <w:tblLook w:val="0000" w:firstRow="0" w:lastRow="0" w:firstColumn="0" w:lastColumn="0" w:noHBand="0" w:noVBand="0"/>
    </w:tblPr>
    <w:tblGrid>
      <w:gridCol w:w="7585"/>
      <w:gridCol w:w="2613"/>
    </w:tblGrid>
    <w:tr w:rsidR="000D1604" w:rsidRPr="00F214E8" w:rsidTr="00D43936">
      <w:trPr>
        <w:trHeight w:val="246"/>
      </w:trPr>
      <w:tc>
        <w:tcPr>
          <w:tcW w:w="7585" w:type="dxa"/>
          <w:tcBorders>
            <w:top w:val="single" w:sz="8" w:space="0" w:color="808080"/>
          </w:tcBorders>
        </w:tcPr>
        <w:p w:rsidR="000D1604" w:rsidRPr="00134C4C" w:rsidRDefault="000D1604" w:rsidP="00D43936">
          <w:pPr>
            <w:tabs>
              <w:tab w:val="left" w:pos="1426"/>
            </w:tabs>
            <w:spacing w:before="25" w:line="260" w:lineRule="exact"/>
            <w:ind w:right="65"/>
            <w:jc w:val="center"/>
            <w:rPr>
              <w:rFonts w:ascii="Cambria" w:hAnsi="Cambria" w:cs="Arial Italic"/>
              <w:b/>
              <w:i/>
              <w:color w:val="000000"/>
              <w:sz w:val="18"/>
              <w:szCs w:val="18"/>
            </w:rPr>
          </w:pPr>
        </w:p>
      </w:tc>
      <w:tc>
        <w:tcPr>
          <w:tcW w:w="2613" w:type="dxa"/>
          <w:tcBorders>
            <w:top w:val="single" w:sz="8" w:space="0" w:color="808080"/>
            <w:left w:val="single" w:sz="8" w:space="0" w:color="808080"/>
          </w:tcBorders>
        </w:tcPr>
        <w:p w:rsidR="000D1604" w:rsidRDefault="000D1604" w:rsidP="00D43936">
          <w:pPr>
            <w:pStyle w:val="Footer"/>
            <w:jc w:val="right"/>
          </w:pPr>
          <w:r>
            <w:rPr>
              <w:color w:val="808080"/>
              <w:sz w:val="17"/>
              <w:szCs w:val="17"/>
            </w:rPr>
            <w:fldChar w:fldCharType="begin"/>
          </w:r>
          <w:r>
            <w:rPr>
              <w:color w:val="808080"/>
              <w:sz w:val="17"/>
              <w:szCs w:val="17"/>
            </w:rPr>
            <w:instrText xml:space="preserve"> PAGE </w:instrText>
          </w:r>
          <w:r>
            <w:rPr>
              <w:color w:val="808080"/>
              <w:sz w:val="17"/>
              <w:szCs w:val="17"/>
            </w:rPr>
            <w:fldChar w:fldCharType="separate"/>
          </w:r>
          <w:r w:rsidR="003E19BC">
            <w:rPr>
              <w:noProof/>
              <w:color w:val="808080"/>
              <w:sz w:val="17"/>
              <w:szCs w:val="17"/>
            </w:rPr>
            <w:t>34</w:t>
          </w:r>
          <w:r>
            <w:rPr>
              <w:color w:val="808080"/>
              <w:sz w:val="17"/>
              <w:szCs w:val="17"/>
            </w:rPr>
            <w:fldChar w:fldCharType="end"/>
          </w:r>
          <w:r>
            <w:rPr>
              <w:color w:val="808080"/>
              <w:sz w:val="17"/>
              <w:szCs w:val="17"/>
              <w:lang w:val="ru-RU"/>
            </w:rPr>
            <w:t xml:space="preserve"> / </w:t>
          </w:r>
          <w:r>
            <w:rPr>
              <w:color w:val="808080"/>
              <w:sz w:val="17"/>
              <w:szCs w:val="17"/>
            </w:rPr>
            <w:fldChar w:fldCharType="begin"/>
          </w:r>
          <w:r>
            <w:rPr>
              <w:color w:val="808080"/>
              <w:sz w:val="17"/>
              <w:szCs w:val="17"/>
            </w:rPr>
            <w:instrText xml:space="preserve"> NUMPAGES \*Arabic </w:instrText>
          </w:r>
          <w:r>
            <w:rPr>
              <w:color w:val="808080"/>
              <w:sz w:val="17"/>
              <w:szCs w:val="17"/>
            </w:rPr>
            <w:fldChar w:fldCharType="separate"/>
          </w:r>
          <w:r w:rsidR="003E19BC">
            <w:rPr>
              <w:noProof/>
              <w:color w:val="808080"/>
              <w:sz w:val="17"/>
              <w:szCs w:val="17"/>
            </w:rPr>
            <w:t>54</w:t>
          </w:r>
          <w:r>
            <w:rPr>
              <w:color w:val="808080"/>
              <w:sz w:val="17"/>
              <w:szCs w:val="17"/>
            </w:rPr>
            <w:fldChar w:fldCharType="end"/>
          </w:r>
        </w:p>
        <w:p w:rsidR="000D1604" w:rsidRPr="007F578B" w:rsidRDefault="000D1604" w:rsidP="00D43936">
          <w:pPr>
            <w:pStyle w:val="Footer"/>
            <w:rPr>
              <w:b/>
              <w:bCs/>
              <w:i/>
              <w:iCs/>
              <w:color w:val="000080"/>
              <w:lang w:val="sr-Cyrl-CS"/>
            </w:rPr>
          </w:pPr>
        </w:p>
      </w:tc>
    </w:tr>
  </w:tbl>
  <w:p w:rsidR="000D1604" w:rsidRPr="009728D8" w:rsidRDefault="000D1604" w:rsidP="00D43936">
    <w:pPr>
      <w:pStyle w:val="Footer"/>
      <w:rPr>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815" w:type="dxa"/>
      <w:tblInd w:w="-106" w:type="dxa"/>
      <w:tblLayout w:type="fixed"/>
      <w:tblLook w:val="0000" w:firstRow="0" w:lastRow="0" w:firstColumn="0" w:lastColumn="0" w:noHBand="0" w:noVBand="0"/>
    </w:tblPr>
    <w:tblGrid>
      <w:gridCol w:w="13397"/>
      <w:gridCol w:w="1418"/>
    </w:tblGrid>
    <w:tr w:rsidR="000D1604" w:rsidRPr="00F214E8" w:rsidTr="00D43936">
      <w:trPr>
        <w:trHeight w:val="246"/>
      </w:trPr>
      <w:tc>
        <w:tcPr>
          <w:tcW w:w="13397" w:type="dxa"/>
          <w:tcBorders>
            <w:top w:val="single" w:sz="8" w:space="0" w:color="808080"/>
          </w:tcBorders>
        </w:tcPr>
        <w:p w:rsidR="000D1604" w:rsidRPr="00134C4C" w:rsidRDefault="000D1604" w:rsidP="00D43936">
          <w:pPr>
            <w:tabs>
              <w:tab w:val="left" w:pos="1426"/>
            </w:tabs>
            <w:spacing w:before="25" w:line="260" w:lineRule="exact"/>
            <w:ind w:right="65"/>
            <w:jc w:val="center"/>
            <w:rPr>
              <w:rFonts w:ascii="Cambria" w:hAnsi="Cambria" w:cs="Arial Italic"/>
              <w:b/>
              <w:i/>
              <w:color w:val="000000"/>
              <w:sz w:val="18"/>
              <w:szCs w:val="18"/>
            </w:rPr>
          </w:pPr>
        </w:p>
      </w:tc>
      <w:tc>
        <w:tcPr>
          <w:tcW w:w="1418" w:type="dxa"/>
          <w:tcBorders>
            <w:top w:val="single" w:sz="8" w:space="0" w:color="808080"/>
            <w:left w:val="single" w:sz="8" w:space="0" w:color="808080"/>
          </w:tcBorders>
        </w:tcPr>
        <w:p w:rsidR="000D1604" w:rsidRDefault="000D1604" w:rsidP="00D43936">
          <w:pPr>
            <w:pStyle w:val="Footer"/>
            <w:jc w:val="center"/>
          </w:pPr>
          <w:r>
            <w:rPr>
              <w:color w:val="808080"/>
              <w:sz w:val="17"/>
              <w:szCs w:val="17"/>
            </w:rPr>
            <w:fldChar w:fldCharType="begin"/>
          </w:r>
          <w:r>
            <w:rPr>
              <w:color w:val="808080"/>
              <w:sz w:val="17"/>
              <w:szCs w:val="17"/>
            </w:rPr>
            <w:instrText xml:space="preserve"> PAGE </w:instrText>
          </w:r>
          <w:r>
            <w:rPr>
              <w:color w:val="808080"/>
              <w:sz w:val="17"/>
              <w:szCs w:val="17"/>
            </w:rPr>
            <w:fldChar w:fldCharType="separate"/>
          </w:r>
          <w:r w:rsidR="003E19BC">
            <w:rPr>
              <w:noProof/>
              <w:color w:val="808080"/>
              <w:sz w:val="17"/>
              <w:szCs w:val="17"/>
            </w:rPr>
            <w:t>38</w:t>
          </w:r>
          <w:r>
            <w:rPr>
              <w:color w:val="808080"/>
              <w:sz w:val="17"/>
              <w:szCs w:val="17"/>
            </w:rPr>
            <w:fldChar w:fldCharType="end"/>
          </w:r>
          <w:r>
            <w:rPr>
              <w:color w:val="808080"/>
              <w:sz w:val="17"/>
              <w:szCs w:val="17"/>
              <w:lang w:val="ru-RU"/>
            </w:rPr>
            <w:t xml:space="preserve"> / </w:t>
          </w:r>
          <w:r>
            <w:rPr>
              <w:color w:val="808080"/>
              <w:sz w:val="17"/>
              <w:szCs w:val="17"/>
            </w:rPr>
            <w:fldChar w:fldCharType="begin"/>
          </w:r>
          <w:r>
            <w:rPr>
              <w:color w:val="808080"/>
              <w:sz w:val="17"/>
              <w:szCs w:val="17"/>
            </w:rPr>
            <w:instrText xml:space="preserve"> NUMPAGES \*Arabic </w:instrText>
          </w:r>
          <w:r>
            <w:rPr>
              <w:color w:val="808080"/>
              <w:sz w:val="17"/>
              <w:szCs w:val="17"/>
            </w:rPr>
            <w:fldChar w:fldCharType="separate"/>
          </w:r>
          <w:r w:rsidR="003E19BC">
            <w:rPr>
              <w:noProof/>
              <w:color w:val="808080"/>
              <w:sz w:val="17"/>
              <w:szCs w:val="17"/>
            </w:rPr>
            <w:t>54</w:t>
          </w:r>
          <w:r>
            <w:rPr>
              <w:color w:val="808080"/>
              <w:sz w:val="17"/>
              <w:szCs w:val="17"/>
            </w:rPr>
            <w:fldChar w:fldCharType="end"/>
          </w:r>
        </w:p>
        <w:p w:rsidR="000D1604" w:rsidRPr="007F578B" w:rsidRDefault="000D1604" w:rsidP="00D43936">
          <w:pPr>
            <w:pStyle w:val="Footer"/>
            <w:rPr>
              <w:b/>
              <w:bCs/>
              <w:i/>
              <w:iCs/>
              <w:color w:val="000080"/>
              <w:lang w:val="sr-Cyrl-CS"/>
            </w:rPr>
          </w:pPr>
        </w:p>
      </w:tc>
    </w:tr>
  </w:tbl>
  <w:p w:rsidR="000D1604" w:rsidRPr="009728D8" w:rsidRDefault="000D1604" w:rsidP="00D43936">
    <w:pPr>
      <w:pStyle w:val="Footer"/>
      <w:rPr>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3" w:type="dxa"/>
      <w:tblInd w:w="-106" w:type="dxa"/>
      <w:tblLayout w:type="fixed"/>
      <w:tblLook w:val="0000" w:firstRow="0" w:lastRow="0" w:firstColumn="0" w:lastColumn="0" w:noHBand="0" w:noVBand="0"/>
    </w:tblPr>
    <w:tblGrid>
      <w:gridCol w:w="9533"/>
      <w:gridCol w:w="850"/>
    </w:tblGrid>
    <w:tr w:rsidR="000D1604" w:rsidRPr="00F214E8" w:rsidTr="00D43936">
      <w:trPr>
        <w:trHeight w:val="246"/>
      </w:trPr>
      <w:tc>
        <w:tcPr>
          <w:tcW w:w="9533" w:type="dxa"/>
          <w:tcBorders>
            <w:top w:val="single" w:sz="8" w:space="0" w:color="808080"/>
          </w:tcBorders>
        </w:tcPr>
        <w:p w:rsidR="000D1604" w:rsidRPr="00134C4C" w:rsidRDefault="000D1604" w:rsidP="00D43936">
          <w:pPr>
            <w:tabs>
              <w:tab w:val="left" w:pos="1426"/>
            </w:tabs>
            <w:spacing w:before="25" w:line="260" w:lineRule="exact"/>
            <w:ind w:right="65"/>
            <w:jc w:val="center"/>
            <w:rPr>
              <w:rFonts w:ascii="Cambria" w:hAnsi="Cambria" w:cs="Arial Italic"/>
              <w:b/>
              <w:i/>
              <w:color w:val="000000"/>
              <w:sz w:val="18"/>
              <w:szCs w:val="18"/>
            </w:rPr>
          </w:pPr>
        </w:p>
      </w:tc>
      <w:tc>
        <w:tcPr>
          <w:tcW w:w="850" w:type="dxa"/>
          <w:tcBorders>
            <w:top w:val="single" w:sz="8" w:space="0" w:color="808080"/>
            <w:left w:val="single" w:sz="8" w:space="0" w:color="808080"/>
          </w:tcBorders>
        </w:tcPr>
        <w:p w:rsidR="000D1604" w:rsidRDefault="000D1604" w:rsidP="00D43936">
          <w:pPr>
            <w:pStyle w:val="Footer"/>
            <w:jc w:val="center"/>
          </w:pPr>
          <w:r>
            <w:rPr>
              <w:color w:val="808080"/>
              <w:sz w:val="17"/>
              <w:szCs w:val="17"/>
            </w:rPr>
            <w:fldChar w:fldCharType="begin"/>
          </w:r>
          <w:r>
            <w:rPr>
              <w:color w:val="808080"/>
              <w:sz w:val="17"/>
              <w:szCs w:val="17"/>
            </w:rPr>
            <w:instrText xml:space="preserve"> PAGE </w:instrText>
          </w:r>
          <w:r>
            <w:rPr>
              <w:color w:val="808080"/>
              <w:sz w:val="17"/>
              <w:szCs w:val="17"/>
            </w:rPr>
            <w:fldChar w:fldCharType="separate"/>
          </w:r>
          <w:r w:rsidR="003E19BC">
            <w:rPr>
              <w:noProof/>
              <w:color w:val="808080"/>
              <w:sz w:val="17"/>
              <w:szCs w:val="17"/>
            </w:rPr>
            <w:t>39</w:t>
          </w:r>
          <w:r>
            <w:rPr>
              <w:color w:val="808080"/>
              <w:sz w:val="17"/>
              <w:szCs w:val="17"/>
            </w:rPr>
            <w:fldChar w:fldCharType="end"/>
          </w:r>
          <w:r>
            <w:rPr>
              <w:color w:val="808080"/>
              <w:sz w:val="17"/>
              <w:szCs w:val="17"/>
              <w:lang w:val="ru-RU"/>
            </w:rPr>
            <w:t xml:space="preserve"> / </w:t>
          </w:r>
          <w:r>
            <w:rPr>
              <w:color w:val="808080"/>
              <w:sz w:val="17"/>
              <w:szCs w:val="17"/>
            </w:rPr>
            <w:fldChar w:fldCharType="begin"/>
          </w:r>
          <w:r>
            <w:rPr>
              <w:color w:val="808080"/>
              <w:sz w:val="17"/>
              <w:szCs w:val="17"/>
            </w:rPr>
            <w:instrText xml:space="preserve"> NUMPAGES \*Arabic </w:instrText>
          </w:r>
          <w:r>
            <w:rPr>
              <w:color w:val="808080"/>
              <w:sz w:val="17"/>
              <w:szCs w:val="17"/>
            </w:rPr>
            <w:fldChar w:fldCharType="separate"/>
          </w:r>
          <w:r w:rsidR="003E19BC">
            <w:rPr>
              <w:noProof/>
              <w:color w:val="808080"/>
              <w:sz w:val="17"/>
              <w:szCs w:val="17"/>
            </w:rPr>
            <w:t>54</w:t>
          </w:r>
          <w:r>
            <w:rPr>
              <w:color w:val="808080"/>
              <w:sz w:val="17"/>
              <w:szCs w:val="17"/>
            </w:rPr>
            <w:fldChar w:fldCharType="end"/>
          </w:r>
        </w:p>
        <w:p w:rsidR="000D1604" w:rsidRPr="007F578B" w:rsidRDefault="000D1604" w:rsidP="00D43936">
          <w:pPr>
            <w:pStyle w:val="Footer"/>
            <w:rPr>
              <w:b/>
              <w:bCs/>
              <w:i/>
              <w:iCs/>
              <w:color w:val="000080"/>
              <w:lang w:val="sr-Cyrl-CS"/>
            </w:rPr>
          </w:pPr>
        </w:p>
      </w:tc>
    </w:tr>
  </w:tbl>
  <w:p w:rsidR="000D1604" w:rsidRPr="009728D8" w:rsidRDefault="000D1604" w:rsidP="00D43936">
    <w:pPr>
      <w:pStyle w:val="Foo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31E" w:rsidRDefault="007A331E" w:rsidP="00797440">
      <w:r>
        <w:separator/>
      </w:r>
    </w:p>
  </w:footnote>
  <w:footnote w:type="continuationSeparator" w:id="0">
    <w:p w:rsidR="007A331E" w:rsidRDefault="007A331E" w:rsidP="00797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CAC57D0"/>
    <w:name w:val="WW8Num3"/>
    <w:lvl w:ilvl="0">
      <w:start w:val="2"/>
      <w:numFmt w:val="bullet"/>
      <w:lvlText w:val="-"/>
      <w:lvlJc w:val="left"/>
      <w:pPr>
        <w:tabs>
          <w:tab w:val="num" w:pos="0"/>
        </w:tabs>
        <w:ind w:left="720" w:hanging="360"/>
      </w:pPr>
      <w:rPr>
        <w:rFonts w:ascii="Times New Roman" w:eastAsia="Times New Roman" w:hAnsi="Times New Roman" w:hint="default"/>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7"/>
    <w:multiLevelType w:val="singleLevel"/>
    <w:tmpl w:val="1B98DE38"/>
    <w:name w:val="WW8Num7"/>
    <w:lvl w:ilvl="0">
      <w:start w:val="1"/>
      <w:numFmt w:val="decimal"/>
      <w:lvlText w:val="%1)"/>
      <w:lvlJc w:val="left"/>
      <w:pPr>
        <w:tabs>
          <w:tab w:val="num" w:pos="720"/>
        </w:tabs>
        <w:ind w:left="720" w:hanging="360"/>
      </w:pPr>
      <w:rPr>
        <w:rFonts w:ascii="Arial" w:hAnsi="Arial" w:cs="Arial" w:hint="default"/>
        <w:b w:val="0"/>
        <w:i w:val="0"/>
      </w:rPr>
    </w:lvl>
  </w:abstractNum>
  <w:abstractNum w:abstractNumId="2" w15:restartNumberingAfterBreak="0">
    <w:nsid w:val="0000001F"/>
    <w:multiLevelType w:val="singleLevel"/>
    <w:tmpl w:val="0000001F"/>
    <w:name w:val="WW8Num31"/>
    <w:lvl w:ilvl="0">
      <w:start w:val="1"/>
      <w:numFmt w:val="bullet"/>
      <w:lvlText w:val=""/>
      <w:lvlJc w:val="left"/>
      <w:pPr>
        <w:tabs>
          <w:tab w:val="num" w:pos="1080"/>
        </w:tabs>
        <w:ind w:left="1080" w:hanging="360"/>
      </w:pPr>
      <w:rPr>
        <w:rFonts w:ascii="Symbol" w:hAnsi="Symbol" w:cs="Wingdings"/>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002822F2"/>
    <w:multiLevelType w:val="multilevel"/>
    <w:tmpl w:val="53A8EABA"/>
    <w:lvl w:ilvl="0">
      <w:start w:val="2"/>
      <w:numFmt w:val="bullet"/>
      <w:lvlText w:val="-"/>
      <w:lvlJc w:val="left"/>
      <w:pPr>
        <w:tabs>
          <w:tab w:val="num" w:pos="360"/>
        </w:tabs>
        <w:ind w:left="360" w:hanging="360"/>
      </w:pPr>
      <w:rPr>
        <w:rFonts w:ascii="Times New Roman" w:eastAsia="Lucida Sans Unicode" w:hAnsi="Times New Roman" w:cs="Times New Roman" w:hint="default"/>
      </w:rPr>
    </w:lvl>
    <w:lvl w:ilvl="1">
      <w:start w:val="3"/>
      <w:numFmt w:val="decimal"/>
      <w:lvlText w:val="%2)"/>
      <w:lvlJc w:val="left"/>
      <w:pPr>
        <w:tabs>
          <w:tab w:val="num" w:pos="1440"/>
        </w:tabs>
        <w:ind w:left="817" w:firstLine="623"/>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6" w15:restartNumberingAfterBreak="0">
    <w:nsid w:val="05831F51"/>
    <w:multiLevelType w:val="hybridMultilevel"/>
    <w:tmpl w:val="5882FA98"/>
    <w:lvl w:ilvl="0" w:tplc="B1E4F17C">
      <w:start w:val="1"/>
      <w:numFmt w:val="bullet"/>
      <w:lvlText w:val="-"/>
      <w:lvlJc w:val="left"/>
      <w:pPr>
        <w:ind w:left="720" w:hanging="360"/>
      </w:pPr>
      <w:rPr>
        <w:rFonts w:ascii="Arial" w:eastAsia="TimesNewRomanPSMT" w:hAnsi="Arial" w:cs="Arial" w:hint="default"/>
        <w:sz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09232C18"/>
    <w:multiLevelType w:val="hybridMultilevel"/>
    <w:tmpl w:val="BF6E570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12A20D85"/>
    <w:multiLevelType w:val="hybridMultilevel"/>
    <w:tmpl w:val="48F68958"/>
    <w:lvl w:ilvl="0" w:tplc="98C66A7A">
      <w:start w:val="1"/>
      <w:numFmt w:val="decimal"/>
      <w:lvlText w:val="%1."/>
      <w:lvlJc w:val="left"/>
      <w:pPr>
        <w:ind w:left="720" w:hanging="360"/>
      </w:pPr>
      <w:rPr>
        <w:rFonts w:cs="Times New Roman" w:hint="default"/>
        <w:b w:val="0"/>
        <w:sz w:val="22"/>
        <w:szCs w:val="22"/>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9" w15:restartNumberingAfterBreak="0">
    <w:nsid w:val="12F56AB7"/>
    <w:multiLevelType w:val="hybridMultilevel"/>
    <w:tmpl w:val="28105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84C97"/>
    <w:multiLevelType w:val="hybridMultilevel"/>
    <w:tmpl w:val="0D888510"/>
    <w:lvl w:ilvl="0" w:tplc="081A000F">
      <w:start w:val="1"/>
      <w:numFmt w:val="decimal"/>
      <w:lvlText w:val="%1."/>
      <w:lvlJc w:val="left"/>
      <w:pPr>
        <w:ind w:left="720" w:hanging="360"/>
      </w:pPr>
      <w:rPr>
        <w:rFonts w:hint="default"/>
        <w:color w:val="auto"/>
      </w:rPr>
    </w:lvl>
    <w:lvl w:ilvl="1" w:tplc="0000000E">
      <w:numFmt w:val="bullet"/>
      <w:lvlText w:val="-"/>
      <w:lvlJc w:val="left"/>
      <w:pPr>
        <w:ind w:left="1440" w:hanging="360"/>
      </w:pPr>
      <w:rPr>
        <w:rFonts w:ascii="Arial" w:hAnsi="Arial" w:hint="default"/>
        <w:color w:val="auto"/>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 w15:restartNumberingAfterBreak="0">
    <w:nsid w:val="178C0CAB"/>
    <w:multiLevelType w:val="hybridMultilevel"/>
    <w:tmpl w:val="09C0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465BE"/>
    <w:multiLevelType w:val="multilevel"/>
    <w:tmpl w:val="1BDC148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15:restartNumberingAfterBreak="0">
    <w:nsid w:val="209A7533"/>
    <w:multiLevelType w:val="hybridMultilevel"/>
    <w:tmpl w:val="971ED646"/>
    <w:lvl w:ilvl="0" w:tplc="B1E4F17C">
      <w:start w:val="1"/>
      <w:numFmt w:val="bullet"/>
      <w:lvlText w:val="-"/>
      <w:lvlJc w:val="left"/>
      <w:pPr>
        <w:ind w:left="1080" w:hanging="360"/>
      </w:pPr>
      <w:rPr>
        <w:rFonts w:ascii="Arial" w:eastAsia="TimesNewRomanPSMT" w:hAnsi="Arial" w:cs="Arial" w:hint="default"/>
        <w:sz w:val="22"/>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 w15:restartNumberingAfterBreak="0">
    <w:nsid w:val="23522DAF"/>
    <w:multiLevelType w:val="hybridMultilevel"/>
    <w:tmpl w:val="83E672D2"/>
    <w:lvl w:ilvl="0" w:tplc="A626686A">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36D32AE"/>
    <w:multiLevelType w:val="hybridMultilevel"/>
    <w:tmpl w:val="C31CC294"/>
    <w:lvl w:ilvl="0" w:tplc="081A0001">
      <w:start w:val="1"/>
      <w:numFmt w:val="bullet"/>
      <w:lvlText w:val=""/>
      <w:lvlJc w:val="left"/>
      <w:pPr>
        <w:ind w:left="1080" w:hanging="360"/>
      </w:pPr>
      <w:rPr>
        <w:rFonts w:ascii="Symbol" w:hAnsi="Symbol"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27C27149"/>
    <w:multiLevelType w:val="hybridMultilevel"/>
    <w:tmpl w:val="D6D44518"/>
    <w:lvl w:ilvl="0" w:tplc="BF6C021A">
      <w:start w:val="1"/>
      <w:numFmt w:val="decimal"/>
      <w:lvlText w:val="%1."/>
      <w:lvlJc w:val="left"/>
      <w:pPr>
        <w:ind w:left="360" w:hanging="360"/>
      </w:pPr>
      <w:rPr>
        <w:rFonts w:hint="default"/>
        <w:b/>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7" w15:restartNumberingAfterBreak="0">
    <w:nsid w:val="282F42C2"/>
    <w:multiLevelType w:val="hybridMultilevel"/>
    <w:tmpl w:val="16A29342"/>
    <w:lvl w:ilvl="0" w:tplc="0000000E">
      <w:numFmt w:val="bullet"/>
      <w:lvlText w:val="-"/>
      <w:lvlJc w:val="left"/>
      <w:pPr>
        <w:ind w:left="1069" w:hanging="360"/>
      </w:pPr>
      <w:rPr>
        <w:rFonts w:ascii="Arial" w:hAnsi="Arial" w:hint="default"/>
        <w:color w:val="auto"/>
      </w:rPr>
    </w:lvl>
    <w:lvl w:ilvl="1" w:tplc="081A0019">
      <w:start w:val="1"/>
      <w:numFmt w:val="lowerLetter"/>
      <w:lvlText w:val="%2."/>
      <w:lvlJc w:val="left"/>
      <w:pPr>
        <w:ind w:left="1789" w:hanging="360"/>
      </w:pPr>
      <w:rPr>
        <w:rFonts w:cs="Times New Roman"/>
      </w:rPr>
    </w:lvl>
    <w:lvl w:ilvl="2" w:tplc="081A001B">
      <w:start w:val="1"/>
      <w:numFmt w:val="lowerRoman"/>
      <w:lvlText w:val="%3."/>
      <w:lvlJc w:val="right"/>
      <w:pPr>
        <w:ind w:left="2509" w:hanging="180"/>
      </w:pPr>
      <w:rPr>
        <w:rFonts w:cs="Times New Roman"/>
      </w:rPr>
    </w:lvl>
    <w:lvl w:ilvl="3" w:tplc="081A000F">
      <w:start w:val="1"/>
      <w:numFmt w:val="decimal"/>
      <w:lvlText w:val="%4."/>
      <w:lvlJc w:val="left"/>
      <w:pPr>
        <w:ind w:left="3229" w:hanging="360"/>
      </w:pPr>
      <w:rPr>
        <w:rFonts w:cs="Times New Roman"/>
      </w:rPr>
    </w:lvl>
    <w:lvl w:ilvl="4" w:tplc="081A0019">
      <w:start w:val="1"/>
      <w:numFmt w:val="lowerLetter"/>
      <w:lvlText w:val="%5."/>
      <w:lvlJc w:val="left"/>
      <w:pPr>
        <w:ind w:left="3949" w:hanging="360"/>
      </w:pPr>
      <w:rPr>
        <w:rFonts w:cs="Times New Roman"/>
      </w:rPr>
    </w:lvl>
    <w:lvl w:ilvl="5" w:tplc="081A001B">
      <w:start w:val="1"/>
      <w:numFmt w:val="lowerRoman"/>
      <w:lvlText w:val="%6."/>
      <w:lvlJc w:val="right"/>
      <w:pPr>
        <w:ind w:left="4669" w:hanging="180"/>
      </w:pPr>
      <w:rPr>
        <w:rFonts w:cs="Times New Roman"/>
      </w:rPr>
    </w:lvl>
    <w:lvl w:ilvl="6" w:tplc="081A000F">
      <w:start w:val="1"/>
      <w:numFmt w:val="decimal"/>
      <w:lvlText w:val="%7."/>
      <w:lvlJc w:val="left"/>
      <w:pPr>
        <w:ind w:left="5389" w:hanging="360"/>
      </w:pPr>
      <w:rPr>
        <w:rFonts w:cs="Times New Roman"/>
      </w:rPr>
    </w:lvl>
    <w:lvl w:ilvl="7" w:tplc="081A0019">
      <w:start w:val="1"/>
      <w:numFmt w:val="lowerLetter"/>
      <w:lvlText w:val="%8."/>
      <w:lvlJc w:val="left"/>
      <w:pPr>
        <w:ind w:left="6109" w:hanging="360"/>
      </w:pPr>
      <w:rPr>
        <w:rFonts w:cs="Times New Roman"/>
      </w:rPr>
    </w:lvl>
    <w:lvl w:ilvl="8" w:tplc="081A001B">
      <w:start w:val="1"/>
      <w:numFmt w:val="lowerRoman"/>
      <w:lvlText w:val="%9."/>
      <w:lvlJc w:val="right"/>
      <w:pPr>
        <w:ind w:left="6829" w:hanging="180"/>
      </w:pPr>
      <w:rPr>
        <w:rFonts w:cs="Times New Roman"/>
      </w:rPr>
    </w:lvl>
  </w:abstractNum>
  <w:abstractNum w:abstractNumId="18" w15:restartNumberingAfterBreak="0">
    <w:nsid w:val="2F591D82"/>
    <w:multiLevelType w:val="hybridMultilevel"/>
    <w:tmpl w:val="30E66788"/>
    <w:lvl w:ilvl="0" w:tplc="46687912">
      <w:start w:val="1"/>
      <w:numFmt w:val="decimal"/>
      <w:lvlText w:val="%1."/>
      <w:lvlJc w:val="left"/>
      <w:pPr>
        <w:ind w:left="360" w:hanging="360"/>
      </w:pPr>
      <w:rPr>
        <w:b/>
        <w:bCs/>
        <w:i w:val="0"/>
        <w:iCs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15:restartNumberingAfterBreak="0">
    <w:nsid w:val="3166414A"/>
    <w:multiLevelType w:val="multilevel"/>
    <w:tmpl w:val="C19E50E8"/>
    <w:lvl w:ilvl="0">
      <w:start w:val="2"/>
      <w:numFmt w:val="bullet"/>
      <w:lvlText w:val="-"/>
      <w:lvlJc w:val="left"/>
      <w:pPr>
        <w:tabs>
          <w:tab w:val="num" w:pos="360"/>
        </w:tabs>
        <w:ind w:left="360" w:hanging="360"/>
      </w:pPr>
      <w:rPr>
        <w:rFonts w:ascii="Times New Roman" w:eastAsia="Lucida Sans Unicode" w:hAnsi="Times New Roman" w:cs="Times New Roman" w:hint="default"/>
      </w:rPr>
    </w:lvl>
    <w:lvl w:ilvl="1">
      <w:start w:val="3"/>
      <w:numFmt w:val="decimal"/>
      <w:lvlText w:val="%2)"/>
      <w:lvlJc w:val="left"/>
      <w:pPr>
        <w:tabs>
          <w:tab w:val="num" w:pos="1440"/>
        </w:tabs>
        <w:ind w:left="817" w:firstLine="623"/>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0" w15:restartNumberingAfterBreak="0">
    <w:nsid w:val="31814D34"/>
    <w:multiLevelType w:val="hybridMultilevel"/>
    <w:tmpl w:val="73C4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610C0"/>
    <w:multiLevelType w:val="hybridMultilevel"/>
    <w:tmpl w:val="9134F352"/>
    <w:lvl w:ilvl="0" w:tplc="D4705C50">
      <w:start w:val="1"/>
      <w:numFmt w:val="decimal"/>
      <w:lvlText w:val="%1)"/>
      <w:lvlJc w:val="left"/>
      <w:pPr>
        <w:ind w:left="502" w:hanging="360"/>
      </w:pPr>
      <w:rPr>
        <w:rFonts w:hint="default"/>
      </w:rPr>
    </w:lvl>
    <w:lvl w:ilvl="1" w:tplc="081A0019" w:tentative="1">
      <w:start w:val="1"/>
      <w:numFmt w:val="lowerLetter"/>
      <w:lvlText w:val="%2."/>
      <w:lvlJc w:val="left"/>
      <w:pPr>
        <w:ind w:left="862" w:hanging="360"/>
      </w:pPr>
    </w:lvl>
    <w:lvl w:ilvl="2" w:tplc="081A001B" w:tentative="1">
      <w:start w:val="1"/>
      <w:numFmt w:val="lowerRoman"/>
      <w:lvlText w:val="%3."/>
      <w:lvlJc w:val="right"/>
      <w:pPr>
        <w:ind w:left="1582" w:hanging="180"/>
      </w:pPr>
    </w:lvl>
    <w:lvl w:ilvl="3" w:tplc="081A000F" w:tentative="1">
      <w:start w:val="1"/>
      <w:numFmt w:val="decimal"/>
      <w:lvlText w:val="%4."/>
      <w:lvlJc w:val="left"/>
      <w:pPr>
        <w:ind w:left="2302" w:hanging="360"/>
      </w:pPr>
    </w:lvl>
    <w:lvl w:ilvl="4" w:tplc="081A0019" w:tentative="1">
      <w:start w:val="1"/>
      <w:numFmt w:val="lowerLetter"/>
      <w:lvlText w:val="%5."/>
      <w:lvlJc w:val="left"/>
      <w:pPr>
        <w:ind w:left="3022" w:hanging="360"/>
      </w:pPr>
    </w:lvl>
    <w:lvl w:ilvl="5" w:tplc="081A001B" w:tentative="1">
      <w:start w:val="1"/>
      <w:numFmt w:val="lowerRoman"/>
      <w:lvlText w:val="%6."/>
      <w:lvlJc w:val="right"/>
      <w:pPr>
        <w:ind w:left="3742" w:hanging="180"/>
      </w:pPr>
    </w:lvl>
    <w:lvl w:ilvl="6" w:tplc="081A000F" w:tentative="1">
      <w:start w:val="1"/>
      <w:numFmt w:val="decimal"/>
      <w:lvlText w:val="%7."/>
      <w:lvlJc w:val="left"/>
      <w:pPr>
        <w:ind w:left="4462" w:hanging="360"/>
      </w:pPr>
    </w:lvl>
    <w:lvl w:ilvl="7" w:tplc="081A0019" w:tentative="1">
      <w:start w:val="1"/>
      <w:numFmt w:val="lowerLetter"/>
      <w:lvlText w:val="%8."/>
      <w:lvlJc w:val="left"/>
      <w:pPr>
        <w:ind w:left="5182" w:hanging="360"/>
      </w:pPr>
    </w:lvl>
    <w:lvl w:ilvl="8" w:tplc="081A001B" w:tentative="1">
      <w:start w:val="1"/>
      <w:numFmt w:val="lowerRoman"/>
      <w:lvlText w:val="%9."/>
      <w:lvlJc w:val="right"/>
      <w:pPr>
        <w:ind w:left="5902" w:hanging="180"/>
      </w:pPr>
    </w:lvl>
  </w:abstractNum>
  <w:abstractNum w:abstractNumId="22" w15:restartNumberingAfterBreak="0">
    <w:nsid w:val="41715A76"/>
    <w:multiLevelType w:val="hybridMultilevel"/>
    <w:tmpl w:val="BC68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9370C"/>
    <w:multiLevelType w:val="hybridMultilevel"/>
    <w:tmpl w:val="FDF8B98A"/>
    <w:lvl w:ilvl="0" w:tplc="F56CEECE">
      <w:start w:val="3"/>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8771C"/>
    <w:multiLevelType w:val="multilevel"/>
    <w:tmpl w:val="4D0E94A2"/>
    <w:lvl w:ilvl="0">
      <w:start w:val="2"/>
      <w:numFmt w:val="bullet"/>
      <w:lvlText w:val="-"/>
      <w:lvlJc w:val="left"/>
      <w:pPr>
        <w:tabs>
          <w:tab w:val="num" w:pos="360"/>
        </w:tabs>
        <w:ind w:left="360" w:hanging="360"/>
      </w:pPr>
      <w:rPr>
        <w:rFonts w:ascii="Times New Roman" w:eastAsia="Lucida Sans Unicode" w:hAnsi="Times New Roman" w:cs="Times New Roman" w:hint="default"/>
      </w:rPr>
    </w:lvl>
    <w:lvl w:ilvl="1">
      <w:start w:val="3"/>
      <w:numFmt w:val="decimal"/>
      <w:lvlText w:val="%2)"/>
      <w:lvlJc w:val="left"/>
      <w:pPr>
        <w:tabs>
          <w:tab w:val="num" w:pos="1440"/>
        </w:tabs>
        <w:ind w:left="817" w:firstLine="623"/>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5"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6" w15:restartNumberingAfterBreak="0">
    <w:nsid w:val="5D7D4297"/>
    <w:multiLevelType w:val="hybridMultilevel"/>
    <w:tmpl w:val="B20AAD6E"/>
    <w:lvl w:ilvl="0" w:tplc="B1E4F17C">
      <w:start w:val="1"/>
      <w:numFmt w:val="bullet"/>
      <w:lvlText w:val="-"/>
      <w:lvlJc w:val="left"/>
      <w:pPr>
        <w:ind w:left="644" w:hanging="360"/>
      </w:pPr>
      <w:rPr>
        <w:rFonts w:ascii="Arial" w:eastAsia="TimesNewRomanPSMT" w:hAnsi="Arial" w:cs="Arial" w:hint="default"/>
        <w:sz w:val="22"/>
      </w:rPr>
    </w:lvl>
    <w:lvl w:ilvl="1" w:tplc="081A0003" w:tentative="1">
      <w:start w:val="1"/>
      <w:numFmt w:val="bullet"/>
      <w:lvlText w:val="o"/>
      <w:lvlJc w:val="left"/>
      <w:pPr>
        <w:ind w:left="1364" w:hanging="360"/>
      </w:pPr>
      <w:rPr>
        <w:rFonts w:ascii="Courier New" w:hAnsi="Courier New" w:cs="Courier New" w:hint="default"/>
      </w:rPr>
    </w:lvl>
    <w:lvl w:ilvl="2" w:tplc="081A0005" w:tentative="1">
      <w:start w:val="1"/>
      <w:numFmt w:val="bullet"/>
      <w:lvlText w:val=""/>
      <w:lvlJc w:val="left"/>
      <w:pPr>
        <w:ind w:left="2084" w:hanging="360"/>
      </w:pPr>
      <w:rPr>
        <w:rFonts w:ascii="Wingdings" w:hAnsi="Wingdings" w:hint="default"/>
      </w:rPr>
    </w:lvl>
    <w:lvl w:ilvl="3" w:tplc="081A0001" w:tentative="1">
      <w:start w:val="1"/>
      <w:numFmt w:val="bullet"/>
      <w:lvlText w:val=""/>
      <w:lvlJc w:val="left"/>
      <w:pPr>
        <w:ind w:left="2804" w:hanging="360"/>
      </w:pPr>
      <w:rPr>
        <w:rFonts w:ascii="Symbol" w:hAnsi="Symbol" w:hint="default"/>
      </w:rPr>
    </w:lvl>
    <w:lvl w:ilvl="4" w:tplc="081A0003" w:tentative="1">
      <w:start w:val="1"/>
      <w:numFmt w:val="bullet"/>
      <w:lvlText w:val="o"/>
      <w:lvlJc w:val="left"/>
      <w:pPr>
        <w:ind w:left="3524" w:hanging="360"/>
      </w:pPr>
      <w:rPr>
        <w:rFonts w:ascii="Courier New" w:hAnsi="Courier New" w:cs="Courier New" w:hint="default"/>
      </w:rPr>
    </w:lvl>
    <w:lvl w:ilvl="5" w:tplc="081A0005" w:tentative="1">
      <w:start w:val="1"/>
      <w:numFmt w:val="bullet"/>
      <w:lvlText w:val=""/>
      <w:lvlJc w:val="left"/>
      <w:pPr>
        <w:ind w:left="4244" w:hanging="360"/>
      </w:pPr>
      <w:rPr>
        <w:rFonts w:ascii="Wingdings" w:hAnsi="Wingdings" w:hint="default"/>
      </w:rPr>
    </w:lvl>
    <w:lvl w:ilvl="6" w:tplc="081A0001" w:tentative="1">
      <w:start w:val="1"/>
      <w:numFmt w:val="bullet"/>
      <w:lvlText w:val=""/>
      <w:lvlJc w:val="left"/>
      <w:pPr>
        <w:ind w:left="4964" w:hanging="360"/>
      </w:pPr>
      <w:rPr>
        <w:rFonts w:ascii="Symbol" w:hAnsi="Symbol" w:hint="default"/>
      </w:rPr>
    </w:lvl>
    <w:lvl w:ilvl="7" w:tplc="081A0003" w:tentative="1">
      <w:start w:val="1"/>
      <w:numFmt w:val="bullet"/>
      <w:lvlText w:val="o"/>
      <w:lvlJc w:val="left"/>
      <w:pPr>
        <w:ind w:left="5684" w:hanging="360"/>
      </w:pPr>
      <w:rPr>
        <w:rFonts w:ascii="Courier New" w:hAnsi="Courier New" w:cs="Courier New" w:hint="default"/>
      </w:rPr>
    </w:lvl>
    <w:lvl w:ilvl="8" w:tplc="081A0005" w:tentative="1">
      <w:start w:val="1"/>
      <w:numFmt w:val="bullet"/>
      <w:lvlText w:val=""/>
      <w:lvlJc w:val="left"/>
      <w:pPr>
        <w:ind w:left="6404" w:hanging="360"/>
      </w:pPr>
      <w:rPr>
        <w:rFonts w:ascii="Wingdings" w:hAnsi="Wingdings" w:hint="default"/>
      </w:rPr>
    </w:lvl>
  </w:abstractNum>
  <w:abstractNum w:abstractNumId="27" w15:restartNumberingAfterBreak="0">
    <w:nsid w:val="5DB47E34"/>
    <w:multiLevelType w:val="hybridMultilevel"/>
    <w:tmpl w:val="EFF0483A"/>
    <w:lvl w:ilvl="0" w:tplc="081A000F">
      <w:start w:val="1"/>
      <w:numFmt w:val="decimal"/>
      <w:lvlText w:val="%1."/>
      <w:lvlJc w:val="left"/>
      <w:pPr>
        <w:ind w:left="1069" w:hanging="360"/>
      </w:pPr>
      <w:rPr>
        <w:color w:val="auto"/>
      </w:rPr>
    </w:lvl>
    <w:lvl w:ilvl="1" w:tplc="081A0019">
      <w:start w:val="1"/>
      <w:numFmt w:val="lowerLetter"/>
      <w:lvlText w:val="%2."/>
      <w:lvlJc w:val="left"/>
      <w:pPr>
        <w:ind w:left="2160" w:hanging="360"/>
      </w:pPr>
      <w:rPr>
        <w:rFonts w:cs="Times New Roman"/>
      </w:rPr>
    </w:lvl>
    <w:lvl w:ilvl="2" w:tplc="081A001B">
      <w:start w:val="1"/>
      <w:numFmt w:val="lowerRoman"/>
      <w:lvlText w:val="%3."/>
      <w:lvlJc w:val="right"/>
      <w:pPr>
        <w:ind w:left="2880" w:hanging="180"/>
      </w:pPr>
      <w:rPr>
        <w:rFonts w:cs="Times New Roman"/>
      </w:rPr>
    </w:lvl>
    <w:lvl w:ilvl="3" w:tplc="081A000F">
      <w:start w:val="1"/>
      <w:numFmt w:val="decimal"/>
      <w:lvlText w:val="%4."/>
      <w:lvlJc w:val="left"/>
      <w:pPr>
        <w:ind w:left="3600" w:hanging="360"/>
      </w:pPr>
      <w:rPr>
        <w:rFonts w:cs="Times New Roman"/>
      </w:rPr>
    </w:lvl>
    <w:lvl w:ilvl="4" w:tplc="081A0019">
      <w:start w:val="1"/>
      <w:numFmt w:val="lowerLetter"/>
      <w:lvlText w:val="%5."/>
      <w:lvlJc w:val="left"/>
      <w:pPr>
        <w:ind w:left="4320" w:hanging="360"/>
      </w:pPr>
      <w:rPr>
        <w:rFonts w:cs="Times New Roman"/>
      </w:rPr>
    </w:lvl>
    <w:lvl w:ilvl="5" w:tplc="081A001B">
      <w:start w:val="1"/>
      <w:numFmt w:val="lowerRoman"/>
      <w:lvlText w:val="%6."/>
      <w:lvlJc w:val="right"/>
      <w:pPr>
        <w:ind w:left="5040" w:hanging="180"/>
      </w:pPr>
      <w:rPr>
        <w:rFonts w:cs="Times New Roman"/>
      </w:rPr>
    </w:lvl>
    <w:lvl w:ilvl="6" w:tplc="081A000F">
      <w:start w:val="1"/>
      <w:numFmt w:val="decimal"/>
      <w:lvlText w:val="%7."/>
      <w:lvlJc w:val="left"/>
      <w:pPr>
        <w:ind w:left="5760" w:hanging="360"/>
      </w:pPr>
      <w:rPr>
        <w:rFonts w:cs="Times New Roman"/>
      </w:rPr>
    </w:lvl>
    <w:lvl w:ilvl="7" w:tplc="081A0019">
      <w:start w:val="1"/>
      <w:numFmt w:val="lowerLetter"/>
      <w:lvlText w:val="%8."/>
      <w:lvlJc w:val="left"/>
      <w:pPr>
        <w:ind w:left="6480" w:hanging="360"/>
      </w:pPr>
      <w:rPr>
        <w:rFonts w:cs="Times New Roman"/>
      </w:rPr>
    </w:lvl>
    <w:lvl w:ilvl="8" w:tplc="081A001B">
      <w:start w:val="1"/>
      <w:numFmt w:val="lowerRoman"/>
      <w:lvlText w:val="%9."/>
      <w:lvlJc w:val="right"/>
      <w:pPr>
        <w:ind w:left="7200" w:hanging="180"/>
      </w:pPr>
      <w:rPr>
        <w:rFonts w:cs="Times New Roman"/>
      </w:rPr>
    </w:lvl>
  </w:abstractNum>
  <w:abstractNum w:abstractNumId="28" w15:restartNumberingAfterBreak="0">
    <w:nsid w:val="60FB4C1C"/>
    <w:multiLevelType w:val="hybridMultilevel"/>
    <w:tmpl w:val="625602B0"/>
    <w:lvl w:ilvl="0" w:tplc="0409000F">
      <w:start w:val="1"/>
      <w:numFmt w:val="decimal"/>
      <w:lvlText w:val="%1."/>
      <w:lvlJc w:val="left"/>
      <w:pPr>
        <w:tabs>
          <w:tab w:val="num" w:pos="360"/>
        </w:tabs>
        <w:ind w:left="360" w:hanging="360"/>
      </w:pPr>
    </w:lvl>
    <w:lvl w:ilvl="1" w:tplc="A626686A">
      <w:start w:val="2"/>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61B5183E"/>
    <w:multiLevelType w:val="hybridMultilevel"/>
    <w:tmpl w:val="630AD58E"/>
    <w:lvl w:ilvl="0" w:tplc="B1E4F17C">
      <w:start w:val="1"/>
      <w:numFmt w:val="bullet"/>
      <w:lvlText w:val="-"/>
      <w:lvlJc w:val="left"/>
      <w:pPr>
        <w:ind w:left="1070" w:hanging="360"/>
      </w:pPr>
      <w:rPr>
        <w:rFonts w:ascii="Arial" w:eastAsia="TimesNewRomanPSMT" w:hAnsi="Arial" w:cs="Arial" w:hint="default"/>
      </w:rPr>
    </w:lvl>
    <w:lvl w:ilvl="1" w:tplc="081A0003">
      <w:start w:val="1"/>
      <w:numFmt w:val="bullet"/>
      <w:lvlText w:val="o"/>
      <w:lvlJc w:val="left"/>
      <w:pPr>
        <w:ind w:left="1508" w:hanging="360"/>
      </w:pPr>
      <w:rPr>
        <w:rFonts w:ascii="Courier New" w:hAnsi="Courier New" w:hint="default"/>
      </w:rPr>
    </w:lvl>
    <w:lvl w:ilvl="2" w:tplc="081A0005">
      <w:start w:val="1"/>
      <w:numFmt w:val="bullet"/>
      <w:lvlText w:val=""/>
      <w:lvlJc w:val="left"/>
      <w:pPr>
        <w:ind w:left="2228" w:hanging="360"/>
      </w:pPr>
      <w:rPr>
        <w:rFonts w:ascii="Wingdings" w:hAnsi="Wingdings" w:hint="default"/>
      </w:rPr>
    </w:lvl>
    <w:lvl w:ilvl="3" w:tplc="081A0001">
      <w:start w:val="1"/>
      <w:numFmt w:val="bullet"/>
      <w:lvlText w:val=""/>
      <w:lvlJc w:val="left"/>
      <w:pPr>
        <w:ind w:left="2948" w:hanging="360"/>
      </w:pPr>
      <w:rPr>
        <w:rFonts w:ascii="Symbol" w:hAnsi="Symbol" w:hint="default"/>
      </w:rPr>
    </w:lvl>
    <w:lvl w:ilvl="4" w:tplc="081A0003">
      <w:start w:val="1"/>
      <w:numFmt w:val="bullet"/>
      <w:lvlText w:val="o"/>
      <w:lvlJc w:val="left"/>
      <w:pPr>
        <w:ind w:left="3668" w:hanging="360"/>
      </w:pPr>
      <w:rPr>
        <w:rFonts w:ascii="Courier New" w:hAnsi="Courier New" w:hint="default"/>
      </w:rPr>
    </w:lvl>
    <w:lvl w:ilvl="5" w:tplc="081A0005">
      <w:start w:val="1"/>
      <w:numFmt w:val="bullet"/>
      <w:lvlText w:val=""/>
      <w:lvlJc w:val="left"/>
      <w:pPr>
        <w:ind w:left="4388" w:hanging="360"/>
      </w:pPr>
      <w:rPr>
        <w:rFonts w:ascii="Wingdings" w:hAnsi="Wingdings" w:hint="default"/>
      </w:rPr>
    </w:lvl>
    <w:lvl w:ilvl="6" w:tplc="081A0001">
      <w:start w:val="1"/>
      <w:numFmt w:val="bullet"/>
      <w:lvlText w:val=""/>
      <w:lvlJc w:val="left"/>
      <w:pPr>
        <w:ind w:left="5108" w:hanging="360"/>
      </w:pPr>
      <w:rPr>
        <w:rFonts w:ascii="Symbol" w:hAnsi="Symbol" w:hint="default"/>
      </w:rPr>
    </w:lvl>
    <w:lvl w:ilvl="7" w:tplc="081A0003">
      <w:start w:val="1"/>
      <w:numFmt w:val="bullet"/>
      <w:lvlText w:val="o"/>
      <w:lvlJc w:val="left"/>
      <w:pPr>
        <w:ind w:left="5828" w:hanging="360"/>
      </w:pPr>
      <w:rPr>
        <w:rFonts w:ascii="Courier New" w:hAnsi="Courier New" w:hint="default"/>
      </w:rPr>
    </w:lvl>
    <w:lvl w:ilvl="8" w:tplc="081A0005">
      <w:start w:val="1"/>
      <w:numFmt w:val="bullet"/>
      <w:lvlText w:val=""/>
      <w:lvlJc w:val="left"/>
      <w:pPr>
        <w:ind w:left="6548" w:hanging="360"/>
      </w:pPr>
      <w:rPr>
        <w:rFonts w:ascii="Wingdings" w:hAnsi="Wingdings" w:hint="default"/>
      </w:rPr>
    </w:lvl>
  </w:abstractNum>
  <w:abstractNum w:abstractNumId="30" w15:restartNumberingAfterBreak="0">
    <w:nsid w:val="62DF5E1E"/>
    <w:multiLevelType w:val="hybridMultilevel"/>
    <w:tmpl w:val="656651B2"/>
    <w:lvl w:ilvl="0" w:tplc="AD6E0294">
      <w:start w:val="1"/>
      <w:numFmt w:val="bullet"/>
      <w:lvlText w:val=""/>
      <w:lvlJc w:val="left"/>
      <w:pPr>
        <w:ind w:left="502" w:hanging="360"/>
      </w:pPr>
      <w:rPr>
        <w:rFonts w:ascii="Symbol" w:hAnsi="Symbol" w:hint="default"/>
        <w:color w:val="auto"/>
      </w:rPr>
    </w:lvl>
    <w:lvl w:ilvl="1" w:tplc="081A0003">
      <w:start w:val="1"/>
      <w:numFmt w:val="bullet"/>
      <w:lvlText w:val="o"/>
      <w:lvlJc w:val="left"/>
      <w:pPr>
        <w:ind w:left="1222" w:hanging="360"/>
      </w:pPr>
      <w:rPr>
        <w:rFonts w:ascii="Courier New" w:hAnsi="Courier New" w:cs="Courier New" w:hint="default"/>
      </w:rPr>
    </w:lvl>
    <w:lvl w:ilvl="2" w:tplc="081A0005">
      <w:start w:val="1"/>
      <w:numFmt w:val="bullet"/>
      <w:lvlText w:val=""/>
      <w:lvlJc w:val="left"/>
      <w:pPr>
        <w:ind w:left="1942" w:hanging="360"/>
      </w:pPr>
      <w:rPr>
        <w:rFonts w:ascii="Wingdings" w:hAnsi="Wingdings" w:hint="default"/>
      </w:rPr>
    </w:lvl>
    <w:lvl w:ilvl="3" w:tplc="081A0001" w:tentative="1">
      <w:start w:val="1"/>
      <w:numFmt w:val="bullet"/>
      <w:lvlText w:val=""/>
      <w:lvlJc w:val="left"/>
      <w:pPr>
        <w:ind w:left="2662" w:hanging="360"/>
      </w:pPr>
      <w:rPr>
        <w:rFonts w:ascii="Symbol" w:hAnsi="Symbol" w:hint="default"/>
      </w:rPr>
    </w:lvl>
    <w:lvl w:ilvl="4" w:tplc="081A0003" w:tentative="1">
      <w:start w:val="1"/>
      <w:numFmt w:val="bullet"/>
      <w:lvlText w:val="o"/>
      <w:lvlJc w:val="left"/>
      <w:pPr>
        <w:ind w:left="3382" w:hanging="360"/>
      </w:pPr>
      <w:rPr>
        <w:rFonts w:ascii="Courier New" w:hAnsi="Courier New" w:cs="Courier New" w:hint="default"/>
      </w:rPr>
    </w:lvl>
    <w:lvl w:ilvl="5" w:tplc="081A0005" w:tentative="1">
      <w:start w:val="1"/>
      <w:numFmt w:val="bullet"/>
      <w:lvlText w:val=""/>
      <w:lvlJc w:val="left"/>
      <w:pPr>
        <w:ind w:left="4102" w:hanging="360"/>
      </w:pPr>
      <w:rPr>
        <w:rFonts w:ascii="Wingdings" w:hAnsi="Wingdings" w:hint="default"/>
      </w:rPr>
    </w:lvl>
    <w:lvl w:ilvl="6" w:tplc="081A0001" w:tentative="1">
      <w:start w:val="1"/>
      <w:numFmt w:val="bullet"/>
      <w:lvlText w:val=""/>
      <w:lvlJc w:val="left"/>
      <w:pPr>
        <w:ind w:left="4822" w:hanging="360"/>
      </w:pPr>
      <w:rPr>
        <w:rFonts w:ascii="Symbol" w:hAnsi="Symbol" w:hint="default"/>
      </w:rPr>
    </w:lvl>
    <w:lvl w:ilvl="7" w:tplc="081A0003" w:tentative="1">
      <w:start w:val="1"/>
      <w:numFmt w:val="bullet"/>
      <w:lvlText w:val="o"/>
      <w:lvlJc w:val="left"/>
      <w:pPr>
        <w:ind w:left="5542" w:hanging="360"/>
      </w:pPr>
      <w:rPr>
        <w:rFonts w:ascii="Courier New" w:hAnsi="Courier New" w:cs="Courier New" w:hint="default"/>
      </w:rPr>
    </w:lvl>
    <w:lvl w:ilvl="8" w:tplc="081A0005" w:tentative="1">
      <w:start w:val="1"/>
      <w:numFmt w:val="bullet"/>
      <w:lvlText w:val=""/>
      <w:lvlJc w:val="left"/>
      <w:pPr>
        <w:ind w:left="6262" w:hanging="360"/>
      </w:pPr>
      <w:rPr>
        <w:rFonts w:ascii="Wingdings" w:hAnsi="Wingdings" w:hint="default"/>
      </w:rPr>
    </w:lvl>
  </w:abstractNum>
  <w:abstractNum w:abstractNumId="31" w15:restartNumberingAfterBreak="0">
    <w:nsid w:val="68F12E59"/>
    <w:multiLevelType w:val="hybridMultilevel"/>
    <w:tmpl w:val="3BC6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B218C"/>
    <w:multiLevelType w:val="hybridMultilevel"/>
    <w:tmpl w:val="40F211FE"/>
    <w:lvl w:ilvl="0" w:tplc="0000000E">
      <w:numFmt w:val="bullet"/>
      <w:lvlText w:val="-"/>
      <w:lvlJc w:val="left"/>
      <w:pPr>
        <w:ind w:left="1080" w:hanging="360"/>
      </w:pPr>
      <w:rPr>
        <w:rFonts w:ascii="Arial" w:hAnsi="Arial"/>
        <w:color w:val="auto"/>
      </w:rPr>
    </w:lvl>
    <w:lvl w:ilvl="1" w:tplc="081A0019">
      <w:start w:val="1"/>
      <w:numFmt w:val="lowerLetter"/>
      <w:lvlText w:val="%2."/>
      <w:lvlJc w:val="left"/>
      <w:pPr>
        <w:ind w:left="1800" w:hanging="360"/>
      </w:pPr>
      <w:rPr>
        <w:rFonts w:cs="Times New Roman"/>
      </w:rPr>
    </w:lvl>
    <w:lvl w:ilvl="2" w:tplc="081A001B">
      <w:start w:val="1"/>
      <w:numFmt w:val="lowerRoman"/>
      <w:lvlText w:val="%3."/>
      <w:lvlJc w:val="right"/>
      <w:pPr>
        <w:ind w:left="2520" w:hanging="180"/>
      </w:pPr>
      <w:rPr>
        <w:rFonts w:cs="Times New Roman"/>
      </w:rPr>
    </w:lvl>
    <w:lvl w:ilvl="3" w:tplc="081A000F">
      <w:start w:val="1"/>
      <w:numFmt w:val="decimal"/>
      <w:lvlText w:val="%4."/>
      <w:lvlJc w:val="left"/>
      <w:pPr>
        <w:ind w:left="3240" w:hanging="360"/>
      </w:pPr>
      <w:rPr>
        <w:rFonts w:cs="Times New Roman"/>
      </w:rPr>
    </w:lvl>
    <w:lvl w:ilvl="4" w:tplc="081A0019">
      <w:start w:val="1"/>
      <w:numFmt w:val="lowerLetter"/>
      <w:lvlText w:val="%5."/>
      <w:lvlJc w:val="left"/>
      <w:pPr>
        <w:ind w:left="3960" w:hanging="360"/>
      </w:pPr>
      <w:rPr>
        <w:rFonts w:cs="Times New Roman"/>
      </w:rPr>
    </w:lvl>
    <w:lvl w:ilvl="5" w:tplc="081A001B">
      <w:start w:val="1"/>
      <w:numFmt w:val="lowerRoman"/>
      <w:lvlText w:val="%6."/>
      <w:lvlJc w:val="right"/>
      <w:pPr>
        <w:ind w:left="4680" w:hanging="180"/>
      </w:pPr>
      <w:rPr>
        <w:rFonts w:cs="Times New Roman"/>
      </w:rPr>
    </w:lvl>
    <w:lvl w:ilvl="6" w:tplc="081A000F">
      <w:start w:val="1"/>
      <w:numFmt w:val="decimal"/>
      <w:lvlText w:val="%7."/>
      <w:lvlJc w:val="left"/>
      <w:pPr>
        <w:ind w:left="5400" w:hanging="360"/>
      </w:pPr>
      <w:rPr>
        <w:rFonts w:cs="Times New Roman"/>
      </w:rPr>
    </w:lvl>
    <w:lvl w:ilvl="7" w:tplc="081A0019">
      <w:start w:val="1"/>
      <w:numFmt w:val="lowerLetter"/>
      <w:lvlText w:val="%8."/>
      <w:lvlJc w:val="left"/>
      <w:pPr>
        <w:ind w:left="6120" w:hanging="360"/>
      </w:pPr>
      <w:rPr>
        <w:rFonts w:cs="Times New Roman"/>
      </w:rPr>
    </w:lvl>
    <w:lvl w:ilvl="8" w:tplc="081A001B">
      <w:start w:val="1"/>
      <w:numFmt w:val="lowerRoman"/>
      <w:lvlText w:val="%9."/>
      <w:lvlJc w:val="right"/>
      <w:pPr>
        <w:ind w:left="6840" w:hanging="180"/>
      </w:pPr>
      <w:rPr>
        <w:rFonts w:cs="Times New Roman"/>
      </w:rPr>
    </w:lvl>
  </w:abstractNum>
  <w:abstractNum w:abstractNumId="33"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15:restartNumberingAfterBreak="0">
    <w:nsid w:val="6F5316CE"/>
    <w:multiLevelType w:val="hybridMultilevel"/>
    <w:tmpl w:val="F4004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E05F7"/>
    <w:multiLevelType w:val="hybridMultilevel"/>
    <w:tmpl w:val="12383C3E"/>
    <w:lvl w:ilvl="0" w:tplc="A626686A">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cs="Wingdings" w:hint="default"/>
      </w:rPr>
    </w:lvl>
    <w:lvl w:ilvl="6" w:tplc="04090001">
      <w:start w:val="1"/>
      <w:numFmt w:val="bullet"/>
      <w:lvlText w:val=""/>
      <w:lvlJc w:val="left"/>
      <w:pPr>
        <w:tabs>
          <w:tab w:val="num" w:pos="3600"/>
        </w:tabs>
        <w:ind w:left="3600" w:hanging="360"/>
      </w:pPr>
      <w:rPr>
        <w:rFonts w:ascii="Symbol" w:hAnsi="Symbol" w:cs="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cs="Wingdings" w:hint="default"/>
      </w:rPr>
    </w:lvl>
  </w:abstractNum>
  <w:abstractNum w:abstractNumId="36" w15:restartNumberingAfterBreak="0">
    <w:nsid w:val="75115089"/>
    <w:multiLevelType w:val="hybridMultilevel"/>
    <w:tmpl w:val="53AEA298"/>
    <w:lvl w:ilvl="0" w:tplc="B1E4F17C">
      <w:start w:val="1"/>
      <w:numFmt w:val="bullet"/>
      <w:lvlText w:val="-"/>
      <w:lvlJc w:val="left"/>
      <w:pPr>
        <w:ind w:left="1080" w:hanging="360"/>
      </w:pPr>
      <w:rPr>
        <w:rFonts w:ascii="Arial" w:eastAsia="TimesNewRomanPSMT" w:hAnsi="Arial" w:cs="Arial"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7" w15:restartNumberingAfterBreak="0">
    <w:nsid w:val="7893759C"/>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8" w15:restartNumberingAfterBreak="0">
    <w:nsid w:val="7A4F06A0"/>
    <w:multiLevelType w:val="hybridMultilevel"/>
    <w:tmpl w:val="9FB0CC5C"/>
    <w:lvl w:ilvl="0" w:tplc="B1E4F17C">
      <w:start w:val="1"/>
      <w:numFmt w:val="bullet"/>
      <w:lvlText w:val="-"/>
      <w:lvlJc w:val="left"/>
      <w:pPr>
        <w:ind w:left="720" w:hanging="360"/>
      </w:pPr>
      <w:rPr>
        <w:rFonts w:ascii="Arial" w:eastAsia="TimesNewRomanPSMT"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7CB7414D"/>
    <w:multiLevelType w:val="singleLevel"/>
    <w:tmpl w:val="7FAED86C"/>
    <w:lvl w:ilvl="0">
      <w:start w:val="1"/>
      <w:numFmt w:val="decimal"/>
      <w:lvlText w:val="%1."/>
      <w:legacy w:legacy="1" w:legacySpace="0" w:legacyIndent="202"/>
      <w:lvlJc w:val="left"/>
      <w:rPr>
        <w:rFonts w:ascii="Arial" w:hAnsi="Arial" w:cs="Arial" w:hint="default"/>
      </w:rPr>
    </w:lvl>
  </w:abstractNum>
  <w:num w:numId="1">
    <w:abstractNumId w:val="39"/>
  </w:num>
  <w:num w:numId="2">
    <w:abstractNumId w:val="28"/>
  </w:num>
  <w:num w:numId="3">
    <w:abstractNumId w:val="13"/>
  </w:num>
  <w:num w:numId="4">
    <w:abstractNumId w:val="33"/>
  </w:num>
  <w:num w:numId="5">
    <w:abstractNumId w:val="15"/>
  </w:num>
  <w:num w:numId="6">
    <w:abstractNumId w:val="3"/>
  </w:num>
  <w:num w:numId="7">
    <w:abstractNumId w:val="4"/>
  </w:num>
  <w:num w:numId="8">
    <w:abstractNumId w:val="25"/>
  </w:num>
  <w:num w:numId="9">
    <w:abstractNumId w:val="30"/>
  </w:num>
  <w:num w:numId="10">
    <w:abstractNumId w:val="26"/>
  </w:num>
  <w:num w:numId="11">
    <w:abstractNumId w:val="6"/>
  </w:num>
  <w:num w:numId="12">
    <w:abstractNumId w:val="12"/>
  </w:num>
  <w:num w:numId="13">
    <w:abstractNumId w:val="0"/>
  </w:num>
  <w:num w:numId="14">
    <w:abstractNumId w:val="16"/>
  </w:num>
  <w:num w:numId="15">
    <w:abstractNumId w:val="5"/>
  </w:num>
  <w:num w:numId="16">
    <w:abstractNumId w:val="19"/>
  </w:num>
  <w:num w:numId="17">
    <w:abstractNumId w:val="24"/>
  </w:num>
  <w:num w:numId="18">
    <w:abstractNumId w:val="7"/>
  </w:num>
  <w:num w:numId="19">
    <w:abstractNumId w:va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0"/>
  </w:num>
  <w:num w:numId="24">
    <w:abstractNumId w:val="29"/>
  </w:num>
  <w:num w:numId="25">
    <w:abstractNumId w:val="36"/>
  </w:num>
  <w:num w:numId="26">
    <w:abstractNumId w:val="17"/>
  </w:num>
  <w:num w:numId="27">
    <w:abstractNumId w:val="27"/>
  </w:num>
  <w:num w:numId="28">
    <w:abstractNumId w:val="32"/>
  </w:num>
  <w:num w:numId="29">
    <w:abstractNumId w:val="21"/>
  </w:num>
  <w:num w:numId="30">
    <w:abstractNumId w:val="38"/>
  </w:num>
  <w:num w:numId="31">
    <w:abstractNumId w:val="31"/>
  </w:num>
  <w:num w:numId="32">
    <w:abstractNumId w:val="9"/>
  </w:num>
  <w:num w:numId="33">
    <w:abstractNumId w:val="22"/>
  </w:num>
  <w:num w:numId="34">
    <w:abstractNumId w:val="20"/>
  </w:num>
  <w:num w:numId="35">
    <w:abstractNumId w:val="11"/>
  </w:num>
  <w:num w:numId="36">
    <w:abstractNumId w:val="23"/>
  </w:num>
  <w:num w:numId="37">
    <w:abstractNumId w:val="34"/>
  </w:num>
  <w:num w:numId="38">
    <w:abstractNumId w:val="1"/>
  </w:num>
  <w:num w:numId="39">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1675"/>
    <w:rsid w:val="000043B8"/>
    <w:rsid w:val="0001110E"/>
    <w:rsid w:val="0001153F"/>
    <w:rsid w:val="000548EE"/>
    <w:rsid w:val="00071675"/>
    <w:rsid w:val="00073FFE"/>
    <w:rsid w:val="00076644"/>
    <w:rsid w:val="00076B93"/>
    <w:rsid w:val="00083A58"/>
    <w:rsid w:val="00094FD5"/>
    <w:rsid w:val="000A1D75"/>
    <w:rsid w:val="000C7F73"/>
    <w:rsid w:val="000D1604"/>
    <w:rsid w:val="000E4FAC"/>
    <w:rsid w:val="000E5063"/>
    <w:rsid w:val="00107A74"/>
    <w:rsid w:val="00135CD2"/>
    <w:rsid w:val="00144E43"/>
    <w:rsid w:val="00145858"/>
    <w:rsid w:val="00154289"/>
    <w:rsid w:val="00154422"/>
    <w:rsid w:val="001562AF"/>
    <w:rsid w:val="00162B3F"/>
    <w:rsid w:val="0017494E"/>
    <w:rsid w:val="00180460"/>
    <w:rsid w:val="001877D1"/>
    <w:rsid w:val="00195126"/>
    <w:rsid w:val="001B2C68"/>
    <w:rsid w:val="001F068B"/>
    <w:rsid w:val="001F3179"/>
    <w:rsid w:val="001F5A58"/>
    <w:rsid w:val="002055BC"/>
    <w:rsid w:val="0020590A"/>
    <w:rsid w:val="00214625"/>
    <w:rsid w:val="002153BB"/>
    <w:rsid w:val="0023271E"/>
    <w:rsid w:val="002332A6"/>
    <w:rsid w:val="00241565"/>
    <w:rsid w:val="00245018"/>
    <w:rsid w:val="00246994"/>
    <w:rsid w:val="00256FCC"/>
    <w:rsid w:val="00280C0E"/>
    <w:rsid w:val="002A591F"/>
    <w:rsid w:val="002C0F2C"/>
    <w:rsid w:val="003263DC"/>
    <w:rsid w:val="00335936"/>
    <w:rsid w:val="00336327"/>
    <w:rsid w:val="00353322"/>
    <w:rsid w:val="00353530"/>
    <w:rsid w:val="003603A3"/>
    <w:rsid w:val="00363353"/>
    <w:rsid w:val="003737CE"/>
    <w:rsid w:val="003821A4"/>
    <w:rsid w:val="003B34B6"/>
    <w:rsid w:val="003B3893"/>
    <w:rsid w:val="003B4A5C"/>
    <w:rsid w:val="003C51CB"/>
    <w:rsid w:val="003D37E2"/>
    <w:rsid w:val="003D3C34"/>
    <w:rsid w:val="003E0C5C"/>
    <w:rsid w:val="003E19BC"/>
    <w:rsid w:val="003E44C1"/>
    <w:rsid w:val="00402B98"/>
    <w:rsid w:val="004076F9"/>
    <w:rsid w:val="004315F7"/>
    <w:rsid w:val="00437795"/>
    <w:rsid w:val="004571F3"/>
    <w:rsid w:val="004866F1"/>
    <w:rsid w:val="004A1DDC"/>
    <w:rsid w:val="004A58DD"/>
    <w:rsid w:val="004D11E9"/>
    <w:rsid w:val="004D3963"/>
    <w:rsid w:val="004D5B69"/>
    <w:rsid w:val="004E10A0"/>
    <w:rsid w:val="004E3094"/>
    <w:rsid w:val="004F3DE2"/>
    <w:rsid w:val="00502A43"/>
    <w:rsid w:val="00502F1E"/>
    <w:rsid w:val="005150D0"/>
    <w:rsid w:val="005268D5"/>
    <w:rsid w:val="005349A5"/>
    <w:rsid w:val="00560A4E"/>
    <w:rsid w:val="00577B4F"/>
    <w:rsid w:val="00591D05"/>
    <w:rsid w:val="00594803"/>
    <w:rsid w:val="00595B32"/>
    <w:rsid w:val="00596519"/>
    <w:rsid w:val="005A1D10"/>
    <w:rsid w:val="005A20E3"/>
    <w:rsid w:val="005B4417"/>
    <w:rsid w:val="005B6761"/>
    <w:rsid w:val="005B7C48"/>
    <w:rsid w:val="005C3221"/>
    <w:rsid w:val="005C7D6A"/>
    <w:rsid w:val="005E2626"/>
    <w:rsid w:val="005F5726"/>
    <w:rsid w:val="00610263"/>
    <w:rsid w:val="00616DAC"/>
    <w:rsid w:val="00627AA2"/>
    <w:rsid w:val="00640ADA"/>
    <w:rsid w:val="006601B6"/>
    <w:rsid w:val="0068597F"/>
    <w:rsid w:val="006868BC"/>
    <w:rsid w:val="006976BA"/>
    <w:rsid w:val="006A38F5"/>
    <w:rsid w:val="006E24B7"/>
    <w:rsid w:val="006E31EE"/>
    <w:rsid w:val="006E788F"/>
    <w:rsid w:val="006F380F"/>
    <w:rsid w:val="007052E7"/>
    <w:rsid w:val="0072249E"/>
    <w:rsid w:val="0074072C"/>
    <w:rsid w:val="00741E29"/>
    <w:rsid w:val="007601E7"/>
    <w:rsid w:val="00771E5F"/>
    <w:rsid w:val="007841BA"/>
    <w:rsid w:val="007916C8"/>
    <w:rsid w:val="00797440"/>
    <w:rsid w:val="007A331E"/>
    <w:rsid w:val="007B151A"/>
    <w:rsid w:val="007B7B35"/>
    <w:rsid w:val="007C2751"/>
    <w:rsid w:val="007E1339"/>
    <w:rsid w:val="007E3D7E"/>
    <w:rsid w:val="007E7E9E"/>
    <w:rsid w:val="00803CEE"/>
    <w:rsid w:val="00830E45"/>
    <w:rsid w:val="00833D3E"/>
    <w:rsid w:val="00845457"/>
    <w:rsid w:val="00846A6C"/>
    <w:rsid w:val="00852D23"/>
    <w:rsid w:val="00856A52"/>
    <w:rsid w:val="0086357F"/>
    <w:rsid w:val="00877FA2"/>
    <w:rsid w:val="00880815"/>
    <w:rsid w:val="008B7286"/>
    <w:rsid w:val="008B7FDB"/>
    <w:rsid w:val="008C23E2"/>
    <w:rsid w:val="008D2187"/>
    <w:rsid w:val="008D4D5D"/>
    <w:rsid w:val="008E1C19"/>
    <w:rsid w:val="008E7162"/>
    <w:rsid w:val="008F1F23"/>
    <w:rsid w:val="00914762"/>
    <w:rsid w:val="009258AE"/>
    <w:rsid w:val="00933BBA"/>
    <w:rsid w:val="00936B91"/>
    <w:rsid w:val="00936EBD"/>
    <w:rsid w:val="0095472B"/>
    <w:rsid w:val="00955121"/>
    <w:rsid w:val="0096410F"/>
    <w:rsid w:val="009905F3"/>
    <w:rsid w:val="00996853"/>
    <w:rsid w:val="00996AEE"/>
    <w:rsid w:val="009A19AE"/>
    <w:rsid w:val="009A5B0B"/>
    <w:rsid w:val="009B19DC"/>
    <w:rsid w:val="009B28CF"/>
    <w:rsid w:val="009B4407"/>
    <w:rsid w:val="009E3980"/>
    <w:rsid w:val="009F4643"/>
    <w:rsid w:val="00A00D45"/>
    <w:rsid w:val="00A05154"/>
    <w:rsid w:val="00A10E3C"/>
    <w:rsid w:val="00A11870"/>
    <w:rsid w:val="00A1236D"/>
    <w:rsid w:val="00A17D25"/>
    <w:rsid w:val="00A21A94"/>
    <w:rsid w:val="00A2513C"/>
    <w:rsid w:val="00A317C9"/>
    <w:rsid w:val="00A44383"/>
    <w:rsid w:val="00A648E6"/>
    <w:rsid w:val="00A74CB2"/>
    <w:rsid w:val="00A75240"/>
    <w:rsid w:val="00A773FB"/>
    <w:rsid w:val="00A878F3"/>
    <w:rsid w:val="00A90DB6"/>
    <w:rsid w:val="00A936B0"/>
    <w:rsid w:val="00A936D9"/>
    <w:rsid w:val="00A955DE"/>
    <w:rsid w:val="00AA599A"/>
    <w:rsid w:val="00AB0647"/>
    <w:rsid w:val="00AC0211"/>
    <w:rsid w:val="00AF0EA2"/>
    <w:rsid w:val="00AF3D59"/>
    <w:rsid w:val="00B03F41"/>
    <w:rsid w:val="00B24116"/>
    <w:rsid w:val="00B35CF7"/>
    <w:rsid w:val="00B40D6B"/>
    <w:rsid w:val="00B41DCC"/>
    <w:rsid w:val="00B603A8"/>
    <w:rsid w:val="00BA38FA"/>
    <w:rsid w:val="00BD30FC"/>
    <w:rsid w:val="00BD6BEC"/>
    <w:rsid w:val="00BF5F02"/>
    <w:rsid w:val="00BF6CCA"/>
    <w:rsid w:val="00C07493"/>
    <w:rsid w:val="00C168ED"/>
    <w:rsid w:val="00C171DD"/>
    <w:rsid w:val="00C25E0B"/>
    <w:rsid w:val="00C30102"/>
    <w:rsid w:val="00C3799C"/>
    <w:rsid w:val="00C40CD0"/>
    <w:rsid w:val="00C432AC"/>
    <w:rsid w:val="00C47038"/>
    <w:rsid w:val="00C47D72"/>
    <w:rsid w:val="00C53081"/>
    <w:rsid w:val="00C5653E"/>
    <w:rsid w:val="00C65E84"/>
    <w:rsid w:val="00C70FC4"/>
    <w:rsid w:val="00C81929"/>
    <w:rsid w:val="00C92087"/>
    <w:rsid w:val="00C97BF2"/>
    <w:rsid w:val="00CA303D"/>
    <w:rsid w:val="00CC1323"/>
    <w:rsid w:val="00CC1660"/>
    <w:rsid w:val="00CC563B"/>
    <w:rsid w:val="00CD56D6"/>
    <w:rsid w:val="00CE0476"/>
    <w:rsid w:val="00CE0629"/>
    <w:rsid w:val="00CF697E"/>
    <w:rsid w:val="00D254BA"/>
    <w:rsid w:val="00D2794D"/>
    <w:rsid w:val="00D32CB3"/>
    <w:rsid w:val="00D43936"/>
    <w:rsid w:val="00D63A6A"/>
    <w:rsid w:val="00D64F20"/>
    <w:rsid w:val="00D725BD"/>
    <w:rsid w:val="00D84D04"/>
    <w:rsid w:val="00D85A96"/>
    <w:rsid w:val="00DC644A"/>
    <w:rsid w:val="00DD6AFC"/>
    <w:rsid w:val="00DE1F03"/>
    <w:rsid w:val="00DF13B1"/>
    <w:rsid w:val="00DF2FC4"/>
    <w:rsid w:val="00E01579"/>
    <w:rsid w:val="00E0685C"/>
    <w:rsid w:val="00E33477"/>
    <w:rsid w:val="00E35AAA"/>
    <w:rsid w:val="00E36D2D"/>
    <w:rsid w:val="00E416E7"/>
    <w:rsid w:val="00E41C29"/>
    <w:rsid w:val="00E429A3"/>
    <w:rsid w:val="00E45471"/>
    <w:rsid w:val="00E479A8"/>
    <w:rsid w:val="00E55158"/>
    <w:rsid w:val="00E62C88"/>
    <w:rsid w:val="00E63C8D"/>
    <w:rsid w:val="00E7101E"/>
    <w:rsid w:val="00E72C8F"/>
    <w:rsid w:val="00E80D9D"/>
    <w:rsid w:val="00E84C60"/>
    <w:rsid w:val="00E86F10"/>
    <w:rsid w:val="00EE25B4"/>
    <w:rsid w:val="00F13A9F"/>
    <w:rsid w:val="00F2136E"/>
    <w:rsid w:val="00F21410"/>
    <w:rsid w:val="00F227CE"/>
    <w:rsid w:val="00F30BB2"/>
    <w:rsid w:val="00F31041"/>
    <w:rsid w:val="00F34C66"/>
    <w:rsid w:val="00F4482F"/>
    <w:rsid w:val="00F511B4"/>
    <w:rsid w:val="00F5314E"/>
    <w:rsid w:val="00F8583B"/>
    <w:rsid w:val="00F948FC"/>
    <w:rsid w:val="00F97102"/>
    <w:rsid w:val="00FA0C60"/>
    <w:rsid w:val="00FB419A"/>
    <w:rsid w:val="00FB5AC6"/>
    <w:rsid w:val="00FD5EDC"/>
    <w:rsid w:val="00FE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58D69-3C23-49F0-84B9-F97E0723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75"/>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paragraph" w:styleId="Heading1">
    <w:name w:val="heading 1"/>
    <w:basedOn w:val="Normal"/>
    <w:link w:val="Heading1Char"/>
    <w:qFormat/>
    <w:rsid w:val="00071675"/>
    <w:pPr>
      <w:widowControl/>
      <w:autoSpaceDE/>
      <w:autoSpaceDN/>
      <w:adjustRightInd/>
      <w:spacing w:before="100" w:beforeAutospacing="1" w:after="100" w:afterAutospacing="1"/>
      <w:outlineLvl w:val="0"/>
    </w:pPr>
    <w:rPr>
      <w:b/>
      <w:bCs/>
      <w:kern w:val="36"/>
      <w:sz w:val="48"/>
      <w:szCs w:val="48"/>
    </w:rPr>
  </w:style>
  <w:style w:type="paragraph" w:styleId="Heading2">
    <w:name w:val="heading 2"/>
    <w:aliases w:val="A,h2,Header 2,l2,Level 2 Head,H2,2,heading 2"/>
    <w:basedOn w:val="Normal"/>
    <w:next w:val="Normal"/>
    <w:link w:val="Heading2Char"/>
    <w:unhideWhenUsed/>
    <w:qFormat/>
    <w:rsid w:val="000716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d3,h3"/>
    <w:basedOn w:val="Normal"/>
    <w:next w:val="Normal"/>
    <w:link w:val="Heading3Char"/>
    <w:qFormat/>
    <w:rsid w:val="00071675"/>
    <w:pPr>
      <w:keepNext/>
      <w:pBdr>
        <w:bottom w:val="single" w:sz="12" w:space="1" w:color="auto"/>
      </w:pBdr>
      <w:jc w:val="center"/>
      <w:outlineLvl w:val="2"/>
    </w:pPr>
    <w:rPr>
      <w:rFonts w:ascii="Arial" w:hAnsi="Arial" w:cs="Arial"/>
      <w:b/>
      <w:bCs/>
      <w:lang w:val="sr-Cyrl-CS" w:eastAsia="sr-Cyrl-CS"/>
    </w:rPr>
  </w:style>
  <w:style w:type="paragraph" w:styleId="Heading4">
    <w:name w:val="heading 4"/>
    <w:basedOn w:val="Normal"/>
    <w:next w:val="Normal"/>
    <w:link w:val="Heading4Char"/>
    <w:qFormat/>
    <w:rsid w:val="00071675"/>
    <w:pPr>
      <w:keepNext/>
      <w:jc w:val="center"/>
      <w:outlineLvl w:val="3"/>
    </w:pPr>
    <w:rPr>
      <w:rFonts w:ascii="Arial" w:hAnsi="Arial" w:cs="Arial"/>
      <w:b/>
      <w:bCs/>
      <w:sz w:val="22"/>
      <w:lang w:val="sr-Cyrl-CS" w:eastAsia="sr-Cyrl-CS"/>
    </w:rPr>
  </w:style>
  <w:style w:type="paragraph" w:styleId="Heading5">
    <w:name w:val="heading 5"/>
    <w:basedOn w:val="Heading4"/>
    <w:next w:val="Normal"/>
    <w:link w:val="Heading5Char"/>
    <w:qFormat/>
    <w:rsid w:val="00071675"/>
    <w:pPr>
      <w:keepNext w:val="0"/>
      <w:spacing w:before="120"/>
      <w:jc w:val="both"/>
      <w:outlineLvl w:val="4"/>
    </w:pPr>
    <w:rPr>
      <w:rFonts w:cs="Times New Roman"/>
      <w:b w:val="0"/>
      <w:bCs w:val="0"/>
      <w:lang w:val="en-US"/>
    </w:rPr>
  </w:style>
  <w:style w:type="paragraph" w:styleId="Heading6">
    <w:name w:val="heading 6"/>
    <w:basedOn w:val="Heading5"/>
    <w:next w:val="Normal"/>
    <w:link w:val="Heading6Char"/>
    <w:qFormat/>
    <w:rsid w:val="00071675"/>
    <w:pPr>
      <w:outlineLvl w:val="5"/>
    </w:pPr>
  </w:style>
  <w:style w:type="paragraph" w:styleId="Heading7">
    <w:name w:val="heading 7"/>
    <w:basedOn w:val="Normal"/>
    <w:next w:val="Normal"/>
    <w:link w:val="Heading7Char"/>
    <w:qFormat/>
    <w:rsid w:val="00071675"/>
    <w:pPr>
      <w:keepLines/>
      <w:spacing w:before="240" w:after="60"/>
      <w:jc w:val="both"/>
      <w:outlineLvl w:val="6"/>
    </w:pPr>
    <w:rPr>
      <w:rFonts w:ascii="Arial" w:hAnsi="Arial"/>
      <w:lang w:val="sr-Cyrl-CS" w:eastAsia="sr-Cyrl-CS"/>
    </w:rPr>
  </w:style>
  <w:style w:type="paragraph" w:styleId="Heading8">
    <w:name w:val="heading 8"/>
    <w:basedOn w:val="Normal"/>
    <w:next w:val="Normal"/>
    <w:link w:val="Heading8Char"/>
    <w:qFormat/>
    <w:rsid w:val="00071675"/>
    <w:pPr>
      <w:keepLines/>
      <w:spacing w:before="240" w:after="60"/>
      <w:jc w:val="both"/>
      <w:outlineLvl w:val="7"/>
    </w:pPr>
    <w:rPr>
      <w:rFonts w:ascii="Arial" w:hAnsi="Arial"/>
      <w:i/>
      <w:lang w:val="sr-Cyrl-CS" w:eastAsia="sr-Cyrl-CS"/>
    </w:rPr>
  </w:style>
  <w:style w:type="paragraph" w:styleId="Heading9">
    <w:name w:val="heading 9"/>
    <w:basedOn w:val="Normal"/>
    <w:next w:val="Normal"/>
    <w:link w:val="Heading9Char"/>
    <w:qFormat/>
    <w:rsid w:val="00071675"/>
    <w:pPr>
      <w:keepLines/>
      <w:spacing w:before="240" w:after="60"/>
      <w:jc w:val="both"/>
      <w:outlineLvl w:val="8"/>
    </w:pPr>
    <w:rPr>
      <w:rFonts w:ascii="Arial" w:hAnsi="Arial"/>
      <w:b/>
      <w:i/>
      <w:sz w:val="18"/>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675"/>
    <w:rPr>
      <w:rFonts w:ascii="Times New Roman" w:eastAsia="Times New Roman" w:hAnsi="Times New Roman" w:cs="Times New Roman"/>
      <w:b/>
      <w:bCs/>
      <w:kern w:val="36"/>
      <w:sz w:val="48"/>
      <w:szCs w:val="48"/>
      <w:lang w:val="sr-Latn-CS" w:eastAsia="sr-Latn-CS"/>
    </w:rPr>
  </w:style>
  <w:style w:type="character" w:customStyle="1" w:styleId="Heading2Char">
    <w:name w:val="Heading 2 Char"/>
    <w:aliases w:val="A Char,h2 Char,Header 2 Char,l2 Char,Level 2 Head Char,H2 Char,2 Char,heading 2 Char"/>
    <w:basedOn w:val="DefaultParagraphFont"/>
    <w:link w:val="Heading2"/>
    <w:rsid w:val="00071675"/>
    <w:rPr>
      <w:rFonts w:asciiTheme="majorHAnsi" w:eastAsiaTheme="majorEastAsia" w:hAnsiTheme="majorHAnsi" w:cstheme="majorBidi"/>
      <w:b/>
      <w:bCs/>
      <w:color w:val="4F81BD" w:themeColor="accent1"/>
      <w:sz w:val="26"/>
      <w:szCs w:val="26"/>
      <w:lang w:val="sr-Latn-CS" w:eastAsia="sr-Latn-CS"/>
    </w:rPr>
  </w:style>
  <w:style w:type="character" w:customStyle="1" w:styleId="Heading3Char">
    <w:name w:val="Heading 3 Char"/>
    <w:aliases w:val="hd3 Char,h3 Char"/>
    <w:basedOn w:val="DefaultParagraphFont"/>
    <w:link w:val="Heading3"/>
    <w:rsid w:val="00071675"/>
    <w:rPr>
      <w:rFonts w:ascii="Arial" w:eastAsia="Times New Roman" w:hAnsi="Arial" w:cs="Arial"/>
      <w:b/>
      <w:bCs/>
      <w:sz w:val="20"/>
      <w:szCs w:val="20"/>
      <w:lang w:val="sr-Cyrl-CS" w:eastAsia="sr-Cyrl-CS"/>
    </w:rPr>
  </w:style>
  <w:style w:type="character" w:customStyle="1" w:styleId="Heading4Char">
    <w:name w:val="Heading 4 Char"/>
    <w:basedOn w:val="DefaultParagraphFont"/>
    <w:link w:val="Heading4"/>
    <w:rsid w:val="00071675"/>
    <w:rPr>
      <w:rFonts w:ascii="Arial" w:eastAsia="Times New Roman" w:hAnsi="Arial" w:cs="Arial"/>
      <w:b/>
      <w:bCs/>
      <w:szCs w:val="20"/>
      <w:lang w:val="sr-Cyrl-CS" w:eastAsia="sr-Cyrl-CS"/>
    </w:rPr>
  </w:style>
  <w:style w:type="character" w:customStyle="1" w:styleId="Heading5Char">
    <w:name w:val="Heading 5 Char"/>
    <w:basedOn w:val="DefaultParagraphFont"/>
    <w:link w:val="Heading5"/>
    <w:rsid w:val="00071675"/>
    <w:rPr>
      <w:rFonts w:ascii="Arial" w:eastAsia="Times New Roman" w:hAnsi="Arial" w:cs="Times New Roman"/>
      <w:szCs w:val="20"/>
      <w:lang w:eastAsia="sr-Cyrl-CS"/>
    </w:rPr>
  </w:style>
  <w:style w:type="character" w:customStyle="1" w:styleId="Heading6Char">
    <w:name w:val="Heading 6 Char"/>
    <w:basedOn w:val="DefaultParagraphFont"/>
    <w:link w:val="Heading6"/>
    <w:rsid w:val="00071675"/>
    <w:rPr>
      <w:rFonts w:ascii="Arial" w:eastAsia="Times New Roman" w:hAnsi="Arial" w:cs="Times New Roman"/>
      <w:szCs w:val="20"/>
      <w:lang w:eastAsia="sr-Cyrl-CS"/>
    </w:rPr>
  </w:style>
  <w:style w:type="character" w:customStyle="1" w:styleId="Heading7Char">
    <w:name w:val="Heading 7 Char"/>
    <w:basedOn w:val="DefaultParagraphFont"/>
    <w:link w:val="Heading7"/>
    <w:rsid w:val="00071675"/>
    <w:rPr>
      <w:rFonts w:ascii="Arial" w:eastAsia="Times New Roman" w:hAnsi="Arial" w:cs="Times New Roman"/>
      <w:sz w:val="20"/>
      <w:szCs w:val="20"/>
      <w:lang w:val="sr-Cyrl-CS" w:eastAsia="sr-Cyrl-CS"/>
    </w:rPr>
  </w:style>
  <w:style w:type="character" w:customStyle="1" w:styleId="Heading8Char">
    <w:name w:val="Heading 8 Char"/>
    <w:basedOn w:val="DefaultParagraphFont"/>
    <w:link w:val="Heading8"/>
    <w:rsid w:val="00071675"/>
    <w:rPr>
      <w:rFonts w:ascii="Arial" w:eastAsia="Times New Roman" w:hAnsi="Arial" w:cs="Times New Roman"/>
      <w:i/>
      <w:sz w:val="20"/>
      <w:szCs w:val="20"/>
      <w:lang w:val="sr-Cyrl-CS" w:eastAsia="sr-Cyrl-CS"/>
    </w:rPr>
  </w:style>
  <w:style w:type="character" w:customStyle="1" w:styleId="Heading9Char">
    <w:name w:val="Heading 9 Char"/>
    <w:basedOn w:val="DefaultParagraphFont"/>
    <w:link w:val="Heading9"/>
    <w:rsid w:val="00071675"/>
    <w:rPr>
      <w:rFonts w:ascii="Arial" w:eastAsia="Times New Roman" w:hAnsi="Arial" w:cs="Times New Roman"/>
      <w:b/>
      <w:i/>
      <w:sz w:val="18"/>
      <w:szCs w:val="20"/>
      <w:lang w:val="sr-Cyrl-CS" w:eastAsia="sr-Cyrl-CS"/>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071675"/>
    <w:pPr>
      <w:widowControl/>
      <w:autoSpaceDE/>
      <w:autoSpaceDN/>
      <w:adjustRightInd/>
    </w:pPr>
    <w:rPr>
      <w:rFonts w:ascii="Arial" w:hAnsi="Arial" w:cs="Arial"/>
      <w:lang w:val="sl-SI" w:eastAsia="en-US"/>
    </w:rPr>
  </w:style>
  <w:style w:type="paragraph" w:styleId="Footer">
    <w:name w:val="footer"/>
    <w:basedOn w:val="Normal"/>
    <w:link w:val="FooterChar"/>
    <w:uiPriority w:val="99"/>
    <w:rsid w:val="00071675"/>
    <w:pPr>
      <w:tabs>
        <w:tab w:val="center" w:pos="4320"/>
        <w:tab w:val="right" w:pos="8640"/>
      </w:tabs>
    </w:pPr>
  </w:style>
  <w:style w:type="character" w:customStyle="1" w:styleId="FooterChar">
    <w:name w:val="Footer Char"/>
    <w:basedOn w:val="DefaultParagraphFont"/>
    <w:link w:val="Footer"/>
    <w:uiPriority w:val="99"/>
    <w:rsid w:val="00071675"/>
    <w:rPr>
      <w:rFonts w:ascii="Times New Roman" w:eastAsia="Times New Roman" w:hAnsi="Times New Roman" w:cs="Times New Roman"/>
      <w:sz w:val="20"/>
      <w:szCs w:val="20"/>
      <w:lang w:val="sr-Latn-CS" w:eastAsia="sr-Latn-CS"/>
    </w:rPr>
  </w:style>
  <w:style w:type="character" w:styleId="PageNumber">
    <w:name w:val="page number"/>
    <w:basedOn w:val="DefaultParagraphFont"/>
    <w:uiPriority w:val="99"/>
    <w:rsid w:val="00071675"/>
  </w:style>
  <w:style w:type="paragraph" w:styleId="Header">
    <w:name w:val="header"/>
    <w:basedOn w:val="Normal"/>
    <w:link w:val="HeaderChar"/>
    <w:uiPriority w:val="99"/>
    <w:rsid w:val="00071675"/>
    <w:pPr>
      <w:tabs>
        <w:tab w:val="center" w:pos="4320"/>
        <w:tab w:val="right" w:pos="8640"/>
      </w:tabs>
    </w:pPr>
  </w:style>
  <w:style w:type="character" w:customStyle="1" w:styleId="HeaderChar">
    <w:name w:val="Header Char"/>
    <w:basedOn w:val="DefaultParagraphFont"/>
    <w:link w:val="Header"/>
    <w:uiPriority w:val="99"/>
    <w:rsid w:val="00071675"/>
    <w:rPr>
      <w:rFonts w:ascii="Times New Roman" w:eastAsia="Times New Roman" w:hAnsi="Times New Roman" w:cs="Times New Roman"/>
      <w:sz w:val="20"/>
      <w:szCs w:val="20"/>
      <w:lang w:val="sr-Latn-CS" w:eastAsia="sr-Latn-CS"/>
    </w:rPr>
  </w:style>
  <w:style w:type="paragraph" w:customStyle="1" w:styleId="Standard">
    <w:name w:val="Standard"/>
    <w:rsid w:val="00071675"/>
    <w:pPr>
      <w:widowControl w:val="0"/>
      <w:suppressAutoHyphens/>
      <w:autoSpaceDN w:val="0"/>
      <w:spacing w:after="0" w:line="240" w:lineRule="auto"/>
      <w:textAlignment w:val="baseline"/>
    </w:pPr>
    <w:rPr>
      <w:rFonts w:ascii="Liberation Serif" w:eastAsia="SimSun" w:hAnsi="Liberation Serif" w:cs="Liberation Serif"/>
      <w:kern w:val="3"/>
      <w:sz w:val="24"/>
      <w:szCs w:val="24"/>
      <w:lang w:val="sr-Latn-CS" w:eastAsia="zh-CN"/>
    </w:rPr>
  </w:style>
  <w:style w:type="paragraph" w:customStyle="1" w:styleId="Textbody">
    <w:name w:val="Text body"/>
    <w:basedOn w:val="Standard"/>
    <w:uiPriority w:val="99"/>
    <w:rsid w:val="00071675"/>
    <w:pPr>
      <w:spacing w:after="140" w:line="288" w:lineRule="auto"/>
    </w:pPr>
  </w:style>
  <w:style w:type="paragraph" w:customStyle="1" w:styleId="TableContents">
    <w:name w:val="Table Contents"/>
    <w:basedOn w:val="Standard"/>
    <w:uiPriority w:val="99"/>
    <w:rsid w:val="00071675"/>
    <w:pPr>
      <w:suppressLineNumbers/>
    </w:pPr>
  </w:style>
  <w:style w:type="paragraph" w:styleId="ListParagraph">
    <w:name w:val="List Paragraph"/>
    <w:basedOn w:val="Normal"/>
    <w:qFormat/>
    <w:rsid w:val="00071675"/>
    <w:pPr>
      <w:widowControl/>
      <w:suppressAutoHyphens/>
      <w:autoSpaceDE/>
      <w:autoSpaceDN/>
      <w:adjustRightInd/>
      <w:spacing w:line="100" w:lineRule="atLeast"/>
      <w:ind w:left="720"/>
    </w:pPr>
    <w:rPr>
      <w:color w:val="000000"/>
      <w:kern w:val="1"/>
      <w:sz w:val="24"/>
      <w:szCs w:val="24"/>
      <w:lang w:eastAsia="ar-SA"/>
    </w:rPr>
  </w:style>
  <w:style w:type="paragraph" w:customStyle="1" w:styleId="a">
    <w:name w:val="Садржај табеле"/>
    <w:basedOn w:val="Normal"/>
    <w:uiPriority w:val="99"/>
    <w:rsid w:val="00071675"/>
    <w:pPr>
      <w:widowControl/>
      <w:suppressLineNumbers/>
      <w:suppressAutoHyphens/>
      <w:autoSpaceDE/>
      <w:autoSpaceDN/>
      <w:adjustRightInd/>
      <w:ind w:left="567" w:right="729"/>
      <w:jc w:val="both"/>
    </w:pPr>
    <w:rPr>
      <w:rFonts w:ascii="Arial" w:hAnsi="Arial" w:cs="Arial"/>
      <w:sz w:val="24"/>
      <w:szCs w:val="24"/>
      <w:lang w:val="sr-Cyrl-CS" w:eastAsia="ar-SA"/>
    </w:rPr>
  </w:style>
  <w:style w:type="paragraph" w:styleId="BodyText2">
    <w:name w:val="Body Text 2"/>
    <w:basedOn w:val="Normal"/>
    <w:link w:val="BodyText2Char"/>
    <w:uiPriority w:val="99"/>
    <w:rsid w:val="00071675"/>
    <w:pPr>
      <w:widowControl/>
      <w:suppressAutoHyphens/>
      <w:autoSpaceDE/>
      <w:autoSpaceDN/>
      <w:adjustRightInd/>
      <w:spacing w:after="120" w:line="480" w:lineRule="auto"/>
    </w:pPr>
  </w:style>
  <w:style w:type="character" w:customStyle="1" w:styleId="BodyText2Char">
    <w:name w:val="Body Text 2 Char"/>
    <w:basedOn w:val="DefaultParagraphFont"/>
    <w:link w:val="BodyText2"/>
    <w:uiPriority w:val="99"/>
    <w:rsid w:val="00071675"/>
    <w:rPr>
      <w:rFonts w:ascii="Times New Roman" w:eastAsia="Times New Roman" w:hAnsi="Times New Roman" w:cs="Times New Roman"/>
      <w:sz w:val="20"/>
      <w:szCs w:val="20"/>
      <w:lang w:val="sr-Latn-CS" w:eastAsia="sr-Latn-CS"/>
    </w:rPr>
  </w:style>
  <w:style w:type="paragraph" w:styleId="BodyText3">
    <w:name w:val="Body Text 3"/>
    <w:basedOn w:val="Normal"/>
    <w:link w:val="BodyText3Char"/>
    <w:uiPriority w:val="99"/>
    <w:rsid w:val="00071675"/>
    <w:pPr>
      <w:widowControl/>
      <w:suppressAutoHyphens/>
      <w:autoSpaceDE/>
      <w:autoSpaceDN/>
      <w:adjustRightInd/>
      <w:spacing w:after="120" w:line="100" w:lineRule="atLeast"/>
    </w:pPr>
    <w:rPr>
      <w:sz w:val="16"/>
      <w:szCs w:val="16"/>
    </w:rPr>
  </w:style>
  <w:style w:type="character" w:customStyle="1" w:styleId="BodyText3Char">
    <w:name w:val="Body Text 3 Char"/>
    <w:basedOn w:val="DefaultParagraphFont"/>
    <w:link w:val="BodyText3"/>
    <w:uiPriority w:val="99"/>
    <w:rsid w:val="00071675"/>
    <w:rPr>
      <w:rFonts w:ascii="Times New Roman" w:eastAsia="Times New Roman" w:hAnsi="Times New Roman" w:cs="Times New Roman"/>
      <w:sz w:val="16"/>
      <w:szCs w:val="16"/>
      <w:lang w:val="sr-Latn-CS" w:eastAsia="sr-Latn-CS"/>
    </w:rPr>
  </w:style>
  <w:style w:type="character" w:customStyle="1" w:styleId="ListParagraphCharChar">
    <w:name w:val="List Paragraph Char Char"/>
    <w:link w:val="ListParagraphChar"/>
    <w:uiPriority w:val="99"/>
    <w:locked/>
    <w:rsid w:val="00071675"/>
    <w:rPr>
      <w:rFonts w:ascii="Calibri" w:cs="Calibri"/>
      <w:sz w:val="24"/>
      <w:szCs w:val="24"/>
    </w:rPr>
  </w:style>
  <w:style w:type="paragraph" w:customStyle="1" w:styleId="ListParagraphChar">
    <w:name w:val="List Paragraph Char"/>
    <w:basedOn w:val="Normal"/>
    <w:link w:val="ListParagraphCharChar"/>
    <w:uiPriority w:val="99"/>
    <w:rsid w:val="00071675"/>
    <w:pPr>
      <w:widowControl/>
      <w:autoSpaceDE/>
      <w:autoSpaceDN/>
      <w:adjustRightInd/>
      <w:ind w:left="720"/>
    </w:pPr>
    <w:rPr>
      <w:rFonts w:ascii="Calibri" w:eastAsiaTheme="minorHAnsi" w:hAnsiTheme="minorHAnsi" w:cs="Calibri"/>
      <w:sz w:val="24"/>
      <w:szCs w:val="24"/>
      <w:lang w:val="en-US" w:eastAsia="en-US"/>
    </w:rPr>
  </w:style>
  <w:style w:type="paragraph" w:customStyle="1" w:styleId="Normal0">
    <w:name w:val="[Normal]"/>
    <w:link w:val="NormalChar"/>
    <w:rsid w:val="00071675"/>
    <w:pPr>
      <w:autoSpaceDE w:val="0"/>
      <w:autoSpaceDN w:val="0"/>
      <w:adjustRightInd w:val="0"/>
      <w:spacing w:after="0" w:line="240" w:lineRule="auto"/>
    </w:pPr>
    <w:rPr>
      <w:rFonts w:ascii="Arial" w:eastAsia="Times New Roman" w:hAnsi="Arial" w:cs="Arial"/>
      <w:sz w:val="24"/>
      <w:szCs w:val="24"/>
    </w:rPr>
  </w:style>
  <w:style w:type="character" w:customStyle="1" w:styleId="NormalChar">
    <w:name w:val="[Normal] Char"/>
    <w:link w:val="Normal0"/>
    <w:locked/>
    <w:rsid w:val="00071675"/>
    <w:rPr>
      <w:rFonts w:ascii="Arial" w:eastAsia="Times New Roman" w:hAnsi="Arial" w:cs="Arial"/>
      <w:sz w:val="24"/>
      <w:szCs w:val="24"/>
    </w:rPr>
  </w:style>
  <w:style w:type="paragraph" w:styleId="BalloonText">
    <w:name w:val="Balloon Text"/>
    <w:basedOn w:val="Normal"/>
    <w:link w:val="BalloonTextChar"/>
    <w:uiPriority w:val="99"/>
    <w:semiHidden/>
    <w:rsid w:val="00071675"/>
    <w:rPr>
      <w:sz w:val="2"/>
      <w:szCs w:val="2"/>
    </w:rPr>
  </w:style>
  <w:style w:type="character" w:customStyle="1" w:styleId="BalloonTextChar">
    <w:name w:val="Balloon Text Char"/>
    <w:basedOn w:val="DefaultParagraphFont"/>
    <w:link w:val="BalloonText"/>
    <w:uiPriority w:val="99"/>
    <w:semiHidden/>
    <w:rsid w:val="00071675"/>
    <w:rPr>
      <w:rFonts w:ascii="Times New Roman" w:eastAsia="Times New Roman" w:hAnsi="Times New Roman" w:cs="Times New Roman"/>
      <w:sz w:val="2"/>
      <w:szCs w:val="2"/>
      <w:lang w:val="sr-Latn-CS" w:eastAsia="sr-Latn-CS"/>
    </w:rPr>
  </w:style>
  <w:style w:type="paragraph" w:styleId="NoSpacing">
    <w:name w:val="No Spacing"/>
    <w:uiPriority w:val="1"/>
    <w:qFormat/>
    <w:rsid w:val="00071675"/>
    <w:pPr>
      <w:spacing w:after="0" w:line="240" w:lineRule="auto"/>
    </w:pPr>
    <w:rPr>
      <w:rFonts w:ascii="Franklin Gothic Book" w:eastAsia="Times New Roman" w:hAnsi="Franklin Gothic Book" w:cs="Franklin Gothic Book"/>
      <w:sz w:val="24"/>
      <w:szCs w:val="24"/>
    </w:rPr>
  </w:style>
  <w:style w:type="paragraph" w:styleId="CommentText">
    <w:name w:val="annotation text"/>
    <w:basedOn w:val="Normal"/>
    <w:link w:val="CommentTextChar"/>
    <w:uiPriority w:val="99"/>
    <w:semiHidden/>
    <w:rsid w:val="00071675"/>
  </w:style>
  <w:style w:type="character" w:customStyle="1" w:styleId="CommentTextChar">
    <w:name w:val="Comment Text Char"/>
    <w:basedOn w:val="DefaultParagraphFont"/>
    <w:link w:val="CommentText"/>
    <w:uiPriority w:val="99"/>
    <w:semiHidden/>
    <w:rsid w:val="00071675"/>
    <w:rPr>
      <w:rFonts w:ascii="Times New Roman" w:eastAsia="Times New Roman" w:hAnsi="Times New Roman" w:cs="Times New Roman"/>
      <w:sz w:val="20"/>
      <w:szCs w:val="20"/>
      <w:lang w:val="sr-Latn-CS" w:eastAsia="sr-Latn-CS"/>
    </w:rPr>
  </w:style>
  <w:style w:type="paragraph" w:styleId="CommentSubject">
    <w:name w:val="annotation subject"/>
    <w:basedOn w:val="CommentText"/>
    <w:next w:val="CommentText"/>
    <w:link w:val="CommentSubjectChar1"/>
    <w:uiPriority w:val="99"/>
    <w:semiHidden/>
    <w:rsid w:val="00071675"/>
    <w:pPr>
      <w:widowControl/>
      <w:autoSpaceDE/>
      <w:autoSpaceDN/>
      <w:adjustRightInd/>
    </w:pPr>
    <w:rPr>
      <w:rFonts w:ascii="Franklin Gothic Book" w:hAnsi="Franklin Gothic Book"/>
      <w:b/>
      <w:bCs/>
      <w:lang w:val="en-US"/>
    </w:rPr>
  </w:style>
  <w:style w:type="character" w:customStyle="1" w:styleId="CommentSubjectChar">
    <w:name w:val="Comment Subject Char"/>
    <w:basedOn w:val="CommentTextChar"/>
    <w:uiPriority w:val="99"/>
    <w:semiHidden/>
    <w:rsid w:val="00071675"/>
    <w:rPr>
      <w:rFonts w:ascii="Times New Roman" w:eastAsia="Times New Roman" w:hAnsi="Times New Roman" w:cs="Times New Roman"/>
      <w:b/>
      <w:bCs/>
      <w:sz w:val="20"/>
      <w:szCs w:val="20"/>
      <w:lang w:val="sr-Latn-CS" w:eastAsia="sr-Latn-CS"/>
    </w:rPr>
  </w:style>
  <w:style w:type="character" w:customStyle="1" w:styleId="CommentSubjectChar1">
    <w:name w:val="Comment Subject Char1"/>
    <w:link w:val="CommentSubject"/>
    <w:uiPriority w:val="99"/>
    <w:semiHidden/>
    <w:locked/>
    <w:rsid w:val="00071675"/>
    <w:rPr>
      <w:rFonts w:ascii="Franklin Gothic Book" w:eastAsia="Times New Roman" w:hAnsi="Franklin Gothic Book" w:cs="Times New Roman"/>
      <w:b/>
      <w:bCs/>
      <w:sz w:val="20"/>
      <w:szCs w:val="20"/>
      <w:lang w:eastAsia="sr-Latn-CS"/>
    </w:rPr>
  </w:style>
  <w:style w:type="paragraph" w:styleId="BodyText">
    <w:name w:val="Body Text"/>
    <w:basedOn w:val="Normal"/>
    <w:link w:val="BodyTextChar"/>
    <w:rsid w:val="00071675"/>
    <w:pPr>
      <w:spacing w:after="120"/>
    </w:pPr>
  </w:style>
  <w:style w:type="character" w:customStyle="1" w:styleId="BodyTextChar">
    <w:name w:val="Body Text Char"/>
    <w:basedOn w:val="DefaultParagraphFont"/>
    <w:link w:val="BodyText"/>
    <w:rsid w:val="00071675"/>
    <w:rPr>
      <w:rFonts w:ascii="Times New Roman" w:eastAsia="Times New Roman" w:hAnsi="Times New Roman" w:cs="Times New Roman"/>
      <w:sz w:val="20"/>
      <w:szCs w:val="20"/>
      <w:lang w:val="sr-Latn-CS" w:eastAsia="sr-Latn-CS"/>
    </w:rPr>
  </w:style>
  <w:style w:type="paragraph" w:customStyle="1" w:styleId="Char1CharCharCharCharCharCharCharCharCharCharCharCharCharCharCharCharCharCharCharCharCharCharChar1Char1">
    <w:name w:val="Char1 Char Char Char Char Char Char Char Char Char Char Char Char Char Char Char Char Char Char Char Char Char Char Char1 Char1"/>
    <w:basedOn w:val="Normal"/>
    <w:next w:val="Normal"/>
    <w:autoRedefine/>
    <w:uiPriority w:val="99"/>
    <w:semiHidden/>
    <w:rsid w:val="00071675"/>
    <w:pPr>
      <w:widowControl/>
      <w:autoSpaceDE/>
      <w:autoSpaceDN/>
      <w:adjustRightInd/>
    </w:pPr>
    <w:rPr>
      <w:rFonts w:ascii="Arial" w:hAnsi="Arial" w:cs="Arial"/>
      <w:lang w:val="sl-SI" w:eastAsia="en-US"/>
    </w:rPr>
  </w:style>
  <w:style w:type="character" w:styleId="Hyperlink">
    <w:name w:val="Hyperlink"/>
    <w:rsid w:val="00071675"/>
    <w:rPr>
      <w:color w:val="0000FF"/>
      <w:u w:val="single"/>
    </w:rPr>
  </w:style>
  <w:style w:type="character" w:customStyle="1" w:styleId="PlainTextChar">
    <w:name w:val="Plain Text Char"/>
    <w:link w:val="PlainText"/>
    <w:locked/>
    <w:rsid w:val="00071675"/>
    <w:rPr>
      <w:rFonts w:ascii="Courier New" w:hAnsi="Courier New" w:cs="Courier New"/>
    </w:rPr>
  </w:style>
  <w:style w:type="paragraph" w:styleId="PlainText">
    <w:name w:val="Plain Text"/>
    <w:basedOn w:val="Normal"/>
    <w:link w:val="PlainTextChar"/>
    <w:rsid w:val="00071675"/>
    <w:pPr>
      <w:widowControl/>
      <w:autoSpaceDE/>
      <w:autoSpaceDN/>
      <w:adjustRightInd/>
    </w:pPr>
    <w:rPr>
      <w:rFonts w:ascii="Courier New" w:eastAsiaTheme="minorHAnsi" w:hAnsi="Courier New" w:cs="Courier New"/>
      <w:sz w:val="22"/>
      <w:szCs w:val="22"/>
      <w:lang w:val="en-US" w:eastAsia="en-US"/>
    </w:rPr>
  </w:style>
  <w:style w:type="character" w:customStyle="1" w:styleId="PlainTextChar1">
    <w:name w:val="Plain Text Char1"/>
    <w:basedOn w:val="DefaultParagraphFont"/>
    <w:uiPriority w:val="99"/>
    <w:semiHidden/>
    <w:rsid w:val="00071675"/>
    <w:rPr>
      <w:rFonts w:ascii="Consolas" w:eastAsia="Times New Roman" w:hAnsi="Consolas" w:cs="Times New Roman"/>
      <w:sz w:val="21"/>
      <w:szCs w:val="21"/>
      <w:lang w:val="sr-Latn-CS" w:eastAsia="sr-Latn-CS"/>
    </w:rPr>
  </w:style>
  <w:style w:type="paragraph" w:customStyle="1" w:styleId="Default">
    <w:name w:val="Default"/>
    <w:rsid w:val="000716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071675"/>
    <w:pPr>
      <w:widowControl/>
      <w:autoSpaceDE/>
      <w:autoSpaceDN/>
      <w:adjustRightInd/>
      <w:spacing w:line="280" w:lineRule="auto"/>
      <w:jc w:val="center"/>
    </w:pPr>
    <w:rPr>
      <w:rFonts w:ascii="Tahoma" w:hAnsi="Tahoma"/>
      <w:b/>
      <w:bCs/>
      <w:sz w:val="22"/>
      <w:szCs w:val="24"/>
      <w:lang w:val="sr-Cyrl-CS"/>
    </w:rPr>
  </w:style>
  <w:style w:type="character" w:customStyle="1" w:styleId="TitleChar">
    <w:name w:val="Title Char"/>
    <w:basedOn w:val="DefaultParagraphFont"/>
    <w:link w:val="Title"/>
    <w:rsid w:val="00071675"/>
    <w:rPr>
      <w:rFonts w:ascii="Tahoma" w:eastAsia="Times New Roman" w:hAnsi="Tahoma" w:cs="Times New Roman"/>
      <w:b/>
      <w:bCs/>
      <w:szCs w:val="24"/>
      <w:lang w:val="sr-Cyrl-CS" w:eastAsia="sr-Latn-CS"/>
    </w:rPr>
  </w:style>
  <w:style w:type="table" w:styleId="TableGrid">
    <w:name w:val="Table Grid"/>
    <w:basedOn w:val="TableNormal"/>
    <w:uiPriority w:val="59"/>
    <w:rsid w:val="00071675"/>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pt">
    <w:name w:val="Normal + 11 pt"/>
    <w:basedOn w:val="Normal"/>
    <w:rsid w:val="00071675"/>
    <w:pPr>
      <w:widowControl/>
      <w:suppressAutoHyphens/>
      <w:autoSpaceDE/>
      <w:autoSpaceDN/>
      <w:adjustRightInd/>
      <w:ind w:hanging="360"/>
      <w:jc w:val="both"/>
    </w:pPr>
    <w:rPr>
      <w:sz w:val="24"/>
      <w:szCs w:val="24"/>
      <w:lang w:val="sr-Cyrl-CS" w:eastAsia="ar-SA"/>
    </w:rPr>
  </w:style>
  <w:style w:type="paragraph" w:styleId="BodyTextIndent">
    <w:name w:val="Body Text Indent"/>
    <w:basedOn w:val="Normal"/>
    <w:link w:val="BodyTextIndentChar"/>
    <w:rsid w:val="00071675"/>
    <w:pPr>
      <w:spacing w:after="120"/>
      <w:ind w:left="283"/>
    </w:pPr>
    <w:rPr>
      <w:lang w:val="sr-Cyrl-CS" w:eastAsia="sr-Cyrl-CS"/>
    </w:rPr>
  </w:style>
  <w:style w:type="character" w:customStyle="1" w:styleId="BodyTextIndentChar">
    <w:name w:val="Body Text Indent Char"/>
    <w:basedOn w:val="DefaultParagraphFont"/>
    <w:link w:val="BodyTextIndent"/>
    <w:rsid w:val="00071675"/>
    <w:rPr>
      <w:rFonts w:ascii="Times New Roman" w:eastAsia="Times New Roman" w:hAnsi="Times New Roman" w:cs="Times New Roman"/>
      <w:sz w:val="20"/>
      <w:szCs w:val="20"/>
      <w:lang w:val="sr-Cyrl-CS" w:eastAsia="sr-Cyrl-CS"/>
    </w:rPr>
  </w:style>
  <w:style w:type="paragraph" w:customStyle="1" w:styleId="western">
    <w:name w:val="western"/>
    <w:basedOn w:val="Normal"/>
    <w:rsid w:val="00071675"/>
    <w:pPr>
      <w:widowControl/>
      <w:suppressAutoHyphens/>
      <w:autoSpaceDE/>
      <w:autoSpaceDN/>
      <w:adjustRightInd/>
      <w:spacing w:before="280"/>
      <w:jc w:val="both"/>
    </w:pPr>
    <w:rPr>
      <w:sz w:val="24"/>
      <w:szCs w:val="24"/>
      <w:lang w:eastAsia="ar-SA"/>
    </w:rPr>
  </w:style>
  <w:style w:type="paragraph" w:customStyle="1" w:styleId="Pasussalistom1">
    <w:name w:val="Pasus sa listom1"/>
    <w:basedOn w:val="Normal"/>
    <w:rsid w:val="00071675"/>
    <w:pPr>
      <w:widowControl/>
      <w:suppressAutoHyphens/>
      <w:autoSpaceDE/>
      <w:autoSpaceDN/>
      <w:adjustRightInd/>
      <w:ind w:left="708"/>
    </w:pPr>
    <w:rPr>
      <w:sz w:val="24"/>
      <w:szCs w:val="24"/>
      <w:lang w:eastAsia="ar-SA"/>
    </w:rPr>
  </w:style>
  <w:style w:type="character" w:customStyle="1" w:styleId="FooterChar1">
    <w:name w:val="Footer Char1"/>
    <w:basedOn w:val="DefaultParagraphFont"/>
    <w:rsid w:val="00071675"/>
    <w:rPr>
      <w:rFonts w:ascii="Arial MT" w:eastAsia="Lucida Sans Unicode" w:hAnsi="Arial MT" w:cs="Mangal"/>
      <w:color w:val="000000"/>
      <w:kern w:val="1"/>
      <w:sz w:val="24"/>
      <w:szCs w:val="24"/>
      <w:lang w:eastAsia="hi-IN" w:bidi="hi-IN"/>
    </w:rPr>
  </w:style>
  <w:style w:type="character" w:customStyle="1" w:styleId="apple-converted-space">
    <w:name w:val="apple-converted-space"/>
    <w:basedOn w:val="DefaultParagraphFont"/>
    <w:rsid w:val="00071675"/>
  </w:style>
  <w:style w:type="paragraph" w:styleId="NormalWeb">
    <w:name w:val="Normal (Web)"/>
    <w:basedOn w:val="Normal"/>
    <w:rsid w:val="00071675"/>
    <w:pPr>
      <w:autoSpaceDE/>
      <w:autoSpaceDN/>
      <w:adjustRightInd/>
      <w:spacing w:before="28" w:after="28"/>
    </w:pPr>
    <w:rPr>
      <w:rFonts w:ascii="Arial MT" w:eastAsia="Lucida Sans Unicode" w:hAnsi="Arial MT" w:cs="Mangal"/>
      <w:color w:val="000000"/>
      <w:kern w:val="1"/>
      <w:sz w:val="24"/>
      <w:szCs w:val="24"/>
      <w:lang w:val="en-US" w:eastAsia="hi-IN" w:bidi="hi-IN"/>
    </w:rPr>
  </w:style>
  <w:style w:type="paragraph" w:customStyle="1" w:styleId="CM43">
    <w:name w:val="CM43"/>
    <w:basedOn w:val="Normal"/>
    <w:next w:val="Normal"/>
    <w:uiPriority w:val="99"/>
    <w:rsid w:val="00A773FB"/>
    <w:rPr>
      <w:rFonts w:eastAsiaTheme="minorEastAsia"/>
      <w:sz w:val="24"/>
      <w:szCs w:val="24"/>
      <w:lang w:val="en-US" w:eastAsia="en-US"/>
    </w:rPr>
  </w:style>
  <w:style w:type="paragraph" w:customStyle="1" w:styleId="a0">
    <w:name w:val="уговор налсов"/>
    <w:basedOn w:val="Normal"/>
    <w:qFormat/>
    <w:rsid w:val="0001110E"/>
    <w:pPr>
      <w:keepNext/>
      <w:widowControl/>
      <w:autoSpaceDE/>
      <w:autoSpaceDN/>
      <w:adjustRightInd/>
      <w:spacing w:before="240" w:after="60"/>
      <w:jc w:val="center"/>
    </w:pPr>
    <w:rPr>
      <w:b/>
      <w:sz w:val="24"/>
      <w:szCs w:val="24"/>
      <w:lang w:val="ru-RU" w:eastAsia="en-US"/>
    </w:rPr>
  </w:style>
  <w:style w:type="paragraph" w:customStyle="1" w:styleId="a1">
    <w:name w:val="уговор члан"/>
    <w:basedOn w:val="Normal"/>
    <w:qFormat/>
    <w:rsid w:val="0001110E"/>
    <w:pPr>
      <w:keepNext/>
      <w:widowControl/>
      <w:autoSpaceDE/>
      <w:autoSpaceDN/>
      <w:adjustRightInd/>
      <w:spacing w:before="120" w:after="120"/>
      <w:jc w:val="center"/>
    </w:pPr>
    <w:rPr>
      <w:bCs/>
      <w:sz w:val="24"/>
      <w:szCs w:val="24"/>
      <w:lang w:val="en-US" w:eastAsia="en-US"/>
    </w:rPr>
  </w:style>
  <w:style w:type="paragraph" w:customStyle="1" w:styleId="stil1tekst">
    <w:name w:val="stil_1tekst"/>
    <w:basedOn w:val="Normal"/>
    <w:rsid w:val="00845457"/>
    <w:pPr>
      <w:widowControl/>
      <w:autoSpaceDE/>
      <w:autoSpaceDN/>
      <w:adjustRightInd/>
      <w:ind w:left="525" w:right="525" w:firstLine="240"/>
      <w:jc w:val="both"/>
    </w:pPr>
    <w:rPr>
      <w:sz w:val="24"/>
      <w:szCs w:val="24"/>
      <w:lang w:val="en-US" w:eastAsia="en-US"/>
    </w:rPr>
  </w:style>
  <w:style w:type="character" w:customStyle="1" w:styleId="FontStyle20">
    <w:name w:val="Font Style20"/>
    <w:basedOn w:val="DefaultParagraphFont"/>
    <w:uiPriority w:val="99"/>
    <w:rsid w:val="007841BA"/>
    <w:rPr>
      <w:rFonts w:ascii="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8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ric@vrsac.org.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eric@vrsac.org.r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2682-A3C5-4410-A394-739AFC2C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54</Pages>
  <Words>14068</Words>
  <Characters>80194</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nmilutinovic</dc:creator>
  <cp:keywords/>
  <dc:description/>
  <cp:lastModifiedBy>Slobodan Peric</cp:lastModifiedBy>
  <cp:revision>100</cp:revision>
  <dcterms:created xsi:type="dcterms:W3CDTF">2017-05-09T11:24:00Z</dcterms:created>
  <dcterms:modified xsi:type="dcterms:W3CDTF">2018-09-12T08:32:00Z</dcterms:modified>
</cp:coreProperties>
</file>